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49" w:rsidRPr="00390D49" w:rsidRDefault="00390D49" w:rsidP="00390D49">
      <w:pPr>
        <w:spacing w:after="0" w:line="646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90D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Регистрационные данные организации</w:t>
      </w:r>
    </w:p>
    <w:tbl>
      <w:tblPr>
        <w:tblW w:w="109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8"/>
        <w:gridCol w:w="5634"/>
      </w:tblGrid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МУНИЦИПАЛЬНОЕ УЧРЕЖДЕНИЕ ДОПОЛНИТЕЛЬНОГО ОБРАЗОВАНИЯ "ДОМ ДЕТСКОГО ТВОРЧЕСТВА Г. КРАСНЫЙ КУТ САРАТОВСКОЙ ОБЛАСТИ"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Сокращенное наименование: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 ДО ДДТ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Тип учреждения: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Бюджетное учреждение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Код по Сводному реестру: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63394224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Предыдущий код по Сводному реестру: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‒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Статус по Сводному реестру: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Актуальная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Реестровый номер в перечне ГМУ: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0360300001134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Статус регистрации на сайте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Зарегистрирована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ОГРН: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1046402201372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ИНН: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6417068595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КПП: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641701001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Дата постановки на учет: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25.03.2002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Фактический адрес: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</w:t>
            </w:r>
            <w:proofErr w:type="spellEnd"/>
            <w:proofErr w:type="gramEnd"/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Краснокутский р-н, Красный Кут г, ПР-КТ ПОБЕДЫ, Д. 22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Публично-правовое образование: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Основные виды деятельности по ОКВЭД: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85.41 Образование дополнительное детей и взрослых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Иные виды деятельности по ОКВЭД: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ОКОПФ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75403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ОКФС: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ОКТМО: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63623101001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lastRenderedPageBreak/>
              <w:t>ОКПО: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36210546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Бюджет: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‒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Распорядитель бюджетных средств: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‒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Учредители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6" w:tgtFrame="_blank" w:history="1">
              <w:r w:rsidRPr="00FB0371">
                <w:rPr>
                  <w:rFonts w:ascii="Times New Roman" w:eastAsia="Times New Roman" w:hAnsi="Times New Roman" w:cs="Times New Roman"/>
                  <w:color w:val="337AB7"/>
                  <w:sz w:val="24"/>
                  <w:szCs w:val="28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Обособленные подразделения: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‒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ФИО, должность руководителя: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037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КУАНЧАЛИЕВА ПОЛИНА ВЯЧЕСЛАВОВНА</w:t>
            </w: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 ДИРЕКТОР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8-845-605-43-28;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‒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10.04.2023</w:t>
            </w:r>
          </w:p>
        </w:tc>
      </w:tr>
      <w:tr w:rsidR="00390D49" w:rsidRPr="00390D49" w:rsidTr="00390D49">
        <w:tc>
          <w:tcPr>
            <w:tcW w:w="5338" w:type="dxa"/>
            <w:tcBorders>
              <w:top w:val="single" w:sz="12" w:space="0" w:color="DDDDDD"/>
            </w:tcBorders>
            <w:shd w:val="clear" w:color="auto" w:fill="E7F4FA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color w:val="919191"/>
                <w:sz w:val="24"/>
                <w:szCs w:val="28"/>
                <w:lang w:eastAsia="ru-RU"/>
              </w:rPr>
              <w:t>Информация о последнем обновлении:</w:t>
            </w:r>
          </w:p>
        </w:tc>
        <w:tc>
          <w:tcPr>
            <w:tcW w:w="5634" w:type="dxa"/>
            <w:tcBorders>
              <w:top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390D49" w:rsidRPr="00390D49" w:rsidRDefault="00390D49" w:rsidP="003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Показать</w:t>
            </w:r>
          </w:p>
        </w:tc>
      </w:tr>
    </w:tbl>
    <w:p w:rsidR="0072678D" w:rsidRDefault="0072678D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390D49" w:rsidRDefault="00390D49"/>
    <w:p w:rsidR="00FB0371" w:rsidRPr="00FB0371" w:rsidRDefault="00FB0371" w:rsidP="00FB0371">
      <w:pPr>
        <w:spacing w:after="0" w:line="326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FB0371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lastRenderedPageBreak/>
        <w:t>Регистрационные данные организации</w:t>
      </w:r>
    </w:p>
    <w:tbl>
      <w:tblPr>
        <w:tblW w:w="10769" w:type="dxa"/>
        <w:tblCellMar>
          <w:left w:w="0" w:type="dxa"/>
          <w:right w:w="0" w:type="dxa"/>
        </w:tblCellMar>
        <w:tblLook w:val="04A0"/>
      </w:tblPr>
      <w:tblGrid>
        <w:gridCol w:w="2692"/>
        <w:gridCol w:w="8077"/>
      </w:tblGrid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ГОСУДАРСТВЕННОЕ УЧРЕЖДЕНИЕ ДОПОЛНИТЕЛЬНОГО ОБРАЗОВАНИЯ "ДЕТСКАЯ ШКОЛА ИСКУССТВ КРАСНОКУТСКОГО МУНИЦИПАЛЬНОГО РАЙОНА"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ГУ ДО "ДШИ КРАСНОКУТСКОГО МУНИЦИПАЛЬНОГО РАЙОНА"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Бюджетное учреждение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632Е7676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63394245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Актуальная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0360300002342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Зарегистрирована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1026400823294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6417069292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641701001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28.04.2004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, Краснокутский р-н, Красный Кут г, ПОБЕДЫ, 22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63000000, Саратовская область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85.41 Образование дополнительное детей и взрослых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75203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63623101001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72554052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60020004 Областной бюджет 01, 60020004 Областной бюджет 02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hyperlink r:id="rId7" w:tgtFrame="_blank" w:history="1">
              <w:r w:rsidRPr="00FB0371">
                <w:rPr>
                  <w:rFonts w:ascii="Roboto" w:eastAsia="Times New Roman" w:hAnsi="Roboto" w:cs="Times New Roman"/>
                  <w:color w:val="337AB7"/>
                  <w:sz w:val="18"/>
                  <w:lang w:eastAsia="ru-RU"/>
                </w:rPr>
                <w:t>МИНИСТЕРСТВО КУЛЬТУРЫ САРАТОВСКОЙ ОБЛАСТИ</w:t>
              </w:r>
            </w:hyperlink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b/>
                <w:bCs/>
                <w:sz w:val="18"/>
                <w:lang w:eastAsia="ru-RU"/>
              </w:rPr>
              <w:t>КУЗНЕЦОВА НАТАЛЬЯ НИКОЛАЕВНА</w:t>
            </w: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, ДИРЕКТОР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8-845-605-52-00;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18.04.2023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Показать</w:t>
            </w:r>
          </w:p>
        </w:tc>
      </w:tr>
    </w:tbl>
    <w:p w:rsidR="00390D49" w:rsidRDefault="00390D49"/>
    <w:p w:rsidR="00FB0371" w:rsidRPr="00FB0371" w:rsidRDefault="00FB0371" w:rsidP="00FB0371">
      <w:pPr>
        <w:spacing w:after="0" w:line="326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FB0371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lastRenderedPageBreak/>
        <w:t>Регистрационные данные организации</w:t>
      </w:r>
    </w:p>
    <w:tbl>
      <w:tblPr>
        <w:tblW w:w="10769" w:type="dxa"/>
        <w:tblCellMar>
          <w:left w:w="0" w:type="dxa"/>
          <w:right w:w="0" w:type="dxa"/>
        </w:tblCellMar>
        <w:tblLook w:val="04A0"/>
      </w:tblPr>
      <w:tblGrid>
        <w:gridCol w:w="2692"/>
        <w:gridCol w:w="8077"/>
      </w:tblGrid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ru-RU"/>
              </w:rPr>
              <w:t>ГОСУДАРСТВЕННОЕ УЧРЕЖДЕНИЕ ДОПОЛНИТЕЛЬНОГО ОБРАЗОВАНИЯ "КРАСНОКУТСКАЯ ДЕТСКАЯ ХУДОЖЕСТВЕННАЯ ШКОЛА ИМЕНИ Г.Д. КРИВОРУЧКО"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ГУ ДО "КРАСНОКУТСКАЯ ДХШ ИМ. Г.Д. КРИВОРУЧКО"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Бюджетное учреждение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632Е7674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63394246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Актуальная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0360300002341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Зарегистрирована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1026400823283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6417069285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641701001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25.05.2015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, Краснокутский, Красный Кут, Советская </w:t>
            </w:r>
            <w:proofErr w:type="spellStart"/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, ДОМ 68, ПОМЕЩЕНИЕ 8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63000000, Саратовская область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85.41 Образование дополнительное детей и взрослых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75203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63623101001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72554037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60020004 Областной бюджет 01, 60020004 Областной бюджет 02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Pr="00FB0371">
                <w:rPr>
                  <w:rFonts w:ascii="Roboto" w:eastAsia="Times New Roman" w:hAnsi="Roboto" w:cs="Times New Roman"/>
                  <w:color w:val="337AB7"/>
                  <w:sz w:val="18"/>
                  <w:lang w:eastAsia="ru-RU"/>
                </w:rPr>
                <w:t>МИНИСТЕРСТВО КУЛЬТУРЫ САРАТОВСКОЙ ОБЛАСТИ</w:t>
              </w:r>
            </w:hyperlink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b/>
                <w:bCs/>
                <w:sz w:val="18"/>
                <w:lang w:eastAsia="ru-RU"/>
              </w:rPr>
              <w:t>ЗАКОРА СВЕТЛАНА ГЕННАДЬЕВНА</w:t>
            </w: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, ДИРЕКТОР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8-84560-52738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‒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17.04.2023</w:t>
            </w:r>
          </w:p>
        </w:tc>
      </w:tr>
      <w:tr w:rsidR="00FB0371" w:rsidRPr="00FB0371" w:rsidTr="00FB0371">
        <w:tc>
          <w:tcPr>
            <w:tcW w:w="2692" w:type="dxa"/>
            <w:tcBorders>
              <w:top w:val="single" w:sz="4" w:space="0" w:color="DDDDDD"/>
            </w:tcBorders>
            <w:shd w:val="clear" w:color="auto" w:fill="E7F4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color w:val="919191"/>
                <w:sz w:val="18"/>
                <w:szCs w:val="18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0371" w:rsidRPr="00FB0371" w:rsidRDefault="00FB0371" w:rsidP="00FB0371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B0371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Показать</w:t>
            </w:r>
          </w:p>
        </w:tc>
      </w:tr>
    </w:tbl>
    <w:p w:rsidR="00390D49" w:rsidRDefault="00390D49"/>
    <w:sectPr w:rsidR="00390D49" w:rsidSect="00390D4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49" w:rsidRDefault="00390D49" w:rsidP="00390D49">
      <w:pPr>
        <w:spacing w:after="0" w:line="240" w:lineRule="auto"/>
      </w:pPr>
      <w:r>
        <w:separator/>
      </w:r>
    </w:p>
  </w:endnote>
  <w:endnote w:type="continuationSeparator" w:id="0">
    <w:p w:rsidR="00390D49" w:rsidRDefault="00390D49" w:rsidP="0039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49" w:rsidRDefault="00390D49" w:rsidP="00390D49">
      <w:pPr>
        <w:spacing w:after="0" w:line="240" w:lineRule="auto"/>
      </w:pPr>
      <w:r>
        <w:separator/>
      </w:r>
    </w:p>
  </w:footnote>
  <w:footnote w:type="continuationSeparator" w:id="0">
    <w:p w:rsidR="00390D49" w:rsidRDefault="00390D49" w:rsidP="0039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D49"/>
    <w:rsid w:val="00236273"/>
    <w:rsid w:val="00390D49"/>
    <w:rsid w:val="0072678D"/>
    <w:rsid w:val="00962F5F"/>
    <w:rsid w:val="00FB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D49"/>
    <w:rPr>
      <w:color w:val="0000FF"/>
      <w:u w:val="single"/>
    </w:rPr>
  </w:style>
  <w:style w:type="character" w:customStyle="1" w:styleId="text-bold">
    <w:name w:val="text-bold"/>
    <w:basedOn w:val="a0"/>
    <w:rsid w:val="00390D49"/>
  </w:style>
  <w:style w:type="paragraph" w:styleId="a4">
    <w:name w:val="header"/>
    <w:basedOn w:val="a"/>
    <w:link w:val="a5"/>
    <w:uiPriority w:val="99"/>
    <w:semiHidden/>
    <w:unhideWhenUsed/>
    <w:rsid w:val="0039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D49"/>
  </w:style>
  <w:style w:type="paragraph" w:styleId="a6">
    <w:name w:val="footer"/>
    <w:basedOn w:val="a"/>
    <w:link w:val="a7"/>
    <w:uiPriority w:val="99"/>
    <w:semiHidden/>
    <w:unhideWhenUsed/>
    <w:rsid w:val="0039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0D49"/>
  </w:style>
  <w:style w:type="paragraph" w:styleId="a8">
    <w:name w:val="Balloon Text"/>
    <w:basedOn w:val="a"/>
    <w:link w:val="a9"/>
    <w:uiPriority w:val="99"/>
    <w:semiHidden/>
    <w:unhideWhenUsed/>
    <w:rsid w:val="00F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612">
          <w:marLeft w:val="-745"/>
          <w:marRight w:val="-7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84">
          <w:marLeft w:val="0"/>
          <w:marRight w:val="0"/>
          <w:marTop w:val="7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1600">
          <w:marLeft w:val="-376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1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477">
          <w:marLeft w:val="-376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2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49760/register-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agency/49760/register-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18808/register-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2023-04-19T06:11:00Z</dcterms:created>
  <dcterms:modified xsi:type="dcterms:W3CDTF">2023-04-19T09:23:00Z</dcterms:modified>
</cp:coreProperties>
</file>