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257AB">
        <w:rPr>
          <w:rFonts w:ascii="Times New Roman CYR" w:hAnsi="Times New Roman CYR"/>
          <w:sz w:val="28"/>
          <w:szCs w:val="28"/>
        </w:rPr>
        <w:t>1</w:t>
      </w:r>
      <w:r w:rsidR="00CA526F">
        <w:rPr>
          <w:rFonts w:ascii="Times New Roman CYR" w:hAnsi="Times New Roman CYR"/>
          <w:sz w:val="28"/>
          <w:szCs w:val="28"/>
        </w:rPr>
        <w:t>6</w:t>
      </w:r>
      <w:r w:rsidR="00E257AB">
        <w:rPr>
          <w:rFonts w:ascii="Times New Roman CYR" w:hAnsi="Times New Roman CYR"/>
          <w:sz w:val="28"/>
          <w:szCs w:val="28"/>
        </w:rPr>
        <w:t>.11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AE40CA">
        <w:rPr>
          <w:rFonts w:ascii="Times New Roman" w:hAnsi="Times New Roman"/>
          <w:sz w:val="28"/>
          <w:szCs w:val="28"/>
        </w:rPr>
        <w:t>400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</w:t>
      </w:r>
      <w:r w:rsidR="00E257AB">
        <w:rPr>
          <w:rFonts w:ascii="Times New Roman" w:hAnsi="Times New Roman"/>
          <w:sz w:val="28"/>
          <w:szCs w:val="28"/>
        </w:rPr>
        <w:t>7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AE40CA">
        <w:rPr>
          <w:rFonts w:ascii="Times New Roman" w:hAnsi="Times New Roman"/>
          <w:sz w:val="28"/>
          <w:szCs w:val="28"/>
        </w:rPr>
        <w:t>44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E257AB">
        <w:rPr>
          <w:rFonts w:ascii="Times New Roman" w:hAnsi="Times New Roman"/>
          <w:sz w:val="28"/>
          <w:szCs w:val="28"/>
        </w:rPr>
        <w:t>У</w:t>
      </w:r>
      <w:proofErr w:type="gramEnd"/>
      <w:r w:rsidR="00E257AB">
        <w:rPr>
          <w:rFonts w:ascii="Times New Roman" w:hAnsi="Times New Roman"/>
          <w:sz w:val="28"/>
          <w:szCs w:val="28"/>
        </w:rPr>
        <w:t>сатово</w:t>
      </w:r>
      <w:proofErr w:type="spellEnd"/>
      <w:r w:rsidR="00E257AB">
        <w:rPr>
          <w:rFonts w:ascii="Times New Roman" w:hAnsi="Times New Roman"/>
          <w:sz w:val="28"/>
          <w:szCs w:val="28"/>
        </w:rPr>
        <w:t>, ул.</w:t>
      </w:r>
      <w:r w:rsidR="00AE40CA">
        <w:rPr>
          <w:rFonts w:ascii="Times New Roman" w:hAnsi="Times New Roman"/>
          <w:sz w:val="28"/>
          <w:szCs w:val="28"/>
        </w:rPr>
        <w:t>Центральная, д.4/2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AE40CA">
        <w:rPr>
          <w:rFonts w:ascii="Times New Roman" w:hAnsi="Times New Roman"/>
          <w:sz w:val="28"/>
          <w:szCs w:val="28"/>
        </w:rPr>
        <w:t>Филиппов Анатолий Витальевич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AE40CA">
        <w:rPr>
          <w:rFonts w:ascii="Times New Roman" w:hAnsi="Times New Roman"/>
          <w:sz w:val="28"/>
          <w:szCs w:val="28"/>
        </w:rPr>
        <w:t>Филиппова Анатолия Витальевича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277DF-EB12-4454-9183-729FCEAE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27</cp:revision>
  <cp:lastPrinted>2022-11-16T04:50:00Z</cp:lastPrinted>
  <dcterms:created xsi:type="dcterms:W3CDTF">2022-08-22T06:20:00Z</dcterms:created>
  <dcterms:modified xsi:type="dcterms:W3CDTF">2022-11-16T10:27:00Z</dcterms:modified>
</cp:coreProperties>
</file>