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42" w:rsidRPr="007E2071" w:rsidRDefault="00CC4642" w:rsidP="00CC46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F77" w:rsidRDefault="00815F65" w:rsidP="00C07F77">
      <w:pPr>
        <w:pStyle w:val="a3"/>
        <w:ind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За</w:t>
      </w:r>
      <w:r w:rsidR="007E2071" w:rsidRPr="007E2071">
        <w:rPr>
          <w:color w:val="000000"/>
          <w:sz w:val="24"/>
          <w:szCs w:val="24"/>
        </w:rPr>
        <w:t xml:space="preserve"> период с 2019 г. </w:t>
      </w:r>
      <w:r w:rsidR="007E2071" w:rsidRPr="007E2071">
        <w:rPr>
          <w:sz w:val="24"/>
          <w:szCs w:val="24"/>
        </w:rPr>
        <w:t xml:space="preserve">при выполнении работ в </w:t>
      </w:r>
      <w:r>
        <w:rPr>
          <w:sz w:val="24"/>
          <w:szCs w:val="24"/>
        </w:rPr>
        <w:t xml:space="preserve">колодцах в Саратовской области </w:t>
      </w:r>
      <w:r w:rsidR="007E2071" w:rsidRPr="007E2071">
        <w:rPr>
          <w:sz w:val="24"/>
          <w:szCs w:val="24"/>
        </w:rPr>
        <w:t xml:space="preserve"> погибло </w:t>
      </w:r>
      <w:r w:rsidRPr="009F5C8C">
        <w:rPr>
          <w:b/>
          <w:sz w:val="24"/>
          <w:szCs w:val="24"/>
        </w:rPr>
        <w:t>4</w:t>
      </w:r>
      <w:r w:rsidR="007E2071" w:rsidRPr="007E2071">
        <w:rPr>
          <w:sz w:val="24"/>
          <w:szCs w:val="24"/>
        </w:rPr>
        <w:t xml:space="preserve"> работника</w:t>
      </w:r>
      <w:r>
        <w:rPr>
          <w:sz w:val="24"/>
          <w:szCs w:val="24"/>
        </w:rPr>
        <w:t xml:space="preserve">, </w:t>
      </w:r>
      <w:r w:rsidRPr="009F5C8C">
        <w:rPr>
          <w:b/>
          <w:sz w:val="24"/>
          <w:szCs w:val="24"/>
        </w:rPr>
        <w:t>2</w:t>
      </w:r>
      <w:r w:rsidR="007E2071" w:rsidRPr="007E2071">
        <w:rPr>
          <w:sz w:val="24"/>
          <w:szCs w:val="24"/>
        </w:rPr>
        <w:t xml:space="preserve"> </w:t>
      </w:r>
      <w:r w:rsidRPr="007E2071">
        <w:rPr>
          <w:sz w:val="24"/>
          <w:szCs w:val="24"/>
        </w:rPr>
        <w:t xml:space="preserve">получили </w:t>
      </w:r>
      <w:r>
        <w:rPr>
          <w:sz w:val="24"/>
          <w:szCs w:val="24"/>
        </w:rPr>
        <w:t>тяжелые повреждения здоровья</w:t>
      </w:r>
      <w:r w:rsidR="007E2071" w:rsidRPr="007E2071">
        <w:rPr>
          <w:sz w:val="24"/>
          <w:szCs w:val="24"/>
        </w:rPr>
        <w:t xml:space="preserve">. </w:t>
      </w:r>
    </w:p>
    <w:p w:rsidR="009F5C8C" w:rsidRDefault="009F5C8C" w:rsidP="00C07F77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За период с 2019 г. общее количество выявленных нарушений по охране труда – </w:t>
      </w:r>
      <w:r w:rsidRPr="009F5C8C">
        <w:rPr>
          <w:b/>
          <w:sz w:val="24"/>
          <w:szCs w:val="24"/>
        </w:rPr>
        <w:t>5861</w:t>
      </w:r>
      <w:r>
        <w:rPr>
          <w:b/>
          <w:sz w:val="24"/>
          <w:szCs w:val="24"/>
        </w:rPr>
        <w:t>.</w:t>
      </w:r>
    </w:p>
    <w:p w:rsidR="007B38AF" w:rsidRDefault="006001A3" w:rsidP="00C07F77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>По материалам, направленным Государственной инспекцией труда</w:t>
      </w:r>
      <w:r w:rsidR="009F5C8C">
        <w:rPr>
          <w:sz w:val="24"/>
          <w:szCs w:val="24"/>
        </w:rPr>
        <w:t xml:space="preserve">, следственными органами возбуждено </w:t>
      </w:r>
      <w:r w:rsidR="009F5C8C" w:rsidRPr="00F90DC1">
        <w:rPr>
          <w:b/>
          <w:sz w:val="24"/>
          <w:szCs w:val="24"/>
        </w:rPr>
        <w:t xml:space="preserve">18 </w:t>
      </w:r>
      <w:r w:rsidR="009F5C8C">
        <w:rPr>
          <w:sz w:val="24"/>
          <w:szCs w:val="24"/>
        </w:rPr>
        <w:t>уголовных дел по ст. 143 УК РФ.</w:t>
      </w:r>
    </w:p>
    <w:p w:rsidR="00C07F77" w:rsidRPr="007B38AF" w:rsidRDefault="00603578" w:rsidP="00C07F77">
      <w:pPr>
        <w:pStyle w:val="a3"/>
        <w:ind w:firstLine="851"/>
        <w:rPr>
          <w:b/>
          <w:sz w:val="24"/>
          <w:szCs w:val="24"/>
        </w:rPr>
      </w:pPr>
      <w:r w:rsidRPr="007B38AF">
        <w:rPr>
          <w:b/>
          <w:sz w:val="24"/>
          <w:szCs w:val="24"/>
        </w:rPr>
        <w:t xml:space="preserve">В соответствии с </w:t>
      </w:r>
      <w:r w:rsidR="00C07F77" w:rsidRPr="007B38AF">
        <w:rPr>
          <w:b/>
          <w:sz w:val="24"/>
          <w:szCs w:val="24"/>
        </w:rPr>
        <w:t>действующим законодательством работодатель</w:t>
      </w:r>
      <w:r w:rsidRPr="007B38AF">
        <w:rPr>
          <w:b/>
          <w:sz w:val="24"/>
          <w:szCs w:val="24"/>
        </w:rPr>
        <w:t xml:space="preserve"> </w:t>
      </w:r>
      <w:r w:rsidR="00C07F77" w:rsidRPr="007B38AF">
        <w:rPr>
          <w:b/>
          <w:sz w:val="24"/>
          <w:szCs w:val="24"/>
        </w:rPr>
        <w:t>несет персональную ответственность</w:t>
      </w:r>
      <w:r w:rsidRPr="007B38AF">
        <w:rPr>
          <w:b/>
          <w:sz w:val="24"/>
          <w:szCs w:val="24"/>
        </w:rPr>
        <w:t xml:space="preserve"> по обеспечению безопасных условий и охраны труда!</w:t>
      </w:r>
    </w:p>
    <w:p w:rsidR="00C07F77" w:rsidRPr="00C07F77" w:rsidRDefault="00C07F77" w:rsidP="00C07F77">
      <w:pPr>
        <w:pStyle w:val="a3"/>
        <w:ind w:firstLine="851"/>
        <w:rPr>
          <w:sz w:val="24"/>
          <w:szCs w:val="24"/>
        </w:rPr>
      </w:pPr>
      <w:r w:rsidRPr="00C07F77">
        <w:rPr>
          <w:sz w:val="24"/>
          <w:szCs w:val="24"/>
        </w:rPr>
        <w:t xml:space="preserve">В рамках информирования </w:t>
      </w:r>
      <w:r w:rsidR="007B38AF">
        <w:rPr>
          <w:sz w:val="24"/>
          <w:szCs w:val="24"/>
        </w:rPr>
        <w:t>Государственная инспекция труда в Саратовской области доводит</w:t>
      </w:r>
      <w:r w:rsidRPr="00C07F77">
        <w:rPr>
          <w:sz w:val="24"/>
          <w:szCs w:val="24"/>
        </w:rPr>
        <w:t xml:space="preserve"> до </w:t>
      </w:r>
      <w:r w:rsidR="00CC4642" w:rsidRPr="00C07F77">
        <w:rPr>
          <w:sz w:val="24"/>
          <w:szCs w:val="24"/>
        </w:rPr>
        <w:t xml:space="preserve">Вас </w:t>
      </w:r>
      <w:r w:rsidRPr="00C07F77">
        <w:rPr>
          <w:sz w:val="24"/>
          <w:szCs w:val="24"/>
        </w:rPr>
        <w:t xml:space="preserve">сведения </w:t>
      </w:r>
      <w:r w:rsidR="00CC4642" w:rsidRPr="00C07F77">
        <w:rPr>
          <w:b/>
          <w:sz w:val="24"/>
          <w:szCs w:val="24"/>
        </w:rPr>
        <w:t>об обязательных требованиях при выполнении работ в колодцах</w:t>
      </w:r>
      <w:r w:rsidR="00CC4642" w:rsidRPr="00C07F77">
        <w:rPr>
          <w:sz w:val="24"/>
          <w:szCs w:val="24"/>
        </w:rPr>
        <w:t>.</w:t>
      </w:r>
    </w:p>
    <w:p w:rsidR="00C07F77" w:rsidRDefault="0067462B" w:rsidP="00C07F77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>Основные н</w:t>
      </w:r>
      <w:r w:rsidRPr="0067462B">
        <w:rPr>
          <w:sz w:val="24"/>
          <w:szCs w:val="24"/>
        </w:rPr>
        <w:t>ормативные требования охраны труда отражены</w:t>
      </w:r>
      <w:r>
        <w:rPr>
          <w:sz w:val="24"/>
          <w:szCs w:val="24"/>
        </w:rPr>
        <w:t xml:space="preserve"> в </w:t>
      </w:r>
      <w:r w:rsidRPr="0067462B">
        <w:rPr>
          <w:sz w:val="24"/>
          <w:szCs w:val="24"/>
        </w:rPr>
        <w:t>едины</w:t>
      </w:r>
      <w:r>
        <w:rPr>
          <w:sz w:val="24"/>
          <w:szCs w:val="24"/>
        </w:rPr>
        <w:t>х</w:t>
      </w:r>
      <w:r w:rsidRPr="0067462B">
        <w:rPr>
          <w:sz w:val="24"/>
          <w:szCs w:val="24"/>
        </w:rPr>
        <w:t xml:space="preserve"> правила</w:t>
      </w:r>
      <w:r w:rsidR="001F20DE">
        <w:rPr>
          <w:sz w:val="24"/>
          <w:szCs w:val="24"/>
        </w:rPr>
        <w:t>х</w:t>
      </w:r>
      <w:r w:rsidRPr="0067462B">
        <w:rPr>
          <w:sz w:val="24"/>
          <w:szCs w:val="24"/>
        </w:rPr>
        <w:t xml:space="preserve"> по охране труда в огранич</w:t>
      </w:r>
      <w:r w:rsidR="007B38AF">
        <w:rPr>
          <w:sz w:val="24"/>
          <w:szCs w:val="24"/>
        </w:rPr>
        <w:t>енных и замкнутых пространствах</w:t>
      </w:r>
      <w:r w:rsidRPr="0067462B">
        <w:rPr>
          <w:sz w:val="24"/>
          <w:szCs w:val="24"/>
        </w:rPr>
        <w:t xml:space="preserve"> - колодцах, коллекторах, туннелях, вентиляционных шахтах и т.д</w:t>
      </w:r>
      <w:r w:rsidR="008D18E0">
        <w:rPr>
          <w:sz w:val="24"/>
          <w:szCs w:val="24"/>
        </w:rPr>
        <w:t>.</w:t>
      </w:r>
      <w:r w:rsidRPr="0067462B">
        <w:rPr>
          <w:sz w:val="24"/>
          <w:szCs w:val="24"/>
        </w:rPr>
        <w:t xml:space="preserve"> </w:t>
      </w:r>
      <w:r w:rsidR="008D18E0">
        <w:rPr>
          <w:sz w:val="24"/>
          <w:szCs w:val="24"/>
        </w:rPr>
        <w:t>(</w:t>
      </w:r>
      <w:r w:rsidRPr="004471CB">
        <w:rPr>
          <w:b/>
          <w:sz w:val="24"/>
          <w:szCs w:val="24"/>
        </w:rPr>
        <w:t>утвержден</w:t>
      </w:r>
      <w:r w:rsidR="003931D6">
        <w:rPr>
          <w:b/>
          <w:sz w:val="24"/>
          <w:szCs w:val="24"/>
        </w:rPr>
        <w:t>ы</w:t>
      </w:r>
      <w:r w:rsidRPr="004471CB">
        <w:rPr>
          <w:b/>
          <w:sz w:val="24"/>
          <w:szCs w:val="24"/>
        </w:rPr>
        <w:t xml:space="preserve"> приказом Минтруда России от 15.12.2020 № 902н</w:t>
      </w:r>
      <w:r w:rsidR="008D18E0">
        <w:rPr>
          <w:b/>
          <w:sz w:val="24"/>
          <w:szCs w:val="24"/>
        </w:rPr>
        <w:t>)</w:t>
      </w:r>
      <w:r w:rsidRPr="0067462B">
        <w:rPr>
          <w:sz w:val="24"/>
          <w:szCs w:val="24"/>
        </w:rPr>
        <w:t xml:space="preserve">. </w:t>
      </w:r>
    </w:p>
    <w:p w:rsidR="0067462B" w:rsidRPr="00C07F77" w:rsidRDefault="0067462B" w:rsidP="00C07F77">
      <w:pPr>
        <w:pStyle w:val="a3"/>
        <w:ind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67462B">
        <w:rPr>
          <w:sz w:val="24"/>
          <w:szCs w:val="24"/>
        </w:rPr>
        <w:t>тдельные разделы по проведению работ на очистных сооружениях, открытых емкостных сооружениях систем канализации, сетях водоснабжения и водоотведения включены в Правила по охране труда в сельском хозяйстве (</w:t>
      </w:r>
      <w:r w:rsidRPr="004471CB">
        <w:rPr>
          <w:b/>
          <w:sz w:val="24"/>
          <w:szCs w:val="24"/>
        </w:rPr>
        <w:t>Приказ Минтруда России от 27.10.2020 № 746н</w:t>
      </w:r>
      <w:r w:rsidRPr="0067462B">
        <w:rPr>
          <w:sz w:val="24"/>
          <w:szCs w:val="24"/>
        </w:rPr>
        <w:t>), Правила по охране труда в жилищно-коммунальном хозяйстве (</w:t>
      </w:r>
      <w:r w:rsidRPr="004471CB">
        <w:rPr>
          <w:b/>
          <w:sz w:val="24"/>
          <w:szCs w:val="24"/>
        </w:rPr>
        <w:t>Приказ Минтруда России от 29.10.2020 № 758н</w:t>
      </w:r>
      <w:r>
        <w:rPr>
          <w:sz w:val="24"/>
          <w:szCs w:val="24"/>
        </w:rPr>
        <w:t xml:space="preserve">), Правила по охране труда </w:t>
      </w:r>
      <w:r w:rsidRPr="0067462B">
        <w:rPr>
          <w:sz w:val="24"/>
          <w:szCs w:val="24"/>
        </w:rPr>
        <w:t xml:space="preserve">при эксплуатации объектов теплоснабжения и </w:t>
      </w:r>
      <w:proofErr w:type="spellStart"/>
      <w:r w:rsidRPr="0067462B">
        <w:rPr>
          <w:sz w:val="24"/>
          <w:szCs w:val="24"/>
        </w:rPr>
        <w:t>теплопотребляющих</w:t>
      </w:r>
      <w:proofErr w:type="spellEnd"/>
      <w:r w:rsidRPr="0067462B">
        <w:rPr>
          <w:sz w:val="24"/>
          <w:szCs w:val="24"/>
        </w:rPr>
        <w:t xml:space="preserve"> установок</w:t>
      </w:r>
      <w:r>
        <w:rPr>
          <w:sz w:val="24"/>
          <w:szCs w:val="24"/>
        </w:rPr>
        <w:t xml:space="preserve"> (</w:t>
      </w:r>
      <w:r w:rsidRPr="004471CB">
        <w:rPr>
          <w:b/>
          <w:sz w:val="24"/>
          <w:szCs w:val="24"/>
        </w:rPr>
        <w:t>Приказ Минтруда России от</w:t>
      </w:r>
      <w:proofErr w:type="gramEnd"/>
      <w:r w:rsidRPr="004471CB">
        <w:rPr>
          <w:b/>
          <w:sz w:val="24"/>
          <w:szCs w:val="24"/>
        </w:rPr>
        <w:t xml:space="preserve"> </w:t>
      </w:r>
      <w:proofErr w:type="gramStart"/>
      <w:r w:rsidRPr="004471CB">
        <w:rPr>
          <w:b/>
          <w:sz w:val="24"/>
          <w:szCs w:val="24"/>
        </w:rPr>
        <w:t>17.12.2020 N 924н</w:t>
      </w:r>
      <w:r>
        <w:rPr>
          <w:sz w:val="24"/>
          <w:szCs w:val="24"/>
        </w:rPr>
        <w:t>),</w:t>
      </w:r>
      <w:r w:rsidRPr="006746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 по охране труда </w:t>
      </w:r>
      <w:r w:rsidR="004471CB">
        <w:rPr>
          <w:sz w:val="24"/>
          <w:szCs w:val="24"/>
        </w:rPr>
        <w:t>при работе на высоте</w:t>
      </w:r>
      <w:r>
        <w:rPr>
          <w:sz w:val="24"/>
          <w:szCs w:val="24"/>
        </w:rPr>
        <w:t xml:space="preserve"> (</w:t>
      </w:r>
      <w:r w:rsidRPr="004471CB">
        <w:rPr>
          <w:b/>
          <w:sz w:val="24"/>
          <w:szCs w:val="24"/>
        </w:rPr>
        <w:t>Приказ</w:t>
      </w:r>
      <w:r w:rsidR="004471CB" w:rsidRPr="004471CB">
        <w:rPr>
          <w:b/>
          <w:sz w:val="24"/>
          <w:szCs w:val="24"/>
        </w:rPr>
        <w:t xml:space="preserve"> Минтруда России от 16.11.2020 №782н</w:t>
      </w:r>
      <w:r w:rsidR="004471CB" w:rsidRPr="004471CB">
        <w:rPr>
          <w:sz w:val="24"/>
          <w:szCs w:val="24"/>
        </w:rPr>
        <w:t>)</w:t>
      </w:r>
      <w:r w:rsidR="004471CB">
        <w:rPr>
          <w:sz w:val="24"/>
          <w:szCs w:val="24"/>
        </w:rPr>
        <w:t>.</w:t>
      </w:r>
      <w:proofErr w:type="gramEnd"/>
    </w:p>
    <w:p w:rsidR="004471CB" w:rsidRDefault="004471CB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4FC" w:rsidRDefault="004471CB" w:rsidP="00BF22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CB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  <w:r w:rsidR="004F2383">
        <w:rPr>
          <w:rFonts w:ascii="Times New Roman" w:hAnsi="Times New Roman" w:cs="Times New Roman"/>
          <w:b/>
          <w:sz w:val="24"/>
          <w:szCs w:val="24"/>
        </w:rPr>
        <w:t xml:space="preserve"> при работе</w:t>
      </w:r>
      <w:r w:rsidRPr="004471C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07F77">
        <w:rPr>
          <w:rFonts w:ascii="Times New Roman" w:hAnsi="Times New Roman" w:cs="Times New Roman"/>
          <w:b/>
          <w:sz w:val="24"/>
          <w:szCs w:val="24"/>
        </w:rPr>
        <w:t>колодцах:</w:t>
      </w:r>
    </w:p>
    <w:p w:rsidR="006134FC" w:rsidRDefault="006134FC" w:rsidP="00BF22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C45" w:rsidRPr="004F2383" w:rsidRDefault="00C07F77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 работы допускаются </w:t>
      </w:r>
      <w:r w:rsidR="00CD2C45" w:rsidRPr="004F2383">
        <w:rPr>
          <w:rFonts w:ascii="Times New Roman" w:hAnsi="Times New Roman" w:cs="Times New Roman"/>
          <w:b/>
          <w:sz w:val="24"/>
          <w:szCs w:val="24"/>
        </w:rPr>
        <w:t>работниками</w:t>
      </w:r>
      <w:r>
        <w:rPr>
          <w:rFonts w:ascii="Times New Roman" w:hAnsi="Times New Roman" w:cs="Times New Roman"/>
          <w:b/>
          <w:sz w:val="24"/>
          <w:szCs w:val="24"/>
        </w:rPr>
        <w:t>, прошедшие в обязательном порядке</w:t>
      </w:r>
      <w:r w:rsidR="00CD2C45" w:rsidRPr="004F238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</w:p>
    <w:p w:rsidR="004471CB" w:rsidRDefault="004471CB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C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бучени</w:t>
      </w:r>
      <w:r w:rsidR="00C07F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безопасным методам и приемам выполнения работ, обучени</w:t>
      </w:r>
      <w:r w:rsidR="00C07F7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оказанию первой помощи пострадавшим и использованию средств индивидуальной защиты</w:t>
      </w:r>
      <w:r w:rsidR="00CD2C45">
        <w:rPr>
          <w:rFonts w:ascii="Times New Roman" w:hAnsi="Times New Roman" w:cs="Times New Roman"/>
          <w:sz w:val="24"/>
          <w:szCs w:val="24"/>
        </w:rPr>
        <w:t>;</w:t>
      </w:r>
    </w:p>
    <w:p w:rsidR="00CD2C45" w:rsidRDefault="00CD2C45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инструктаж</w:t>
      </w:r>
      <w:r w:rsidR="00C07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труда; </w:t>
      </w:r>
    </w:p>
    <w:p w:rsidR="004471CB" w:rsidRDefault="004471CB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</w:t>
      </w:r>
      <w:r w:rsidR="00C07F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50122D">
        <w:rPr>
          <w:rFonts w:ascii="Times New Roman" w:hAnsi="Times New Roman" w:cs="Times New Roman"/>
          <w:sz w:val="24"/>
          <w:szCs w:val="24"/>
        </w:rPr>
        <w:t>ы</w:t>
      </w:r>
      <w:r w:rsidR="00CD2C45">
        <w:rPr>
          <w:rFonts w:ascii="Times New Roman" w:hAnsi="Times New Roman" w:cs="Times New Roman"/>
          <w:sz w:val="24"/>
          <w:szCs w:val="24"/>
        </w:rPr>
        <w:t>;</w:t>
      </w:r>
    </w:p>
    <w:p w:rsidR="004F2383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1CB">
        <w:rPr>
          <w:rFonts w:ascii="Times New Roman" w:hAnsi="Times New Roman" w:cs="Times New Roman"/>
          <w:sz w:val="24"/>
          <w:szCs w:val="24"/>
        </w:rPr>
        <w:t>психиатрически</w:t>
      </w:r>
      <w:r w:rsidR="00C07F77">
        <w:rPr>
          <w:rFonts w:ascii="Times New Roman" w:hAnsi="Times New Roman" w:cs="Times New Roman"/>
          <w:sz w:val="24"/>
          <w:szCs w:val="24"/>
        </w:rPr>
        <w:t>е</w:t>
      </w:r>
      <w:r w:rsidR="004471CB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="00C07F77">
        <w:rPr>
          <w:rFonts w:ascii="Times New Roman" w:hAnsi="Times New Roman" w:cs="Times New Roman"/>
          <w:sz w:val="24"/>
          <w:szCs w:val="24"/>
        </w:rPr>
        <w:t>я</w:t>
      </w:r>
      <w:r w:rsidR="004471CB" w:rsidRPr="004471CB">
        <w:rPr>
          <w:rFonts w:ascii="Times New Roman" w:hAnsi="Times New Roman" w:cs="Times New Roman"/>
        </w:rPr>
        <w:t xml:space="preserve"> (</w:t>
      </w:r>
      <w:r w:rsidR="001F20DE">
        <w:rPr>
          <w:rFonts w:ascii="Times New Roman" w:hAnsi="Times New Roman" w:cs="Times New Roman"/>
        </w:rPr>
        <w:t xml:space="preserve">например, </w:t>
      </w:r>
      <w:r w:rsidR="004471CB" w:rsidRPr="004471CB">
        <w:rPr>
          <w:rFonts w:ascii="Times New Roman" w:hAnsi="Times New Roman" w:cs="Times New Roman"/>
        </w:rPr>
        <w:t xml:space="preserve">при проведении </w:t>
      </w:r>
      <w:r w:rsidR="001F20DE">
        <w:rPr>
          <w:rFonts w:ascii="Times New Roman" w:hAnsi="Times New Roman" w:cs="Times New Roman"/>
        </w:rPr>
        <w:t>аварийно-спасательных работ;</w:t>
      </w:r>
      <w:r w:rsidR="004471CB" w:rsidRPr="004471CB">
        <w:rPr>
          <w:rFonts w:ascii="Times New Roman" w:hAnsi="Times New Roman" w:cs="Times New Roman"/>
        </w:rPr>
        <w:t xml:space="preserve"> непосредственному забору, очистке и распределению воды питьевых нужд систем централизованного водоснабжени</w:t>
      </w:r>
      <w:r w:rsidR="001F20DE">
        <w:rPr>
          <w:rFonts w:ascii="Times New Roman" w:hAnsi="Times New Roman" w:cs="Times New Roman"/>
        </w:rPr>
        <w:t>я;</w:t>
      </w:r>
      <w:r w:rsidR="004471CB" w:rsidRPr="004471CB">
        <w:rPr>
          <w:rFonts w:ascii="Times New Roman" w:hAnsi="Times New Roman" w:cs="Times New Roman"/>
        </w:rPr>
        <w:t xml:space="preserve"> работ в сфере теплоснабжения, связанных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 w:rsidR="00CD2C45">
        <w:rPr>
          <w:rFonts w:ascii="Times New Roman" w:hAnsi="Times New Roman" w:cs="Times New Roman"/>
        </w:rPr>
        <w:t>).</w:t>
      </w:r>
    </w:p>
    <w:p w:rsidR="004F2383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4F2383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4F2383">
        <w:rPr>
          <w:rFonts w:ascii="Times New Roman" w:hAnsi="Times New Roman" w:cs="Times New Roman"/>
          <w:sz w:val="24"/>
          <w:szCs w:val="24"/>
        </w:rPr>
        <w:t xml:space="preserve"> до начала выполнения работ в </w:t>
      </w:r>
      <w:r w:rsidR="00C07F77">
        <w:rPr>
          <w:rFonts w:ascii="Times New Roman" w:hAnsi="Times New Roman" w:cs="Times New Roman"/>
          <w:sz w:val="24"/>
          <w:szCs w:val="24"/>
        </w:rPr>
        <w:t>колодцах</w:t>
      </w:r>
      <w:r w:rsidRPr="004F2383">
        <w:rPr>
          <w:rFonts w:ascii="Times New Roman" w:hAnsi="Times New Roman" w:cs="Times New Roman"/>
          <w:sz w:val="24"/>
          <w:szCs w:val="24"/>
        </w:rPr>
        <w:t xml:space="preserve"> должен утвердить перечень работ, выполняемых </w:t>
      </w:r>
      <w:r w:rsidRPr="004F2383">
        <w:rPr>
          <w:rFonts w:ascii="Times New Roman" w:hAnsi="Times New Roman" w:cs="Times New Roman"/>
          <w:b/>
          <w:sz w:val="24"/>
          <w:szCs w:val="24"/>
        </w:rPr>
        <w:t>по наряду-допуску.</w:t>
      </w:r>
      <w:r w:rsidRPr="004F2383">
        <w:rPr>
          <w:rFonts w:ascii="Times New Roman" w:hAnsi="Times New Roman" w:cs="Times New Roman"/>
          <w:sz w:val="24"/>
          <w:szCs w:val="24"/>
        </w:rPr>
        <w:t xml:space="preserve"> </w:t>
      </w:r>
      <w:r w:rsidR="008B6783" w:rsidRPr="008B6783">
        <w:rPr>
          <w:rFonts w:ascii="Times New Roman" w:hAnsi="Times New Roman" w:cs="Times New Roman"/>
          <w:sz w:val="24"/>
          <w:szCs w:val="24"/>
        </w:rPr>
        <w:t>Наряды-допуски на производство работ регистрируются в журнале учета работ по наряду-допуску.</w:t>
      </w:r>
    </w:p>
    <w:p w:rsidR="004F2383" w:rsidRPr="004F2383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383">
        <w:rPr>
          <w:rFonts w:ascii="Times New Roman" w:hAnsi="Times New Roman" w:cs="Times New Roman"/>
          <w:sz w:val="24"/>
          <w:szCs w:val="24"/>
        </w:rPr>
        <w:t>В Перечень включаются все работы по оценке параметров среды на всех ограниченных и замкнутых пространствах, если это требует непосредственного присутствия работника в ограниченных и замкнутых пространствах.</w:t>
      </w:r>
    </w:p>
    <w:p w:rsidR="003931D6" w:rsidRDefault="003931D6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1B37">
        <w:rPr>
          <w:rFonts w:ascii="Times New Roman" w:hAnsi="Times New Roman" w:cs="Times New Roman"/>
          <w:sz w:val="24"/>
          <w:szCs w:val="24"/>
        </w:rPr>
        <w:t xml:space="preserve">абота в </w:t>
      </w:r>
      <w:r>
        <w:rPr>
          <w:rFonts w:ascii="Times New Roman" w:hAnsi="Times New Roman" w:cs="Times New Roman"/>
          <w:sz w:val="24"/>
          <w:szCs w:val="24"/>
        </w:rPr>
        <w:t>колодцах</w:t>
      </w:r>
      <w:r w:rsidRPr="00241B37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1B37">
        <w:rPr>
          <w:rFonts w:ascii="Times New Roman" w:hAnsi="Times New Roman" w:cs="Times New Roman"/>
          <w:sz w:val="24"/>
          <w:szCs w:val="24"/>
        </w:rPr>
        <w:t xml:space="preserve">тся </w:t>
      </w:r>
      <w:r w:rsidRPr="00C07F77">
        <w:rPr>
          <w:rFonts w:ascii="Times New Roman" w:hAnsi="Times New Roman" w:cs="Times New Roman"/>
          <w:b/>
          <w:sz w:val="24"/>
          <w:szCs w:val="24"/>
        </w:rPr>
        <w:t>бригадой, не менее 3 работников</w:t>
      </w:r>
      <w:r w:rsidRPr="00241B37">
        <w:rPr>
          <w:rFonts w:ascii="Times New Roman" w:hAnsi="Times New Roman" w:cs="Times New Roman"/>
          <w:sz w:val="24"/>
          <w:szCs w:val="24"/>
        </w:rPr>
        <w:t>,</w:t>
      </w:r>
      <w:r w:rsidRPr="00DD1779">
        <w:rPr>
          <w:rFonts w:ascii="Times New Roman" w:hAnsi="Times New Roman" w:cs="Times New Roman"/>
          <w:sz w:val="24"/>
          <w:szCs w:val="24"/>
        </w:rPr>
        <w:t xml:space="preserve"> </w:t>
      </w:r>
      <w:r w:rsidRPr="0050122D">
        <w:rPr>
          <w:rFonts w:ascii="Times New Roman" w:hAnsi="Times New Roman" w:cs="Times New Roman"/>
          <w:b/>
          <w:sz w:val="24"/>
          <w:szCs w:val="24"/>
        </w:rPr>
        <w:t>двое</w:t>
      </w:r>
      <w:r>
        <w:rPr>
          <w:rFonts w:ascii="Times New Roman" w:hAnsi="Times New Roman" w:cs="Times New Roman"/>
          <w:sz w:val="24"/>
          <w:szCs w:val="24"/>
        </w:rPr>
        <w:t xml:space="preserve"> из которых (наблюдающий и работник, в функции которого входит спасение) должны находиться </w:t>
      </w:r>
      <w:r w:rsidRPr="0050122D">
        <w:rPr>
          <w:rFonts w:ascii="Times New Roman" w:hAnsi="Times New Roman" w:cs="Times New Roman"/>
          <w:b/>
          <w:sz w:val="24"/>
          <w:szCs w:val="24"/>
        </w:rPr>
        <w:t>вне емкостного сооружения</w:t>
      </w:r>
      <w:r>
        <w:rPr>
          <w:rFonts w:ascii="Times New Roman" w:hAnsi="Times New Roman" w:cs="Times New Roman"/>
          <w:sz w:val="24"/>
          <w:szCs w:val="24"/>
        </w:rPr>
        <w:t xml:space="preserve">. Функции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работников, в функции которых входит спасение, могут быть совмещены.</w:t>
      </w:r>
      <w:r w:rsidRPr="00241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F0" w:rsidRDefault="003931D6" w:rsidP="000E49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</w:t>
      </w:r>
      <w:r w:rsidR="004F2383" w:rsidRPr="004F2383">
        <w:rPr>
          <w:rFonts w:ascii="Times New Roman" w:hAnsi="Times New Roman" w:cs="Times New Roman"/>
          <w:sz w:val="24"/>
          <w:szCs w:val="24"/>
        </w:rPr>
        <w:t xml:space="preserve">, выполняющие вышеуказанные работы, </w:t>
      </w:r>
      <w:r w:rsidR="004F2383" w:rsidRPr="004F2383">
        <w:rPr>
          <w:rFonts w:ascii="Times New Roman" w:hAnsi="Times New Roman" w:cs="Times New Roman"/>
          <w:b/>
          <w:sz w:val="24"/>
          <w:szCs w:val="24"/>
        </w:rPr>
        <w:t>должны быть обеспечены</w:t>
      </w:r>
      <w:r w:rsidR="004F2383">
        <w:rPr>
          <w:rFonts w:ascii="Times New Roman" w:hAnsi="Times New Roman" w:cs="Times New Roman"/>
          <w:b/>
          <w:sz w:val="24"/>
          <w:szCs w:val="24"/>
        </w:rPr>
        <w:t>:</w:t>
      </w:r>
      <w:r w:rsidR="004F2383" w:rsidRPr="004F2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383" w:rsidRPr="000E49F0" w:rsidRDefault="004F2383" w:rsidP="000E49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B37">
        <w:rPr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</w:t>
      </w:r>
      <w:r w:rsidR="00E34073" w:rsidRPr="00241B37">
        <w:rPr>
          <w:rFonts w:ascii="Times New Roman" w:hAnsi="Times New Roman" w:cs="Times New Roman"/>
          <w:sz w:val="24"/>
          <w:szCs w:val="24"/>
        </w:rPr>
        <w:t>специальной одеждой</w:t>
      </w:r>
      <w:r w:rsidR="00BE43B4">
        <w:rPr>
          <w:rFonts w:ascii="Times New Roman" w:hAnsi="Times New Roman" w:cs="Times New Roman"/>
          <w:sz w:val="24"/>
          <w:szCs w:val="24"/>
        </w:rPr>
        <w:t xml:space="preserve"> и </w:t>
      </w:r>
      <w:r w:rsidRPr="00241B37">
        <w:rPr>
          <w:rFonts w:ascii="Times New Roman" w:hAnsi="Times New Roman" w:cs="Times New Roman"/>
          <w:sz w:val="24"/>
          <w:szCs w:val="24"/>
        </w:rPr>
        <w:t>специальной обувью</w:t>
      </w:r>
      <w:r w:rsidR="00BE43B4">
        <w:rPr>
          <w:rFonts w:ascii="Times New Roman" w:hAnsi="Times New Roman" w:cs="Times New Roman"/>
          <w:sz w:val="24"/>
          <w:szCs w:val="24"/>
        </w:rPr>
        <w:t xml:space="preserve"> (согласно типовым нормам </w:t>
      </w:r>
      <w:r w:rsidR="000E49F0">
        <w:rPr>
          <w:rFonts w:ascii="Times New Roman" w:hAnsi="Times New Roman" w:cs="Times New Roman"/>
          <w:sz w:val="24"/>
          <w:szCs w:val="24"/>
        </w:rPr>
        <w:t xml:space="preserve">бесплатной выдачи </w:t>
      </w:r>
      <w:proofErr w:type="gramStart"/>
      <w:r w:rsidR="000E49F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0E49F0">
        <w:rPr>
          <w:rFonts w:ascii="Times New Roman" w:hAnsi="Times New Roman" w:cs="Times New Roman"/>
          <w:sz w:val="24"/>
          <w:szCs w:val="24"/>
        </w:rPr>
        <w:t xml:space="preserve"> работникам жилищно-коммунального хозяйства в соответствии с </w:t>
      </w:r>
      <w:r w:rsidR="000E49F0" w:rsidRPr="000E49F0">
        <w:rPr>
          <w:rFonts w:ascii="Times New Roman" w:hAnsi="Times New Roman" w:cs="Times New Roman"/>
          <w:b/>
          <w:sz w:val="24"/>
          <w:szCs w:val="24"/>
        </w:rPr>
        <w:t>Приказ</w:t>
      </w:r>
      <w:r w:rsidR="000E49F0">
        <w:rPr>
          <w:rFonts w:ascii="Times New Roman" w:hAnsi="Times New Roman" w:cs="Times New Roman"/>
          <w:b/>
          <w:sz w:val="24"/>
          <w:szCs w:val="24"/>
        </w:rPr>
        <w:t>ом</w:t>
      </w:r>
      <w:r w:rsidR="000E49F0" w:rsidRPr="000E4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9F0" w:rsidRPr="000E49F0">
        <w:rPr>
          <w:rFonts w:ascii="Times New Roman" w:hAnsi="Times New Roman" w:cs="Times New Roman"/>
          <w:b/>
          <w:sz w:val="24"/>
          <w:szCs w:val="24"/>
        </w:rPr>
        <w:t>Минздравсоцразвития</w:t>
      </w:r>
      <w:proofErr w:type="spellEnd"/>
      <w:r w:rsidR="000E49F0" w:rsidRPr="000E49F0">
        <w:rPr>
          <w:rFonts w:ascii="Times New Roman" w:hAnsi="Times New Roman" w:cs="Times New Roman"/>
          <w:b/>
          <w:sz w:val="24"/>
          <w:szCs w:val="24"/>
        </w:rPr>
        <w:t xml:space="preserve"> России от 03.10.2008 N 543н</w:t>
      </w:r>
      <w:r w:rsidR="000E49F0">
        <w:rPr>
          <w:rFonts w:ascii="Times New Roman" w:hAnsi="Times New Roman" w:cs="Times New Roman"/>
          <w:sz w:val="24"/>
          <w:szCs w:val="24"/>
        </w:rPr>
        <w:t>)</w:t>
      </w:r>
    </w:p>
    <w:p w:rsidR="003931D6" w:rsidRDefault="004F2383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шланговым противогазом ПШ-1; </w:t>
      </w:r>
    </w:p>
    <w:p w:rsidR="004F2383" w:rsidRPr="003931D6" w:rsidRDefault="004F2383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газоанализатором либо газосигнализатором</w:t>
      </w:r>
      <w:r w:rsidR="003931D6">
        <w:rPr>
          <w:rFonts w:ascii="Times New Roman" w:hAnsi="Times New Roman" w:cs="Times New Roman"/>
          <w:sz w:val="24"/>
          <w:szCs w:val="24"/>
        </w:rPr>
        <w:t>, которые</w:t>
      </w:r>
      <w:r w:rsidR="00393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1D6" w:rsidRPr="003931D6">
        <w:rPr>
          <w:rFonts w:ascii="Times New Roman" w:hAnsi="Times New Roman" w:cs="Times New Roman"/>
          <w:bCs/>
          <w:sz w:val="24"/>
          <w:szCs w:val="24"/>
        </w:rPr>
        <w:t>должны быть внесены в Федеральный информационный фонд по обеспечению единства измерений и иметь актуальную на момент проведения работ поверку</w:t>
      </w:r>
      <w:r w:rsidRPr="003931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2383" w:rsidRPr="00241B37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переносными лестницами; </w:t>
      </w:r>
    </w:p>
    <w:p w:rsidR="004F2383" w:rsidRPr="00241B37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аптечками первой помощи;</w:t>
      </w:r>
    </w:p>
    <w:p w:rsidR="008B6783" w:rsidRDefault="004F2383" w:rsidP="008B67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телефонной или радиосвязью</w:t>
      </w:r>
      <w:r w:rsidR="00241B37" w:rsidRPr="00241B37">
        <w:rPr>
          <w:rFonts w:ascii="Times New Roman" w:hAnsi="Times New Roman" w:cs="Times New Roman"/>
          <w:sz w:val="24"/>
          <w:szCs w:val="24"/>
        </w:rPr>
        <w:t>;</w:t>
      </w:r>
    </w:p>
    <w:p w:rsidR="008B6783" w:rsidRDefault="00241B37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27C" w:rsidRPr="00241B37">
        <w:rPr>
          <w:rFonts w:ascii="Times New Roman" w:hAnsi="Times New Roman" w:cs="Times New Roman"/>
          <w:sz w:val="24"/>
          <w:szCs w:val="24"/>
        </w:rPr>
        <w:t>страховочны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A127C" w:rsidRPr="00241B3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9A127C" w:rsidRPr="00241B37">
        <w:rPr>
          <w:rFonts w:ascii="Times New Roman" w:hAnsi="Times New Roman" w:cs="Times New Roman"/>
          <w:sz w:val="24"/>
          <w:szCs w:val="24"/>
        </w:rPr>
        <w:t xml:space="preserve"> обеспечения безопасности работ на высоте в составе анкерного устройства, страховочной привяз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9A127C" w:rsidRPr="00241B37">
        <w:rPr>
          <w:rFonts w:ascii="Times New Roman" w:hAnsi="Times New Roman" w:cs="Times New Roman"/>
          <w:sz w:val="24"/>
          <w:szCs w:val="24"/>
        </w:rPr>
        <w:t>, соединительно-амортизирующей подсистем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A127C" w:rsidRPr="00241B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1B37">
        <w:rPr>
          <w:rFonts w:ascii="Times New Roman" w:hAnsi="Times New Roman" w:cs="Times New Roman"/>
          <w:sz w:val="24"/>
          <w:szCs w:val="24"/>
        </w:rPr>
        <w:t>(</w:t>
      </w:r>
      <w:r w:rsidR="009A127C" w:rsidRPr="00241B37">
        <w:rPr>
          <w:rFonts w:ascii="Times New Roman" w:hAnsi="Times New Roman" w:cs="Times New Roman"/>
          <w:sz w:val="24"/>
          <w:szCs w:val="24"/>
        </w:rPr>
        <w:t>В составе этих систем безопасности запрещается применять предохранительные пояса.</w:t>
      </w:r>
      <w:proofErr w:type="gramEnd"/>
      <w:r w:rsidR="009A127C" w:rsidRPr="00241B37">
        <w:rPr>
          <w:rFonts w:ascii="Times New Roman" w:hAnsi="Times New Roman" w:cs="Times New Roman"/>
          <w:sz w:val="24"/>
          <w:szCs w:val="24"/>
        </w:rPr>
        <w:t xml:space="preserve"> Запрещается использование страховочной системы обеспечения безопасности без анкерного устройства</w:t>
      </w:r>
      <w:r w:rsidR="00B54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023" w:rsidRPr="00B54023">
        <w:rPr>
          <w:rFonts w:ascii="Times New Roman" w:hAnsi="Times New Roman" w:cs="Times New Roman"/>
          <w:bCs/>
          <w:sz w:val="24"/>
          <w:szCs w:val="24"/>
        </w:rPr>
        <w:t>(удерживать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работника)</w:t>
      </w:r>
      <w:r w:rsidR="00B540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7F77" w:rsidRDefault="00C07F77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Работодатель обязан обеспечить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правильностью </w:t>
      </w:r>
      <w:r w:rsidR="008915EB">
        <w:rPr>
          <w:rFonts w:ascii="Times New Roman" w:hAnsi="Times New Roman" w:cs="Times New Roman"/>
          <w:b/>
          <w:bCs/>
          <w:sz w:val="24"/>
          <w:szCs w:val="24"/>
        </w:rPr>
        <w:t>применения работниками средств индивидуальной и коллективной защиты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223B" w:rsidRPr="003931D6" w:rsidRDefault="00BF223B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EC5" w:rsidRDefault="00B54023" w:rsidP="00BF22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023">
        <w:rPr>
          <w:rFonts w:ascii="Times New Roman" w:hAnsi="Times New Roman" w:cs="Times New Roman"/>
          <w:b/>
          <w:sz w:val="24"/>
          <w:szCs w:val="24"/>
        </w:rPr>
        <w:t>Чтобы избежать несчастного случая помните:</w:t>
      </w:r>
    </w:p>
    <w:p w:rsidR="006134FC" w:rsidRPr="00B54023" w:rsidRDefault="006134FC" w:rsidP="00BF22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023" w:rsidRDefault="00DD1779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783">
        <w:rPr>
          <w:rFonts w:ascii="Times New Roman" w:hAnsi="Times New Roman" w:cs="Times New Roman"/>
          <w:sz w:val="24"/>
          <w:szCs w:val="24"/>
        </w:rPr>
        <w:t>П</w:t>
      </w:r>
      <w:r w:rsidR="00241B37" w:rsidRPr="00241B37">
        <w:rPr>
          <w:rFonts w:ascii="Times New Roman" w:hAnsi="Times New Roman" w:cs="Times New Roman"/>
          <w:sz w:val="24"/>
          <w:szCs w:val="24"/>
        </w:rPr>
        <w:t xml:space="preserve">ри работе в колодцах необходимо применять страховочные привязи и страхующие канаты. </w:t>
      </w:r>
    </w:p>
    <w:p w:rsidR="00B54023" w:rsidRDefault="00241B37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t>2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 w:rsidRPr="00241B37">
        <w:rPr>
          <w:rFonts w:ascii="Times New Roman" w:hAnsi="Times New Roman" w:cs="Times New Roman"/>
          <w:sz w:val="24"/>
          <w:szCs w:val="24"/>
        </w:rPr>
        <w:t xml:space="preserve"> </w:t>
      </w:r>
      <w:r w:rsidR="008B6783">
        <w:rPr>
          <w:rFonts w:ascii="Times New Roman" w:hAnsi="Times New Roman" w:cs="Times New Roman"/>
          <w:sz w:val="24"/>
          <w:szCs w:val="24"/>
        </w:rPr>
        <w:t>П</w:t>
      </w:r>
      <w:r w:rsidRPr="00241B37">
        <w:rPr>
          <w:rFonts w:ascii="Times New Roman" w:hAnsi="Times New Roman" w:cs="Times New Roman"/>
          <w:sz w:val="24"/>
          <w:szCs w:val="24"/>
        </w:rPr>
        <w:t xml:space="preserve">еред спуском в колодец необходимо убедиться в отсутствии в нём газа. </w:t>
      </w:r>
    </w:p>
    <w:p w:rsidR="00906EC5" w:rsidRPr="00906EC5" w:rsidRDefault="000E49F0" w:rsidP="00DD1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 w:rsidR="003931D6">
        <w:rPr>
          <w:rFonts w:ascii="Times New Roman" w:hAnsi="Times New Roman" w:cs="Times New Roman"/>
          <w:sz w:val="24"/>
        </w:rPr>
        <w:t xml:space="preserve"> </w:t>
      </w:r>
      <w:r w:rsidR="00906EC5" w:rsidRPr="00906EC5">
        <w:rPr>
          <w:rFonts w:ascii="Times New Roman" w:hAnsi="Times New Roman" w:cs="Times New Roman"/>
          <w:sz w:val="24"/>
        </w:rPr>
        <w:t>Место, в котором должны безопасно располагаться наблюдающи</w:t>
      </w:r>
      <w:proofErr w:type="gramStart"/>
      <w:r w:rsidR="00906EC5" w:rsidRPr="00906EC5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="00906EC5" w:rsidRPr="00906EC5">
        <w:rPr>
          <w:rFonts w:ascii="Times New Roman" w:hAnsi="Times New Roman" w:cs="Times New Roman"/>
          <w:sz w:val="24"/>
        </w:rPr>
        <w:t>ие</w:t>
      </w:r>
      <w:proofErr w:type="spellEnd"/>
      <w:r w:rsidR="00906EC5" w:rsidRPr="00906EC5">
        <w:rPr>
          <w:rFonts w:ascii="Times New Roman" w:hAnsi="Times New Roman" w:cs="Times New Roman"/>
          <w:sz w:val="24"/>
        </w:rPr>
        <w:t xml:space="preserve">), должно быть обозначено знаком «Наблюдающий». Запрещено отвлекать работников находящихся на поверхности для выполнения других работ до тех пор, пока </w:t>
      </w:r>
      <w:proofErr w:type="gramStart"/>
      <w:r w:rsidR="00906EC5" w:rsidRPr="00906EC5">
        <w:rPr>
          <w:rFonts w:ascii="Times New Roman" w:hAnsi="Times New Roman" w:cs="Times New Roman"/>
          <w:sz w:val="24"/>
        </w:rPr>
        <w:t>работающий</w:t>
      </w:r>
      <w:proofErr w:type="gramEnd"/>
      <w:r w:rsidR="00906EC5" w:rsidRPr="00906EC5">
        <w:rPr>
          <w:rFonts w:ascii="Times New Roman" w:hAnsi="Times New Roman" w:cs="Times New Roman"/>
          <w:sz w:val="24"/>
        </w:rPr>
        <w:t xml:space="preserve"> в колодце не выйдет на поверхность.</w:t>
      </w:r>
    </w:p>
    <w:p w:rsidR="008B6783" w:rsidRDefault="003931D6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 w:rsidR="008B6783" w:rsidRPr="008B6783">
        <w:rPr>
          <w:rFonts w:ascii="Times New Roman" w:hAnsi="Times New Roman" w:cs="Times New Roman"/>
          <w:sz w:val="24"/>
          <w:szCs w:val="24"/>
        </w:rPr>
        <w:t xml:space="preserve"> Время нахождения работника в канализационном колодце не должно превышать 15 минут. Вторичный спуск в колодец разрешается только после 15- минутного отдыха.</w:t>
      </w:r>
    </w:p>
    <w:p w:rsidR="00906EC5" w:rsidRDefault="003931D6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Для связи наблюдающего и работников внутри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между собой устанавливаются следующие сигналы с помощью сигнального (страховочного) каната: </w:t>
      </w:r>
    </w:p>
    <w:p w:rsidR="00906EC5" w:rsidRDefault="000E49F0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1) один рывок из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— «подтянуть шланг и канат», при этом подтягивать их нужно после повторения сигнала работника (наблюдающего), находящегося у входа</w:t>
      </w:r>
      <w:r w:rsidR="00027773">
        <w:rPr>
          <w:rFonts w:ascii="Times New Roman" w:hAnsi="Times New Roman" w:cs="Times New Roman"/>
          <w:sz w:val="24"/>
          <w:szCs w:val="24"/>
        </w:rPr>
        <w:t xml:space="preserve"> (выхода)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</w:t>
      </w:r>
      <w:r w:rsidR="0050122D">
        <w:rPr>
          <w:rFonts w:ascii="Times New Roman" w:hAnsi="Times New Roman" w:cs="Times New Roman"/>
          <w:sz w:val="24"/>
          <w:szCs w:val="24"/>
        </w:rPr>
        <w:t>в 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и получения такого же ответного сигнала из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6EC5" w:rsidRDefault="000E49F0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2) два рывка подряд — «отпустить шланг и канат». Такой сигнал дается </w:t>
      </w:r>
      <w:proofErr w:type="gramStart"/>
      <w:r w:rsidR="00906EC5" w:rsidRPr="00906EC5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в </w:t>
      </w:r>
      <w:r w:rsidR="0050122D">
        <w:rPr>
          <w:rFonts w:ascii="Times New Roman" w:hAnsi="Times New Roman" w:cs="Times New Roman"/>
          <w:sz w:val="24"/>
          <w:szCs w:val="24"/>
        </w:rPr>
        <w:t>колодце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для возможности перемещения внутри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6EC5" w:rsidRDefault="000E49F0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3) два рывка с перерывами между ними — «опустить контейнер» или «поднять контейнер» (в зависимости от того, где он находится в данный момент); </w:t>
      </w:r>
    </w:p>
    <w:p w:rsidR="00906EC5" w:rsidRDefault="000E49F0" w:rsidP="00906E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4) многократные рывки сигнального (страховочного) каната, поданные наблюдающим, находящимся снаружи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означают для находящегося в </w:t>
      </w:r>
      <w:r w:rsidR="0050122D">
        <w:rPr>
          <w:rFonts w:ascii="Times New Roman" w:hAnsi="Times New Roman" w:cs="Times New Roman"/>
          <w:sz w:val="24"/>
          <w:szCs w:val="24"/>
        </w:rPr>
        <w:t>колодце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работника, что он должен подойти к люку или подняться наверх, этот же сигнал, поданный работником, работающим в </w:t>
      </w:r>
      <w:r w:rsidR="0050122D">
        <w:rPr>
          <w:rFonts w:ascii="Times New Roman" w:hAnsi="Times New Roman" w:cs="Times New Roman"/>
          <w:sz w:val="24"/>
          <w:szCs w:val="24"/>
        </w:rPr>
        <w:t>колодце</w:t>
      </w:r>
      <w:r w:rsidR="00906EC5" w:rsidRPr="00906EC5">
        <w:rPr>
          <w:rFonts w:ascii="Times New Roman" w:hAnsi="Times New Roman" w:cs="Times New Roman"/>
          <w:sz w:val="24"/>
          <w:szCs w:val="24"/>
        </w:rPr>
        <w:t>, означает требование немедленного</w:t>
      </w:r>
      <w:r w:rsidR="0050122D">
        <w:rPr>
          <w:rFonts w:ascii="Times New Roman" w:hAnsi="Times New Roman" w:cs="Times New Roman"/>
          <w:sz w:val="24"/>
          <w:szCs w:val="24"/>
        </w:rPr>
        <w:t xml:space="preserve"> принятия мер к его поднятию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(сигнал о помощи!). В случае если ответа на рывки сигнального (страховочного) каната, поданные наблюдателем, находящимся снаружи у входа</w:t>
      </w:r>
      <w:r w:rsidR="00027773">
        <w:rPr>
          <w:rFonts w:ascii="Times New Roman" w:hAnsi="Times New Roman" w:cs="Times New Roman"/>
          <w:sz w:val="24"/>
          <w:szCs w:val="24"/>
        </w:rPr>
        <w:t xml:space="preserve"> (выхода)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</w:t>
      </w:r>
      <w:r w:rsidR="0050122D">
        <w:rPr>
          <w:rFonts w:ascii="Times New Roman" w:hAnsi="Times New Roman" w:cs="Times New Roman"/>
          <w:sz w:val="24"/>
          <w:szCs w:val="24"/>
        </w:rPr>
        <w:t>в 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не последовало, то он должен поднять тревогу звуковой, световой сигнализацией, радиосвязью с целью вызова ответственного исполнителя (производителя) работ и информирования работников, в функции которых входит спасение, («сигнал о помощи!»). </w:t>
      </w:r>
    </w:p>
    <w:p w:rsidR="008915EB" w:rsidRDefault="000E49F0" w:rsidP="008915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6EC5">
        <w:rPr>
          <w:rFonts w:ascii="Times New Roman" w:hAnsi="Times New Roman" w:cs="Times New Roman"/>
          <w:sz w:val="24"/>
          <w:szCs w:val="24"/>
        </w:rPr>
        <w:t xml:space="preserve">. 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Запрещается спускаться в </w:t>
      </w:r>
      <w:r w:rsidR="0050122D">
        <w:rPr>
          <w:rFonts w:ascii="Times New Roman" w:hAnsi="Times New Roman" w:cs="Times New Roman"/>
          <w:sz w:val="24"/>
          <w:szCs w:val="24"/>
        </w:rPr>
        <w:t>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для оказания помощи пострадавшему на задержке дыхания для быстрого рывка. При вхождении в </w:t>
      </w:r>
      <w:r w:rsidR="0050122D">
        <w:rPr>
          <w:rFonts w:ascii="Times New Roman" w:hAnsi="Times New Roman" w:cs="Times New Roman"/>
          <w:sz w:val="24"/>
          <w:szCs w:val="24"/>
        </w:rPr>
        <w:t>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необходимо приготовить дополнительный дыхательный аппарат для пострадавшего. Во время входа в </w:t>
      </w:r>
      <w:r w:rsidR="0050122D">
        <w:rPr>
          <w:rFonts w:ascii="Times New Roman" w:hAnsi="Times New Roman" w:cs="Times New Roman"/>
          <w:sz w:val="24"/>
          <w:szCs w:val="24"/>
        </w:rPr>
        <w:t>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работникам, в функции которых входит спасение, запрещается держать в руках какие-либо предметы. Необходимые для проведения мероприятий внутри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оборудование, дополнительные средства защиты для пострадавшего, инструмент, </w:t>
      </w:r>
      <w:r w:rsidR="00906EC5" w:rsidRPr="00906EC5">
        <w:rPr>
          <w:rFonts w:ascii="Times New Roman" w:hAnsi="Times New Roman" w:cs="Times New Roman"/>
          <w:sz w:val="24"/>
          <w:szCs w:val="24"/>
        </w:rPr>
        <w:lastRenderedPageBreak/>
        <w:t xml:space="preserve">осветительные приборы и материалы должны быть предварительно опущены, преимущественно в контейнере или другой упаковке из </w:t>
      </w:r>
      <w:proofErr w:type="spellStart"/>
      <w:r w:rsidR="00906EC5" w:rsidRPr="00906EC5">
        <w:rPr>
          <w:rFonts w:ascii="Times New Roman" w:hAnsi="Times New Roman" w:cs="Times New Roman"/>
          <w:sz w:val="24"/>
          <w:szCs w:val="24"/>
        </w:rPr>
        <w:t>искронеобразующего</w:t>
      </w:r>
      <w:proofErr w:type="spellEnd"/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906EC5">
        <w:rPr>
          <w:rFonts w:ascii="Times New Roman" w:hAnsi="Times New Roman" w:cs="Times New Roman"/>
          <w:sz w:val="24"/>
          <w:szCs w:val="24"/>
        </w:rPr>
        <w:t>.</w:t>
      </w:r>
    </w:p>
    <w:p w:rsidR="008915EB" w:rsidRDefault="008915EB" w:rsidP="008915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49F0">
        <w:rPr>
          <w:rFonts w:ascii="Times New Roman" w:hAnsi="Times New Roman" w:cs="Times New Roman"/>
          <w:b/>
          <w:sz w:val="24"/>
          <w:szCs w:val="24"/>
        </w:rPr>
        <w:t>Государственная инспекция труда в Саратовской области</w:t>
      </w: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Саратов,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</w:t>
      </w: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«горячей линии»</w:t>
      </w: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(8452) 24-59-91</w:t>
      </w:r>
    </w:p>
    <w:p w:rsidR="008915EB" w:rsidRDefault="008915EB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15EB" w:rsidRDefault="008915EB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 всегда можете задать свой вопрос по телефон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89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горячей линии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9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или на сайте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hyperlink r:id="rId4" w:history="1">
        <w:r w:rsidR="006E15D4" w:rsidRPr="006E15D4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https://git64.rostrud.gov.ru</w:t>
        </w:r>
      </w:hyperlink>
    </w:p>
    <w:p w:rsidR="006E15D4" w:rsidRDefault="006E15D4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15D4" w:rsidRPr="008915EB" w:rsidRDefault="006E15D4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15EB" w:rsidRDefault="008915EB" w:rsidP="000E49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EB" w:rsidRDefault="008915EB" w:rsidP="000E49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EB" w:rsidRPr="000E49F0" w:rsidRDefault="006E15D4" w:rsidP="006E15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8818" cy="1308818"/>
            <wp:effectExtent l="19050" t="0" r="5632" b="0"/>
            <wp:docPr id="1" name="Рисунок 1" descr="\\192.168.2.90\обмен 3.0\_ПЕРСОНАЛЬНЫЕ ПАПКИ\Цыганкова\коды\photo166555426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90\обмен 3.0\_ПЕРСОНАЛЬНЫЕ ПАПКИ\Цыганкова\коды\photo166555426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87" cy="130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56892" cy="1371833"/>
            <wp:effectExtent l="19050" t="0" r="408" b="0"/>
            <wp:docPr id="3" name="Рисунок 3" descr="\\192.168.2.90\обмен 3.0\_ПЕРСОНАЛЬНЫЕ ПАПКИ\Цыганкова\коды\photo16655542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.90\обмен 3.0\_ПЕРСОНАЛЬНЫЕ ПАПКИ\Цыганкова\коды\photo166555426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02" cy="137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8915EB" w:rsidRPr="000E49F0" w:rsidSect="00D0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62B"/>
    <w:rsid w:val="00010FA9"/>
    <w:rsid w:val="00027773"/>
    <w:rsid w:val="000362D0"/>
    <w:rsid w:val="000D2A66"/>
    <w:rsid w:val="000E49F0"/>
    <w:rsid w:val="00176E59"/>
    <w:rsid w:val="001F20DE"/>
    <w:rsid w:val="00241B37"/>
    <w:rsid w:val="002C29A2"/>
    <w:rsid w:val="002D5DCF"/>
    <w:rsid w:val="003931D6"/>
    <w:rsid w:val="004471CB"/>
    <w:rsid w:val="004F2383"/>
    <w:rsid w:val="0050122D"/>
    <w:rsid w:val="00505799"/>
    <w:rsid w:val="005B33CC"/>
    <w:rsid w:val="006001A3"/>
    <w:rsid w:val="00603578"/>
    <w:rsid w:val="006134FC"/>
    <w:rsid w:val="00624298"/>
    <w:rsid w:val="00636DF9"/>
    <w:rsid w:val="0067462B"/>
    <w:rsid w:val="0068321F"/>
    <w:rsid w:val="006D478D"/>
    <w:rsid w:val="006E15D4"/>
    <w:rsid w:val="00764F8A"/>
    <w:rsid w:val="007B38AF"/>
    <w:rsid w:val="007E2071"/>
    <w:rsid w:val="00815F65"/>
    <w:rsid w:val="008915EB"/>
    <w:rsid w:val="008B6783"/>
    <w:rsid w:val="008D18E0"/>
    <w:rsid w:val="00906EC5"/>
    <w:rsid w:val="00982D31"/>
    <w:rsid w:val="009A127C"/>
    <w:rsid w:val="009C2221"/>
    <w:rsid w:val="009F4BCB"/>
    <w:rsid w:val="009F5C8C"/>
    <w:rsid w:val="00A27F8A"/>
    <w:rsid w:val="00B54023"/>
    <w:rsid w:val="00BE43B4"/>
    <w:rsid w:val="00BF223B"/>
    <w:rsid w:val="00C07F77"/>
    <w:rsid w:val="00C40248"/>
    <w:rsid w:val="00C409C0"/>
    <w:rsid w:val="00C930A1"/>
    <w:rsid w:val="00CC4642"/>
    <w:rsid w:val="00CD2C45"/>
    <w:rsid w:val="00CE73B2"/>
    <w:rsid w:val="00CF57CC"/>
    <w:rsid w:val="00D00A63"/>
    <w:rsid w:val="00DD1779"/>
    <w:rsid w:val="00E34073"/>
    <w:rsid w:val="00ED003B"/>
    <w:rsid w:val="00F9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20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207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7E2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5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1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git64.rostru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2022-10-21T11:06:00Z</cp:lastPrinted>
  <dcterms:created xsi:type="dcterms:W3CDTF">2022-10-19T06:41:00Z</dcterms:created>
  <dcterms:modified xsi:type="dcterms:W3CDTF">2022-10-24T12:23:00Z</dcterms:modified>
</cp:coreProperties>
</file>