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AF" w:rsidRPr="00906D6F" w:rsidRDefault="009425AF" w:rsidP="009425AF">
      <w:pPr>
        <w:jc w:val="center"/>
        <w:rPr>
          <w:sz w:val="28"/>
          <w:szCs w:val="28"/>
        </w:rPr>
      </w:pPr>
      <w:r>
        <w:rPr>
          <w:noProof/>
          <w:sz w:val="28"/>
          <w:szCs w:val="28"/>
        </w:rPr>
        <w:drawing>
          <wp:inline distT="0" distB="0" distL="0" distR="0">
            <wp:extent cx="65722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828675"/>
                    </a:xfrm>
                    <a:prstGeom prst="rect">
                      <a:avLst/>
                    </a:prstGeom>
                    <a:noFill/>
                    <a:ln>
                      <a:noFill/>
                    </a:ln>
                  </pic:spPr>
                </pic:pic>
              </a:graphicData>
            </a:graphic>
          </wp:inline>
        </w:drawing>
      </w:r>
    </w:p>
    <w:p w:rsidR="009425AF" w:rsidRPr="00906D6F" w:rsidRDefault="009425AF" w:rsidP="009425AF">
      <w:pPr>
        <w:suppressAutoHyphens/>
        <w:jc w:val="center"/>
        <w:outlineLvl w:val="0"/>
        <w:rPr>
          <w:b/>
          <w:bCs/>
          <w:sz w:val="28"/>
          <w:szCs w:val="28"/>
          <w:lang w:eastAsia="ar-SA"/>
        </w:rPr>
      </w:pPr>
      <w:r w:rsidRPr="00906D6F">
        <w:rPr>
          <w:b/>
          <w:bCs/>
          <w:sz w:val="28"/>
          <w:szCs w:val="28"/>
          <w:lang w:eastAsia="ar-SA"/>
        </w:rPr>
        <w:t>АДМИНИСТРАЦИЯ</w:t>
      </w:r>
    </w:p>
    <w:p w:rsidR="009425AF" w:rsidRPr="00906D6F" w:rsidRDefault="009425AF" w:rsidP="009425AF">
      <w:pPr>
        <w:suppressAutoHyphens/>
        <w:jc w:val="center"/>
        <w:outlineLvl w:val="0"/>
        <w:rPr>
          <w:b/>
          <w:bCs/>
          <w:sz w:val="28"/>
          <w:szCs w:val="28"/>
          <w:lang w:eastAsia="ar-SA"/>
        </w:rPr>
      </w:pPr>
      <w:r w:rsidRPr="00906D6F">
        <w:rPr>
          <w:b/>
          <w:bCs/>
          <w:sz w:val="28"/>
          <w:szCs w:val="28"/>
          <w:lang w:eastAsia="ar-SA"/>
        </w:rPr>
        <w:t xml:space="preserve">КОМСОМОЛЬСКОГО МУНИЦИПАЛЬНОГО ОБРАЗОВАНИЯ </w:t>
      </w:r>
    </w:p>
    <w:p w:rsidR="009425AF" w:rsidRPr="00906D6F" w:rsidRDefault="009425AF" w:rsidP="009425AF">
      <w:pPr>
        <w:suppressAutoHyphens/>
        <w:jc w:val="center"/>
        <w:outlineLvl w:val="0"/>
        <w:rPr>
          <w:b/>
          <w:bCs/>
          <w:sz w:val="28"/>
          <w:szCs w:val="28"/>
          <w:lang w:eastAsia="ar-SA"/>
        </w:rPr>
      </w:pPr>
      <w:r w:rsidRPr="00906D6F">
        <w:rPr>
          <w:b/>
          <w:bCs/>
          <w:sz w:val="28"/>
          <w:szCs w:val="28"/>
          <w:lang w:eastAsia="ar-SA"/>
        </w:rPr>
        <w:t xml:space="preserve">КРАСНОКУТСКОГО МУНИЦИПАЛЬНОГО РАЙОНА </w:t>
      </w:r>
    </w:p>
    <w:p w:rsidR="009425AF" w:rsidRPr="00906D6F" w:rsidRDefault="009425AF" w:rsidP="009425AF">
      <w:pPr>
        <w:suppressAutoHyphens/>
        <w:jc w:val="center"/>
        <w:outlineLvl w:val="0"/>
        <w:rPr>
          <w:b/>
          <w:bCs/>
          <w:sz w:val="28"/>
          <w:szCs w:val="28"/>
          <w:lang w:eastAsia="ar-SA"/>
        </w:rPr>
      </w:pPr>
      <w:r w:rsidRPr="00906D6F">
        <w:rPr>
          <w:b/>
          <w:bCs/>
          <w:sz w:val="28"/>
          <w:szCs w:val="28"/>
          <w:lang w:eastAsia="ar-SA"/>
        </w:rPr>
        <w:t>САРАТОВСКОЙ ОБЛАСТИ</w:t>
      </w:r>
    </w:p>
    <w:p w:rsidR="00A5792D" w:rsidRDefault="00A5792D" w:rsidP="009425AF">
      <w:pPr>
        <w:jc w:val="center"/>
        <w:outlineLvl w:val="0"/>
        <w:rPr>
          <w:b/>
          <w:sz w:val="28"/>
          <w:szCs w:val="28"/>
        </w:rPr>
      </w:pPr>
    </w:p>
    <w:p w:rsidR="009425AF" w:rsidRPr="00906D6F" w:rsidRDefault="009425AF" w:rsidP="009425AF">
      <w:pPr>
        <w:jc w:val="center"/>
        <w:outlineLvl w:val="0"/>
        <w:rPr>
          <w:b/>
          <w:sz w:val="28"/>
          <w:szCs w:val="28"/>
        </w:rPr>
      </w:pPr>
      <w:r w:rsidRPr="00906D6F">
        <w:rPr>
          <w:b/>
          <w:sz w:val="28"/>
          <w:szCs w:val="28"/>
        </w:rPr>
        <w:t>ПОСТАНОВЛЕНИЕ</w:t>
      </w:r>
    </w:p>
    <w:p w:rsidR="009425AF" w:rsidRDefault="009425AF" w:rsidP="009425AF">
      <w:pPr>
        <w:spacing w:line="360" w:lineRule="auto"/>
        <w:jc w:val="center"/>
        <w:outlineLvl w:val="0"/>
        <w:rPr>
          <w:b/>
          <w:color w:val="000000"/>
          <w:sz w:val="28"/>
          <w:szCs w:val="28"/>
        </w:rPr>
      </w:pPr>
      <w:r>
        <w:rPr>
          <w:b/>
          <w:color w:val="000000"/>
          <w:sz w:val="28"/>
          <w:szCs w:val="28"/>
        </w:rPr>
        <w:t xml:space="preserve">от </w:t>
      </w:r>
      <w:r w:rsidR="00A5792D">
        <w:rPr>
          <w:b/>
          <w:color w:val="000000"/>
          <w:sz w:val="28"/>
          <w:szCs w:val="28"/>
        </w:rPr>
        <w:t xml:space="preserve">15 марта 2021 </w:t>
      </w:r>
      <w:r>
        <w:rPr>
          <w:b/>
          <w:color w:val="000000"/>
          <w:sz w:val="28"/>
          <w:szCs w:val="28"/>
        </w:rPr>
        <w:t>№</w:t>
      </w:r>
      <w:r w:rsidR="000E1CF7">
        <w:rPr>
          <w:b/>
          <w:color w:val="000000"/>
          <w:sz w:val="28"/>
          <w:szCs w:val="28"/>
        </w:rPr>
        <w:t xml:space="preserve"> </w:t>
      </w:r>
      <w:r w:rsidR="00A5792D">
        <w:rPr>
          <w:b/>
          <w:color w:val="000000"/>
          <w:sz w:val="28"/>
          <w:szCs w:val="28"/>
        </w:rPr>
        <w:t>14</w:t>
      </w:r>
      <w:bookmarkStart w:id="0" w:name="_GoBack"/>
      <w:bookmarkEnd w:id="0"/>
    </w:p>
    <w:p w:rsidR="009425AF" w:rsidRPr="00906D6F" w:rsidRDefault="009425AF" w:rsidP="009425AF">
      <w:pPr>
        <w:spacing w:line="360" w:lineRule="auto"/>
        <w:jc w:val="center"/>
        <w:outlineLvl w:val="0"/>
        <w:rPr>
          <w:b/>
          <w:sz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50"/>
      </w:tblGrid>
      <w:tr w:rsidR="009425AF" w:rsidRPr="00532098" w:rsidTr="0083385E">
        <w:trPr>
          <w:trHeight w:val="1718"/>
        </w:trPr>
        <w:tc>
          <w:tcPr>
            <w:tcW w:w="6350" w:type="dxa"/>
          </w:tcPr>
          <w:p w:rsidR="009425AF" w:rsidRDefault="009425AF" w:rsidP="0083385E">
            <w:pPr>
              <w:jc w:val="both"/>
              <w:rPr>
                <w:b/>
                <w:sz w:val="28"/>
                <w:szCs w:val="28"/>
              </w:rPr>
            </w:pPr>
            <w:r>
              <w:rPr>
                <w:b/>
                <w:sz w:val="28"/>
                <w:szCs w:val="28"/>
              </w:rPr>
              <w:t xml:space="preserve">О внесении изменений в </w:t>
            </w:r>
            <w:r w:rsidRPr="00D46906">
              <w:rPr>
                <w:b/>
                <w:sz w:val="28"/>
                <w:szCs w:val="28"/>
              </w:rPr>
              <w:t>постановлени</w:t>
            </w:r>
            <w:r>
              <w:rPr>
                <w:b/>
                <w:sz w:val="28"/>
                <w:szCs w:val="28"/>
              </w:rPr>
              <w:t xml:space="preserve">е </w:t>
            </w:r>
          </w:p>
          <w:p w:rsidR="009425AF" w:rsidRPr="00670451" w:rsidRDefault="009425AF" w:rsidP="000E1CF7">
            <w:pPr>
              <w:jc w:val="both"/>
              <w:rPr>
                <w:b/>
                <w:sz w:val="28"/>
                <w:szCs w:val="28"/>
              </w:rPr>
            </w:pPr>
            <w:r w:rsidRPr="00D46906">
              <w:rPr>
                <w:b/>
                <w:sz w:val="28"/>
                <w:szCs w:val="28"/>
              </w:rPr>
              <w:t xml:space="preserve">от </w:t>
            </w:r>
            <w:r>
              <w:rPr>
                <w:b/>
                <w:sz w:val="28"/>
                <w:szCs w:val="28"/>
              </w:rPr>
              <w:t>31.12</w:t>
            </w:r>
            <w:r w:rsidRPr="00D46906">
              <w:rPr>
                <w:b/>
                <w:sz w:val="28"/>
                <w:szCs w:val="28"/>
              </w:rPr>
              <w:t>.20</w:t>
            </w:r>
            <w:r>
              <w:rPr>
                <w:b/>
                <w:sz w:val="28"/>
                <w:szCs w:val="28"/>
              </w:rPr>
              <w:t>13</w:t>
            </w:r>
            <w:r w:rsidRPr="00D46906">
              <w:rPr>
                <w:b/>
                <w:sz w:val="28"/>
                <w:szCs w:val="28"/>
              </w:rPr>
              <w:t xml:space="preserve"> г</w:t>
            </w:r>
            <w:r>
              <w:rPr>
                <w:b/>
                <w:sz w:val="28"/>
                <w:szCs w:val="28"/>
              </w:rPr>
              <w:t xml:space="preserve">ода </w:t>
            </w:r>
            <w:r w:rsidRPr="00D46906">
              <w:rPr>
                <w:b/>
                <w:sz w:val="28"/>
                <w:szCs w:val="28"/>
              </w:rPr>
              <w:t>№</w:t>
            </w:r>
            <w:r w:rsidR="000E1CF7">
              <w:rPr>
                <w:b/>
                <w:sz w:val="28"/>
                <w:szCs w:val="28"/>
              </w:rPr>
              <w:t xml:space="preserve"> </w:t>
            </w:r>
            <w:r>
              <w:rPr>
                <w:b/>
                <w:sz w:val="28"/>
                <w:szCs w:val="28"/>
              </w:rPr>
              <w:t>92</w:t>
            </w:r>
            <w:r w:rsidR="00193A1F">
              <w:rPr>
                <w:b/>
                <w:sz w:val="28"/>
                <w:szCs w:val="28"/>
              </w:rPr>
              <w:t xml:space="preserve"> </w:t>
            </w:r>
            <w:r w:rsidRPr="004976B6">
              <w:rPr>
                <w:b/>
                <w:sz w:val="28"/>
                <w:szCs w:val="28"/>
              </w:rPr>
              <w:t>«</w:t>
            </w:r>
            <w:r w:rsidRPr="00670451">
              <w:rPr>
                <w:b/>
                <w:sz w:val="28"/>
                <w:szCs w:val="28"/>
              </w:rPr>
              <w:t>О создании Ед</w:t>
            </w:r>
            <w:r>
              <w:rPr>
                <w:b/>
                <w:sz w:val="28"/>
                <w:szCs w:val="28"/>
              </w:rPr>
              <w:t xml:space="preserve">иной комиссии по осуществлению </w:t>
            </w:r>
            <w:r w:rsidRPr="00670451">
              <w:rPr>
                <w:b/>
                <w:sz w:val="28"/>
                <w:szCs w:val="28"/>
              </w:rPr>
              <w:t>закупок товаров, работ, услуг для муниципальных нужд Комсомольского муниципального образования Краснокутского муниципального района</w:t>
            </w:r>
            <w:r w:rsidRPr="004976B6">
              <w:rPr>
                <w:b/>
                <w:sz w:val="28"/>
                <w:szCs w:val="28"/>
              </w:rPr>
              <w:t>»</w:t>
            </w:r>
          </w:p>
        </w:tc>
      </w:tr>
    </w:tbl>
    <w:p w:rsidR="009425AF" w:rsidRDefault="009425AF" w:rsidP="009425AF">
      <w:pPr>
        <w:rPr>
          <w:b/>
          <w:sz w:val="28"/>
          <w:szCs w:val="28"/>
        </w:rPr>
      </w:pPr>
    </w:p>
    <w:p w:rsidR="009425AF" w:rsidRDefault="009425AF" w:rsidP="000E1CF7">
      <w:pPr>
        <w:pStyle w:val="a3"/>
        <w:ind w:firstLine="567"/>
        <w:jc w:val="both"/>
        <w:rPr>
          <w:rFonts w:ascii="Times New Roman" w:hAnsi="Times New Roman" w:cs="Times New Roman"/>
          <w:b/>
          <w:sz w:val="28"/>
          <w:szCs w:val="28"/>
        </w:rPr>
      </w:pPr>
      <w:r w:rsidRPr="00DC54E1">
        <w:rPr>
          <w:rFonts w:ascii="Times New Roman" w:hAnsi="Times New Roman" w:cs="Times New Roman"/>
          <w:sz w:val="28"/>
          <w:szCs w:val="28"/>
        </w:rPr>
        <w:t xml:space="preserve">На основании протеста прокуратуры Краснокутского района на отдельные нормы Положения о работе Единой комиссии </w:t>
      </w:r>
      <w:r>
        <w:rPr>
          <w:rFonts w:ascii="Times New Roman" w:hAnsi="Times New Roman" w:cs="Times New Roman"/>
          <w:sz w:val="28"/>
          <w:szCs w:val="28"/>
        </w:rPr>
        <w:t>Комсомольского</w:t>
      </w:r>
      <w:r w:rsidRPr="00DC54E1">
        <w:rPr>
          <w:rFonts w:ascii="Times New Roman" w:hAnsi="Times New Roman" w:cs="Times New Roman"/>
          <w:sz w:val="28"/>
          <w:szCs w:val="28"/>
        </w:rPr>
        <w:t xml:space="preserve"> муниципального образования по осуществлению закупок товаров, работ, услуг для муниципальных нужд, утвержденного постановлением администрации </w:t>
      </w:r>
      <w:r>
        <w:rPr>
          <w:rFonts w:ascii="Times New Roman" w:hAnsi="Times New Roman" w:cs="Times New Roman"/>
          <w:sz w:val="28"/>
          <w:szCs w:val="28"/>
        </w:rPr>
        <w:t>Комсомольского</w:t>
      </w:r>
      <w:r w:rsidRPr="00DC54E1">
        <w:rPr>
          <w:rFonts w:ascii="Times New Roman" w:hAnsi="Times New Roman" w:cs="Times New Roman"/>
          <w:sz w:val="28"/>
          <w:szCs w:val="28"/>
        </w:rPr>
        <w:t xml:space="preserve"> муниципального образования Краснокутс</w:t>
      </w:r>
      <w:r>
        <w:rPr>
          <w:rFonts w:ascii="Times New Roman" w:hAnsi="Times New Roman" w:cs="Times New Roman"/>
          <w:sz w:val="28"/>
          <w:szCs w:val="28"/>
        </w:rPr>
        <w:t>кого муниципального района от 31</w:t>
      </w:r>
      <w:r w:rsidRPr="00DC54E1">
        <w:rPr>
          <w:rFonts w:ascii="Times New Roman" w:hAnsi="Times New Roman" w:cs="Times New Roman"/>
          <w:sz w:val="28"/>
          <w:szCs w:val="28"/>
        </w:rPr>
        <w:t>.</w:t>
      </w:r>
      <w:r>
        <w:rPr>
          <w:rFonts w:ascii="Times New Roman" w:hAnsi="Times New Roman" w:cs="Times New Roman"/>
          <w:sz w:val="28"/>
          <w:szCs w:val="28"/>
        </w:rPr>
        <w:t>1</w:t>
      </w:r>
      <w:r w:rsidRPr="00DC54E1">
        <w:rPr>
          <w:rFonts w:ascii="Times New Roman" w:hAnsi="Times New Roman" w:cs="Times New Roman"/>
          <w:sz w:val="28"/>
          <w:szCs w:val="28"/>
        </w:rPr>
        <w:t>2.201</w:t>
      </w:r>
      <w:r>
        <w:rPr>
          <w:rFonts w:ascii="Times New Roman" w:hAnsi="Times New Roman" w:cs="Times New Roman"/>
          <w:sz w:val="28"/>
          <w:szCs w:val="28"/>
        </w:rPr>
        <w:t>3</w:t>
      </w:r>
      <w:r w:rsidR="000E1CF7">
        <w:rPr>
          <w:rFonts w:ascii="Times New Roman" w:hAnsi="Times New Roman" w:cs="Times New Roman"/>
          <w:sz w:val="28"/>
          <w:szCs w:val="28"/>
        </w:rPr>
        <w:t xml:space="preserve"> года</w:t>
      </w:r>
      <w:r w:rsidRPr="00DC54E1">
        <w:rPr>
          <w:rFonts w:ascii="Times New Roman" w:hAnsi="Times New Roman" w:cs="Times New Roman"/>
          <w:sz w:val="28"/>
          <w:szCs w:val="28"/>
        </w:rPr>
        <w:t xml:space="preserve"> № </w:t>
      </w:r>
      <w:r>
        <w:rPr>
          <w:rFonts w:ascii="Times New Roman" w:hAnsi="Times New Roman" w:cs="Times New Roman"/>
          <w:sz w:val="28"/>
          <w:szCs w:val="28"/>
        </w:rPr>
        <w:t>92</w:t>
      </w:r>
      <w:r w:rsidRPr="00DC54E1">
        <w:rPr>
          <w:rFonts w:ascii="Times New Roman" w:hAnsi="Times New Roman" w:cs="Times New Roman"/>
          <w:sz w:val="28"/>
          <w:szCs w:val="28"/>
        </w:rPr>
        <w:t xml:space="preserve">, Устава </w:t>
      </w:r>
      <w:r>
        <w:rPr>
          <w:rFonts w:ascii="Times New Roman" w:hAnsi="Times New Roman" w:cs="Times New Roman"/>
          <w:sz w:val="28"/>
          <w:szCs w:val="28"/>
        </w:rPr>
        <w:t xml:space="preserve">Комсомольского </w:t>
      </w:r>
      <w:r w:rsidRPr="00DC54E1">
        <w:rPr>
          <w:rFonts w:ascii="Times New Roman" w:hAnsi="Times New Roman" w:cs="Times New Roman"/>
          <w:sz w:val="28"/>
          <w:szCs w:val="28"/>
        </w:rPr>
        <w:t xml:space="preserve">муниципального образования Краснокутского муниципального района, </w:t>
      </w:r>
      <w:r w:rsidRPr="00670451">
        <w:rPr>
          <w:rFonts w:ascii="Times New Roman" w:hAnsi="Times New Roman" w:cs="Times New Roman"/>
          <w:sz w:val="28"/>
          <w:szCs w:val="28"/>
        </w:rPr>
        <w:t>администрация Комсомольского муниципального образования  Краснокутского муниципального района</w:t>
      </w:r>
      <w:r w:rsidRPr="00DC54E1">
        <w:rPr>
          <w:rFonts w:ascii="Times New Roman" w:hAnsi="Times New Roman" w:cs="Times New Roman"/>
          <w:b/>
          <w:sz w:val="28"/>
          <w:szCs w:val="28"/>
        </w:rPr>
        <w:t xml:space="preserve"> ПОСТАНОВЛЯЕТ:</w:t>
      </w:r>
    </w:p>
    <w:p w:rsidR="000E1CF7" w:rsidRDefault="009425AF" w:rsidP="000E1CF7">
      <w:pPr>
        <w:pStyle w:val="a3"/>
        <w:ind w:firstLine="567"/>
        <w:jc w:val="both"/>
        <w:rPr>
          <w:rFonts w:ascii="Times New Roman" w:hAnsi="Times New Roman" w:cs="Times New Roman"/>
          <w:sz w:val="28"/>
          <w:szCs w:val="28"/>
        </w:rPr>
      </w:pPr>
      <w:r w:rsidRPr="00CB568A">
        <w:rPr>
          <w:rFonts w:ascii="Times New Roman" w:hAnsi="Times New Roman" w:cs="Times New Roman"/>
          <w:sz w:val="28"/>
          <w:szCs w:val="28"/>
        </w:rPr>
        <w:t>1.</w:t>
      </w:r>
      <w:r>
        <w:rPr>
          <w:rFonts w:ascii="Times New Roman" w:hAnsi="Times New Roman" w:cs="Times New Roman"/>
          <w:sz w:val="28"/>
          <w:szCs w:val="28"/>
        </w:rPr>
        <w:t xml:space="preserve"> </w:t>
      </w:r>
      <w:r w:rsidRPr="006224C2">
        <w:rPr>
          <w:rFonts w:ascii="Times New Roman" w:hAnsi="Times New Roman" w:cs="Times New Roman"/>
          <w:sz w:val="28"/>
          <w:szCs w:val="28"/>
        </w:rPr>
        <w:t xml:space="preserve">Внести изменения в приложение № </w:t>
      </w:r>
      <w:r w:rsidR="000E1CF7">
        <w:rPr>
          <w:rFonts w:ascii="Times New Roman" w:hAnsi="Times New Roman" w:cs="Times New Roman"/>
          <w:sz w:val="28"/>
          <w:szCs w:val="28"/>
        </w:rPr>
        <w:t>2</w:t>
      </w:r>
      <w:r w:rsidRPr="006224C2">
        <w:rPr>
          <w:rFonts w:ascii="Times New Roman" w:hAnsi="Times New Roman" w:cs="Times New Roman"/>
          <w:sz w:val="28"/>
          <w:szCs w:val="28"/>
        </w:rPr>
        <w:t xml:space="preserve"> к постановлению администрации </w:t>
      </w:r>
      <w:r w:rsidRPr="00670451">
        <w:rPr>
          <w:rFonts w:ascii="Times New Roman" w:hAnsi="Times New Roman" w:cs="Times New Roman"/>
          <w:sz w:val="28"/>
          <w:szCs w:val="28"/>
        </w:rPr>
        <w:t>Комсомольского</w:t>
      </w:r>
      <w:r w:rsidRPr="006224C2">
        <w:rPr>
          <w:rFonts w:ascii="Times New Roman" w:hAnsi="Times New Roman" w:cs="Times New Roman"/>
          <w:sz w:val="28"/>
          <w:szCs w:val="28"/>
        </w:rPr>
        <w:t xml:space="preserve"> МО от </w:t>
      </w:r>
      <w:r>
        <w:rPr>
          <w:rFonts w:ascii="Times New Roman" w:hAnsi="Times New Roman" w:cs="Times New Roman"/>
          <w:sz w:val="28"/>
          <w:szCs w:val="28"/>
        </w:rPr>
        <w:t>31</w:t>
      </w:r>
      <w:r w:rsidRPr="006224C2">
        <w:rPr>
          <w:rFonts w:ascii="Times New Roman" w:hAnsi="Times New Roman" w:cs="Times New Roman"/>
          <w:sz w:val="28"/>
          <w:szCs w:val="28"/>
        </w:rPr>
        <w:t>.</w:t>
      </w:r>
      <w:r>
        <w:rPr>
          <w:rFonts w:ascii="Times New Roman" w:hAnsi="Times New Roman" w:cs="Times New Roman"/>
          <w:sz w:val="28"/>
          <w:szCs w:val="28"/>
        </w:rPr>
        <w:t>12</w:t>
      </w:r>
      <w:r w:rsidRPr="006224C2">
        <w:rPr>
          <w:rFonts w:ascii="Times New Roman" w:hAnsi="Times New Roman" w:cs="Times New Roman"/>
          <w:sz w:val="28"/>
          <w:szCs w:val="28"/>
        </w:rPr>
        <w:t>.2</w:t>
      </w:r>
      <w:r>
        <w:rPr>
          <w:rFonts w:ascii="Times New Roman" w:hAnsi="Times New Roman" w:cs="Times New Roman"/>
          <w:sz w:val="28"/>
          <w:szCs w:val="28"/>
        </w:rPr>
        <w:t>013</w:t>
      </w:r>
      <w:r w:rsidR="000E1CF7">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0E1CF7">
        <w:rPr>
          <w:rFonts w:ascii="Times New Roman" w:hAnsi="Times New Roman" w:cs="Times New Roman"/>
          <w:sz w:val="28"/>
          <w:szCs w:val="28"/>
        </w:rPr>
        <w:t xml:space="preserve"> </w:t>
      </w:r>
      <w:r>
        <w:rPr>
          <w:rFonts w:ascii="Times New Roman" w:hAnsi="Times New Roman" w:cs="Times New Roman"/>
          <w:sz w:val="28"/>
          <w:szCs w:val="28"/>
        </w:rPr>
        <w:t>92</w:t>
      </w:r>
      <w:r w:rsidR="000E1CF7">
        <w:rPr>
          <w:rFonts w:ascii="Times New Roman" w:hAnsi="Times New Roman" w:cs="Times New Roman"/>
          <w:sz w:val="28"/>
          <w:szCs w:val="28"/>
        </w:rPr>
        <w:t xml:space="preserve"> </w:t>
      </w:r>
      <w:r w:rsidR="000E1CF7" w:rsidRPr="000E1CF7">
        <w:rPr>
          <w:rFonts w:ascii="Times New Roman" w:hAnsi="Times New Roman" w:cs="Times New Roman"/>
          <w:sz w:val="28"/>
          <w:szCs w:val="28"/>
        </w:rPr>
        <w:t>«О создании Единой комиссии по осуществлению закупок товаров, работ, услуг для муниципальных нужд Комсомольского муниципального образования Краснокутского муниципального района»</w:t>
      </w:r>
      <w:r w:rsidRPr="006224C2">
        <w:rPr>
          <w:rFonts w:ascii="Times New Roman" w:hAnsi="Times New Roman" w:cs="Times New Roman"/>
          <w:sz w:val="28"/>
          <w:szCs w:val="28"/>
        </w:rPr>
        <w:t>, а именно</w:t>
      </w:r>
      <w:r w:rsidR="000E1CF7">
        <w:rPr>
          <w:rFonts w:ascii="Times New Roman" w:hAnsi="Times New Roman" w:cs="Times New Roman"/>
          <w:sz w:val="28"/>
          <w:szCs w:val="28"/>
        </w:rPr>
        <w:t>:</w:t>
      </w:r>
      <w:r w:rsidRPr="006224C2">
        <w:rPr>
          <w:rFonts w:ascii="Times New Roman" w:hAnsi="Times New Roman" w:cs="Times New Roman"/>
          <w:sz w:val="28"/>
          <w:szCs w:val="28"/>
        </w:rPr>
        <w:t xml:space="preserve"> </w:t>
      </w:r>
    </w:p>
    <w:p w:rsidR="000E1CF7" w:rsidRDefault="000E1CF7" w:rsidP="000E1CF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9425AF" w:rsidRPr="006224C2">
        <w:rPr>
          <w:rFonts w:ascii="Times New Roman" w:hAnsi="Times New Roman" w:cs="Times New Roman"/>
          <w:sz w:val="28"/>
          <w:szCs w:val="28"/>
        </w:rPr>
        <w:t>дополни</w:t>
      </w:r>
      <w:r>
        <w:rPr>
          <w:rFonts w:ascii="Times New Roman" w:hAnsi="Times New Roman" w:cs="Times New Roman"/>
          <w:sz w:val="28"/>
          <w:szCs w:val="28"/>
        </w:rPr>
        <w:t>ть</w:t>
      </w:r>
      <w:r w:rsidR="009425AF" w:rsidRPr="006224C2">
        <w:rPr>
          <w:rFonts w:ascii="Times New Roman" w:hAnsi="Times New Roman" w:cs="Times New Roman"/>
          <w:sz w:val="28"/>
          <w:szCs w:val="28"/>
        </w:rPr>
        <w:t xml:space="preserve"> </w:t>
      </w:r>
      <w:r>
        <w:rPr>
          <w:rFonts w:ascii="Times New Roman" w:hAnsi="Times New Roman" w:cs="Times New Roman"/>
          <w:sz w:val="28"/>
          <w:szCs w:val="28"/>
        </w:rPr>
        <w:t xml:space="preserve">Положение </w:t>
      </w:r>
      <w:r w:rsidR="009425AF" w:rsidRPr="006224C2">
        <w:rPr>
          <w:rFonts w:ascii="Times New Roman" w:hAnsi="Times New Roman" w:cs="Times New Roman"/>
          <w:sz w:val="28"/>
          <w:szCs w:val="28"/>
        </w:rPr>
        <w:t>раздел</w:t>
      </w:r>
      <w:r>
        <w:rPr>
          <w:rFonts w:ascii="Times New Roman" w:hAnsi="Times New Roman" w:cs="Times New Roman"/>
          <w:sz w:val="28"/>
          <w:szCs w:val="28"/>
        </w:rPr>
        <w:t>ом</w:t>
      </w:r>
      <w:r w:rsidR="009425AF" w:rsidRPr="006224C2">
        <w:rPr>
          <w:rFonts w:ascii="Times New Roman" w:hAnsi="Times New Roman" w:cs="Times New Roman"/>
          <w:sz w:val="28"/>
          <w:szCs w:val="28"/>
        </w:rPr>
        <w:t xml:space="preserve"> 8</w:t>
      </w:r>
      <w:r>
        <w:rPr>
          <w:rFonts w:ascii="Times New Roman" w:hAnsi="Times New Roman" w:cs="Times New Roman"/>
          <w:sz w:val="28"/>
          <w:szCs w:val="28"/>
        </w:rPr>
        <w:t xml:space="preserve"> следующего содержания:</w:t>
      </w:r>
    </w:p>
    <w:p w:rsidR="000E1CF7" w:rsidRDefault="000E1CF7" w:rsidP="000E1CF7">
      <w:pPr>
        <w:pStyle w:val="a3"/>
        <w:ind w:firstLine="567"/>
        <w:jc w:val="center"/>
        <w:rPr>
          <w:rFonts w:ascii="Times New Roman" w:hAnsi="Times New Roman" w:cs="Times New Roman"/>
          <w:sz w:val="28"/>
          <w:szCs w:val="28"/>
        </w:rPr>
      </w:pPr>
      <w:r>
        <w:rPr>
          <w:rFonts w:ascii="Times New Roman" w:hAnsi="Times New Roman" w:cs="Times New Roman"/>
          <w:sz w:val="28"/>
          <w:szCs w:val="28"/>
        </w:rPr>
        <w:t>«8. Требования к участникам закупки</w:t>
      </w:r>
    </w:p>
    <w:p w:rsidR="000E1CF7" w:rsidRDefault="009425AF" w:rsidP="000E1CF7">
      <w:pPr>
        <w:pStyle w:val="a3"/>
        <w:ind w:firstLine="567"/>
        <w:jc w:val="both"/>
        <w:rPr>
          <w:rFonts w:ascii="Times New Roman" w:hAnsi="Times New Roman" w:cs="Times New Roman"/>
          <w:sz w:val="28"/>
          <w:szCs w:val="28"/>
        </w:rPr>
      </w:pPr>
      <w:r w:rsidRPr="006224C2">
        <w:rPr>
          <w:rStyle w:val="blk"/>
          <w:rFonts w:ascii="Times New Roman" w:hAnsi="Times New Roman" w:cs="Times New Roman"/>
          <w:sz w:val="28"/>
          <w:szCs w:val="28"/>
        </w:rPr>
        <w:t xml:space="preserve">1) соответствие </w:t>
      </w:r>
      <w:hyperlink r:id="rId6" w:anchor="dst1166" w:history="1">
        <w:r w:rsidRPr="006224C2">
          <w:rPr>
            <w:rStyle w:val="a4"/>
            <w:rFonts w:ascii="Times New Roman" w:hAnsi="Times New Roman" w:cs="Times New Roman"/>
            <w:sz w:val="28"/>
            <w:szCs w:val="28"/>
          </w:rPr>
          <w:t>требованиям</w:t>
        </w:r>
      </w:hyperlink>
      <w:r w:rsidRPr="006224C2">
        <w:rPr>
          <w:rStyle w:val="blk"/>
          <w:rFonts w:ascii="Times New Roman" w:hAnsi="Times New Roman" w:cs="Times New Roman"/>
          <w:sz w:val="28"/>
          <w:szCs w:val="28"/>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bookmarkStart w:id="1" w:name="dst101872"/>
      <w:bookmarkStart w:id="2" w:name="dst100337"/>
      <w:bookmarkStart w:id="3" w:name="dst100338"/>
      <w:bookmarkEnd w:id="1"/>
      <w:bookmarkEnd w:id="2"/>
      <w:bookmarkEnd w:id="3"/>
      <w:r w:rsidRPr="006224C2">
        <w:rPr>
          <w:rFonts w:ascii="Times New Roman" w:hAnsi="Times New Roman" w:cs="Times New Roman"/>
          <w:sz w:val="28"/>
          <w:szCs w:val="28"/>
        </w:rPr>
        <w:t xml:space="preserve"> </w:t>
      </w:r>
    </w:p>
    <w:p w:rsidR="000E1CF7" w:rsidRDefault="009425AF" w:rsidP="000E1CF7">
      <w:pPr>
        <w:pStyle w:val="a3"/>
        <w:ind w:firstLine="567"/>
        <w:jc w:val="both"/>
        <w:rPr>
          <w:rFonts w:ascii="Times New Roman" w:hAnsi="Times New Roman" w:cs="Times New Roman"/>
          <w:sz w:val="28"/>
          <w:szCs w:val="28"/>
        </w:rPr>
      </w:pPr>
      <w:r w:rsidRPr="006224C2">
        <w:rPr>
          <w:rStyle w:val="blk"/>
          <w:rFonts w:ascii="Times New Roman" w:hAnsi="Times New Roman" w:cs="Times New Roman"/>
          <w:sz w:val="28"/>
          <w:szCs w:val="28"/>
        </w:rPr>
        <w:t xml:space="preserve">2) </w:t>
      </w:r>
      <w:proofErr w:type="spellStart"/>
      <w:r w:rsidRPr="006224C2">
        <w:rPr>
          <w:rStyle w:val="blk"/>
          <w:rFonts w:ascii="Times New Roman" w:hAnsi="Times New Roman" w:cs="Times New Roman"/>
          <w:sz w:val="28"/>
          <w:szCs w:val="28"/>
        </w:rPr>
        <w:t>непроведение</w:t>
      </w:r>
      <w:proofErr w:type="spellEnd"/>
      <w:r w:rsidRPr="006224C2">
        <w:rPr>
          <w:rStyle w:val="blk"/>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 w:name="dst100339"/>
      <w:bookmarkEnd w:id="4"/>
      <w:r w:rsidRPr="006224C2">
        <w:rPr>
          <w:rFonts w:ascii="Times New Roman" w:hAnsi="Times New Roman" w:cs="Times New Roman"/>
          <w:sz w:val="28"/>
          <w:szCs w:val="28"/>
        </w:rPr>
        <w:t xml:space="preserve"> </w:t>
      </w:r>
    </w:p>
    <w:p w:rsidR="000E1CF7" w:rsidRDefault="009425AF" w:rsidP="000E1CF7">
      <w:pPr>
        <w:pStyle w:val="a3"/>
        <w:ind w:firstLine="567"/>
        <w:jc w:val="both"/>
        <w:rPr>
          <w:rFonts w:ascii="Times New Roman" w:hAnsi="Times New Roman" w:cs="Times New Roman"/>
          <w:sz w:val="28"/>
          <w:szCs w:val="28"/>
        </w:rPr>
      </w:pPr>
      <w:r w:rsidRPr="006224C2">
        <w:rPr>
          <w:rStyle w:val="blk"/>
          <w:rFonts w:ascii="Times New Roman" w:hAnsi="Times New Roman" w:cs="Times New Roman"/>
          <w:sz w:val="28"/>
          <w:szCs w:val="28"/>
        </w:rPr>
        <w:lastRenderedPageBreak/>
        <w:t xml:space="preserve">3) </w:t>
      </w:r>
      <w:proofErr w:type="spellStart"/>
      <w:r w:rsidRPr="006224C2">
        <w:rPr>
          <w:rStyle w:val="blk"/>
          <w:rFonts w:ascii="Times New Roman" w:hAnsi="Times New Roman" w:cs="Times New Roman"/>
          <w:sz w:val="28"/>
          <w:szCs w:val="28"/>
        </w:rPr>
        <w:t>неприостановление</w:t>
      </w:r>
      <w:proofErr w:type="spellEnd"/>
      <w:r w:rsidRPr="006224C2">
        <w:rPr>
          <w:rStyle w:val="blk"/>
          <w:rFonts w:ascii="Times New Roman" w:hAnsi="Times New Roman" w:cs="Times New Roman"/>
          <w:sz w:val="28"/>
          <w:szCs w:val="28"/>
        </w:rPr>
        <w:t xml:space="preserve"> деятельности участника закупки в порядке, установленном </w:t>
      </w:r>
      <w:hyperlink r:id="rId7" w:anchor="dst512" w:history="1">
        <w:r w:rsidRPr="006224C2">
          <w:rPr>
            <w:rStyle w:val="a4"/>
            <w:rFonts w:ascii="Times New Roman" w:hAnsi="Times New Roman" w:cs="Times New Roman"/>
            <w:sz w:val="28"/>
            <w:szCs w:val="28"/>
          </w:rPr>
          <w:t>Кодексом</w:t>
        </w:r>
      </w:hyperlink>
      <w:r w:rsidRPr="006224C2">
        <w:rPr>
          <w:rStyle w:val="blk"/>
          <w:rFonts w:ascii="Times New Roman" w:hAnsi="Times New Roman" w:cs="Times New Roman"/>
          <w:sz w:val="28"/>
          <w:szCs w:val="28"/>
        </w:rPr>
        <w:t xml:space="preserve"> Российской Федерации об административных правонарушениях, на дату подачи заявки на участие в закупке;</w:t>
      </w:r>
      <w:bookmarkStart w:id="5" w:name="dst100340"/>
      <w:bookmarkEnd w:id="5"/>
      <w:r w:rsidRPr="006224C2">
        <w:rPr>
          <w:rFonts w:ascii="Times New Roman" w:hAnsi="Times New Roman" w:cs="Times New Roman"/>
          <w:sz w:val="28"/>
          <w:szCs w:val="28"/>
        </w:rPr>
        <w:t xml:space="preserve"> </w:t>
      </w:r>
    </w:p>
    <w:p w:rsidR="000E1CF7" w:rsidRDefault="009425AF" w:rsidP="000E1CF7">
      <w:pPr>
        <w:pStyle w:val="a3"/>
        <w:ind w:firstLine="567"/>
        <w:jc w:val="both"/>
        <w:rPr>
          <w:rFonts w:ascii="Times New Roman" w:hAnsi="Times New Roman" w:cs="Times New Roman"/>
          <w:sz w:val="28"/>
          <w:szCs w:val="28"/>
        </w:rPr>
      </w:pPr>
      <w:r w:rsidRPr="006224C2">
        <w:rPr>
          <w:rStyle w:val="blk"/>
          <w:rFonts w:ascii="Times New Roman" w:hAnsi="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anchor="dst1123" w:history="1">
        <w:r w:rsidRPr="006224C2">
          <w:rPr>
            <w:rStyle w:val="a4"/>
            <w:rFonts w:ascii="Times New Roman" w:hAnsi="Times New Roman" w:cs="Times New Roman"/>
            <w:sz w:val="28"/>
            <w:szCs w:val="28"/>
          </w:rPr>
          <w:t>законодательством</w:t>
        </w:r>
      </w:hyperlink>
      <w:r w:rsidRPr="006224C2">
        <w:rPr>
          <w:rStyle w:val="blk"/>
          <w:rFonts w:ascii="Times New Roman" w:hAnsi="Times New Roman" w:cs="Times New Roman"/>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anchor="dst1104" w:history="1">
        <w:r w:rsidRPr="006224C2">
          <w:rPr>
            <w:rStyle w:val="a4"/>
            <w:rFonts w:ascii="Times New Roman" w:hAnsi="Times New Roman" w:cs="Times New Roman"/>
            <w:sz w:val="28"/>
            <w:szCs w:val="28"/>
          </w:rPr>
          <w:t>законодательством</w:t>
        </w:r>
      </w:hyperlink>
      <w:r w:rsidRPr="006224C2">
        <w:rPr>
          <w:rStyle w:val="blk"/>
          <w:rFonts w:ascii="Times New Roman" w:hAnsi="Times New Roman" w:cs="Times New Roman"/>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6" w:name="dst101708"/>
      <w:bookmarkStart w:id="7" w:name="dst100341"/>
      <w:bookmarkStart w:id="8" w:name="dst296"/>
      <w:bookmarkStart w:id="9" w:name="dst100342"/>
      <w:bookmarkEnd w:id="6"/>
      <w:bookmarkEnd w:id="7"/>
      <w:bookmarkEnd w:id="8"/>
      <w:bookmarkEnd w:id="9"/>
      <w:r w:rsidRPr="006224C2">
        <w:rPr>
          <w:rFonts w:ascii="Times New Roman" w:hAnsi="Times New Roman" w:cs="Times New Roman"/>
          <w:sz w:val="28"/>
          <w:szCs w:val="28"/>
        </w:rPr>
        <w:t xml:space="preserve"> </w:t>
      </w:r>
    </w:p>
    <w:p w:rsidR="000E1CF7" w:rsidRDefault="009425AF" w:rsidP="000E1CF7">
      <w:pPr>
        <w:pStyle w:val="a3"/>
        <w:ind w:firstLine="567"/>
        <w:jc w:val="both"/>
        <w:rPr>
          <w:rFonts w:ascii="Times New Roman" w:hAnsi="Times New Roman" w:cs="Times New Roman"/>
          <w:sz w:val="28"/>
          <w:szCs w:val="28"/>
        </w:rPr>
      </w:pPr>
      <w:r w:rsidRPr="006224C2">
        <w:rPr>
          <w:rStyle w:val="blk"/>
          <w:rFonts w:ascii="Times New Roman" w:hAnsi="Times New Roman" w:cs="Times New Roman"/>
          <w:sz w:val="28"/>
          <w:szCs w:val="2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6224C2">
          <w:rPr>
            <w:rStyle w:val="a4"/>
            <w:rFonts w:ascii="Times New Roman" w:hAnsi="Times New Roman" w:cs="Times New Roman"/>
            <w:sz w:val="28"/>
            <w:szCs w:val="28"/>
          </w:rPr>
          <w:t>статьями 289</w:t>
        </w:r>
      </w:hyperlink>
      <w:r w:rsidRPr="006224C2">
        <w:rPr>
          <w:rStyle w:val="blk"/>
          <w:rFonts w:ascii="Times New Roman" w:hAnsi="Times New Roman" w:cs="Times New Roman"/>
          <w:sz w:val="28"/>
          <w:szCs w:val="28"/>
        </w:rPr>
        <w:t xml:space="preserve">, </w:t>
      </w:r>
      <w:hyperlink r:id="rId11" w:anchor="dst2054" w:history="1">
        <w:r w:rsidRPr="006224C2">
          <w:rPr>
            <w:rStyle w:val="a4"/>
            <w:rFonts w:ascii="Times New Roman" w:hAnsi="Times New Roman" w:cs="Times New Roman"/>
            <w:sz w:val="28"/>
            <w:szCs w:val="28"/>
          </w:rPr>
          <w:t>290</w:t>
        </w:r>
      </w:hyperlink>
      <w:r w:rsidRPr="006224C2">
        <w:rPr>
          <w:rStyle w:val="blk"/>
          <w:rFonts w:ascii="Times New Roman" w:hAnsi="Times New Roman" w:cs="Times New Roman"/>
          <w:sz w:val="28"/>
          <w:szCs w:val="28"/>
        </w:rPr>
        <w:t xml:space="preserve">, </w:t>
      </w:r>
      <w:hyperlink r:id="rId12" w:anchor="dst2072" w:history="1">
        <w:r w:rsidRPr="006224C2">
          <w:rPr>
            <w:rStyle w:val="a4"/>
            <w:rFonts w:ascii="Times New Roman" w:hAnsi="Times New Roman" w:cs="Times New Roman"/>
            <w:sz w:val="28"/>
            <w:szCs w:val="28"/>
          </w:rPr>
          <w:t>291</w:t>
        </w:r>
      </w:hyperlink>
      <w:r w:rsidRPr="006224C2">
        <w:rPr>
          <w:rStyle w:val="blk"/>
          <w:rFonts w:ascii="Times New Roman" w:hAnsi="Times New Roman" w:cs="Times New Roman"/>
          <w:sz w:val="28"/>
          <w:szCs w:val="28"/>
        </w:rPr>
        <w:t xml:space="preserve">, </w:t>
      </w:r>
      <w:hyperlink r:id="rId13" w:anchor="dst2086" w:history="1">
        <w:r w:rsidRPr="006224C2">
          <w:rPr>
            <w:rStyle w:val="a4"/>
            <w:rFonts w:ascii="Times New Roman" w:hAnsi="Times New Roman" w:cs="Times New Roman"/>
            <w:sz w:val="28"/>
            <w:szCs w:val="28"/>
          </w:rPr>
          <w:t>291.1</w:t>
        </w:r>
      </w:hyperlink>
      <w:r w:rsidRPr="006224C2">
        <w:rPr>
          <w:rStyle w:val="blk"/>
          <w:rFonts w:ascii="Times New Roman" w:hAnsi="Times New Roman" w:cs="Times New Roman"/>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bookmarkStart w:id="10" w:name="dst297"/>
      <w:bookmarkEnd w:id="10"/>
      <w:r w:rsidRPr="006224C2">
        <w:rPr>
          <w:rFonts w:ascii="Times New Roman" w:hAnsi="Times New Roman" w:cs="Times New Roman"/>
          <w:sz w:val="28"/>
          <w:szCs w:val="28"/>
        </w:rPr>
        <w:t xml:space="preserve"> </w:t>
      </w:r>
    </w:p>
    <w:p w:rsidR="000E1CF7" w:rsidRDefault="009425AF" w:rsidP="000E1CF7">
      <w:pPr>
        <w:pStyle w:val="a3"/>
        <w:ind w:firstLine="567"/>
        <w:jc w:val="both"/>
        <w:rPr>
          <w:rFonts w:ascii="Times New Roman" w:hAnsi="Times New Roman" w:cs="Times New Roman"/>
          <w:sz w:val="28"/>
          <w:szCs w:val="28"/>
        </w:rPr>
      </w:pPr>
      <w:r w:rsidRPr="006224C2">
        <w:rPr>
          <w:rStyle w:val="blk"/>
          <w:rFonts w:ascii="Times New Roman" w:hAnsi="Times New Roman" w:cs="Times New Roman"/>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anchor="dst2620" w:history="1">
        <w:r w:rsidRPr="006224C2">
          <w:rPr>
            <w:rStyle w:val="a4"/>
            <w:rFonts w:ascii="Times New Roman" w:hAnsi="Times New Roman" w:cs="Times New Roman"/>
            <w:sz w:val="28"/>
            <w:szCs w:val="28"/>
          </w:rPr>
          <w:t>статьей 19.28</w:t>
        </w:r>
      </w:hyperlink>
      <w:r w:rsidRPr="006224C2">
        <w:rPr>
          <w:rStyle w:val="blk"/>
          <w:rFonts w:ascii="Times New Roman" w:hAnsi="Times New Roman" w:cs="Times New Roman"/>
          <w:sz w:val="28"/>
          <w:szCs w:val="28"/>
        </w:rPr>
        <w:t xml:space="preserve"> Кодекса Российской Федерации об административных правонарушениях;</w:t>
      </w:r>
      <w:bookmarkStart w:id="11" w:name="dst100343"/>
      <w:bookmarkEnd w:id="11"/>
      <w:r w:rsidRPr="006224C2">
        <w:rPr>
          <w:rFonts w:ascii="Times New Roman" w:hAnsi="Times New Roman" w:cs="Times New Roman"/>
          <w:sz w:val="28"/>
          <w:szCs w:val="28"/>
        </w:rPr>
        <w:t xml:space="preserve"> </w:t>
      </w:r>
    </w:p>
    <w:p w:rsidR="000E1CF7" w:rsidRDefault="009425AF" w:rsidP="000E1CF7">
      <w:pPr>
        <w:pStyle w:val="a3"/>
        <w:ind w:firstLine="567"/>
        <w:jc w:val="both"/>
        <w:rPr>
          <w:rFonts w:ascii="Times New Roman" w:hAnsi="Times New Roman" w:cs="Times New Roman"/>
          <w:sz w:val="28"/>
          <w:szCs w:val="28"/>
        </w:rPr>
      </w:pPr>
      <w:r w:rsidRPr="006224C2">
        <w:rPr>
          <w:rStyle w:val="blk"/>
          <w:rFonts w:ascii="Times New Roman" w:hAnsi="Times New Roman" w:cs="Times New Roman"/>
          <w:sz w:val="28"/>
          <w:szCs w:val="28"/>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bookmarkStart w:id="12" w:name="dst101709"/>
      <w:bookmarkEnd w:id="12"/>
      <w:r w:rsidRPr="006224C2">
        <w:rPr>
          <w:rFonts w:ascii="Times New Roman" w:hAnsi="Times New Roman" w:cs="Times New Roman"/>
          <w:sz w:val="28"/>
          <w:szCs w:val="28"/>
        </w:rPr>
        <w:t xml:space="preserve"> </w:t>
      </w:r>
    </w:p>
    <w:p w:rsidR="000E1CF7" w:rsidRDefault="009425AF" w:rsidP="000E1CF7">
      <w:pPr>
        <w:pStyle w:val="a3"/>
        <w:ind w:firstLine="567"/>
        <w:jc w:val="both"/>
        <w:rPr>
          <w:rStyle w:val="blk"/>
          <w:rFonts w:ascii="Times New Roman" w:hAnsi="Times New Roman" w:cs="Times New Roman"/>
          <w:sz w:val="28"/>
          <w:szCs w:val="28"/>
        </w:rPr>
      </w:pPr>
      <w:r w:rsidRPr="006224C2">
        <w:rPr>
          <w:rStyle w:val="blk"/>
          <w:rFonts w:ascii="Times New Roman" w:hAnsi="Times New Roman" w:cs="Times New Roman"/>
          <w:sz w:val="28"/>
          <w:szCs w:val="28"/>
        </w:rPr>
        <w:lastRenderedPageBreak/>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224C2">
        <w:rPr>
          <w:rStyle w:val="blk"/>
          <w:rFonts w:ascii="Times New Roman" w:hAnsi="Times New Roman" w:cs="Times New Roman"/>
          <w:sz w:val="28"/>
          <w:szCs w:val="28"/>
        </w:rPr>
        <w:t>неполнородными</w:t>
      </w:r>
      <w:proofErr w:type="spellEnd"/>
      <w:r w:rsidRPr="006224C2">
        <w:rPr>
          <w:rStyle w:val="blk"/>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0E1CF7" w:rsidRDefault="009425AF" w:rsidP="000E1CF7">
      <w:pPr>
        <w:pStyle w:val="a3"/>
        <w:ind w:firstLine="567"/>
        <w:jc w:val="both"/>
        <w:rPr>
          <w:rFonts w:ascii="Times New Roman" w:hAnsi="Times New Roman" w:cs="Times New Roman"/>
          <w:sz w:val="28"/>
          <w:szCs w:val="28"/>
        </w:rPr>
      </w:pPr>
      <w:r>
        <w:rPr>
          <w:rStyle w:val="blk"/>
          <w:rFonts w:ascii="Times New Roman" w:hAnsi="Times New Roman" w:cs="Times New Roman"/>
          <w:sz w:val="28"/>
          <w:szCs w:val="28"/>
        </w:rPr>
        <w:t>9</w:t>
      </w:r>
      <w:r w:rsidRPr="006224C2">
        <w:rPr>
          <w:rStyle w:val="blk"/>
          <w:rFonts w:ascii="Times New Roman" w:hAnsi="Times New Roman" w:cs="Times New Roman"/>
          <w:sz w:val="28"/>
          <w:szCs w:val="28"/>
        </w:rPr>
        <w:t>) участник закупки не является офшорной компанией;</w:t>
      </w:r>
      <w:r>
        <w:rPr>
          <w:rFonts w:ascii="Times New Roman" w:hAnsi="Times New Roman" w:cs="Times New Roman"/>
          <w:sz w:val="28"/>
          <w:szCs w:val="28"/>
        </w:rPr>
        <w:t xml:space="preserve"> </w:t>
      </w:r>
      <w:bookmarkStart w:id="13" w:name="dst419"/>
      <w:bookmarkEnd w:id="13"/>
    </w:p>
    <w:p w:rsidR="009425AF" w:rsidRDefault="009425AF" w:rsidP="000E1CF7">
      <w:pPr>
        <w:pStyle w:val="a3"/>
        <w:ind w:firstLine="567"/>
        <w:jc w:val="both"/>
        <w:rPr>
          <w:rStyle w:val="blk"/>
          <w:rFonts w:ascii="Times New Roman" w:hAnsi="Times New Roman" w:cs="Times New Roman"/>
          <w:sz w:val="28"/>
          <w:szCs w:val="28"/>
        </w:rPr>
      </w:pPr>
      <w:r>
        <w:rPr>
          <w:rStyle w:val="blk"/>
          <w:rFonts w:ascii="Times New Roman" w:hAnsi="Times New Roman" w:cs="Times New Roman"/>
          <w:sz w:val="28"/>
          <w:szCs w:val="28"/>
        </w:rPr>
        <w:t>10</w:t>
      </w:r>
      <w:r w:rsidRPr="006224C2">
        <w:rPr>
          <w:rStyle w:val="blk"/>
          <w:rFonts w:ascii="Times New Roman" w:hAnsi="Times New Roman" w:cs="Times New Roman"/>
          <w:sz w:val="28"/>
          <w:szCs w:val="28"/>
        </w:rPr>
        <w:t>) отсутствие у участника закупки ограничений для участия в закупках, установленных законодательством Российской Федерации</w:t>
      </w:r>
      <w:r>
        <w:rPr>
          <w:rStyle w:val="blk"/>
          <w:rFonts w:ascii="Times New Roman" w:hAnsi="Times New Roman" w:cs="Times New Roman"/>
          <w:sz w:val="28"/>
          <w:szCs w:val="28"/>
        </w:rPr>
        <w:t xml:space="preserve">». </w:t>
      </w:r>
    </w:p>
    <w:p w:rsidR="009425AF" w:rsidRPr="00303AC1" w:rsidRDefault="009425AF" w:rsidP="000E1CF7">
      <w:pPr>
        <w:pStyle w:val="a3"/>
        <w:numPr>
          <w:ilvl w:val="0"/>
          <w:numId w:val="1"/>
        </w:numPr>
        <w:ind w:left="0" w:firstLine="567"/>
        <w:jc w:val="both"/>
        <w:rPr>
          <w:rFonts w:ascii="Times New Roman" w:hAnsi="Times New Roman" w:cs="Times New Roman"/>
          <w:sz w:val="28"/>
          <w:szCs w:val="28"/>
        </w:rPr>
      </w:pPr>
      <w:r w:rsidRPr="00303AC1">
        <w:rPr>
          <w:rFonts w:ascii="Times New Roman" w:hAnsi="Times New Roman" w:cs="Times New Roman"/>
          <w:sz w:val="28"/>
          <w:szCs w:val="28"/>
        </w:rPr>
        <w:t xml:space="preserve">Настоящее </w:t>
      </w:r>
      <w:r>
        <w:rPr>
          <w:rFonts w:ascii="Times New Roman" w:hAnsi="Times New Roman" w:cs="Times New Roman"/>
          <w:sz w:val="28"/>
          <w:szCs w:val="28"/>
        </w:rPr>
        <w:t>п</w:t>
      </w:r>
      <w:r w:rsidRPr="00303AC1">
        <w:rPr>
          <w:rFonts w:ascii="Times New Roman" w:hAnsi="Times New Roman" w:cs="Times New Roman"/>
          <w:sz w:val="28"/>
          <w:szCs w:val="28"/>
        </w:rPr>
        <w:t xml:space="preserve">остановление вступает в силу </w:t>
      </w:r>
      <w:r>
        <w:rPr>
          <w:rFonts w:ascii="Times New Roman" w:hAnsi="Times New Roman" w:cs="Times New Roman"/>
          <w:sz w:val="28"/>
          <w:szCs w:val="28"/>
        </w:rPr>
        <w:t>с момента его подписания</w:t>
      </w:r>
      <w:r w:rsidRPr="00303AC1">
        <w:rPr>
          <w:rFonts w:ascii="Times New Roman" w:hAnsi="Times New Roman" w:cs="Times New Roman"/>
          <w:sz w:val="28"/>
          <w:szCs w:val="28"/>
        </w:rPr>
        <w:t>.</w:t>
      </w:r>
    </w:p>
    <w:p w:rsidR="009425AF" w:rsidRDefault="009425AF" w:rsidP="000E1CF7">
      <w:pPr>
        <w:pStyle w:val="a3"/>
        <w:numPr>
          <w:ilvl w:val="0"/>
          <w:numId w:val="1"/>
        </w:numPr>
        <w:ind w:left="0" w:firstLine="567"/>
        <w:jc w:val="both"/>
        <w:rPr>
          <w:rFonts w:ascii="Times New Roman" w:hAnsi="Times New Roman" w:cs="Times New Roman"/>
          <w:sz w:val="28"/>
          <w:szCs w:val="28"/>
        </w:rPr>
      </w:pPr>
      <w:r w:rsidRPr="00303AC1">
        <w:rPr>
          <w:rFonts w:ascii="Times New Roman" w:hAnsi="Times New Roman" w:cs="Times New Roman"/>
          <w:sz w:val="28"/>
          <w:szCs w:val="28"/>
        </w:rPr>
        <w:t>Контроль за исполнением настоящего постановления оставляю за собой.</w:t>
      </w:r>
    </w:p>
    <w:p w:rsidR="009425AF" w:rsidRDefault="009425AF" w:rsidP="000E1CF7">
      <w:pPr>
        <w:pStyle w:val="a3"/>
        <w:ind w:firstLine="567"/>
        <w:jc w:val="both"/>
        <w:rPr>
          <w:rFonts w:ascii="Times New Roman" w:hAnsi="Times New Roman" w:cs="Times New Roman"/>
          <w:sz w:val="28"/>
          <w:szCs w:val="28"/>
        </w:rPr>
      </w:pPr>
    </w:p>
    <w:p w:rsidR="009425AF" w:rsidRPr="006224C2" w:rsidRDefault="009425AF" w:rsidP="000E1CF7">
      <w:pPr>
        <w:pStyle w:val="a3"/>
        <w:ind w:firstLine="567"/>
        <w:jc w:val="both"/>
        <w:rPr>
          <w:rFonts w:ascii="Times New Roman" w:hAnsi="Times New Roman" w:cs="Times New Roman"/>
          <w:sz w:val="28"/>
          <w:szCs w:val="28"/>
        </w:rPr>
      </w:pPr>
    </w:p>
    <w:p w:rsidR="009425AF" w:rsidRPr="006224C2" w:rsidRDefault="009425AF" w:rsidP="000E1CF7">
      <w:pPr>
        <w:pStyle w:val="a3"/>
        <w:ind w:firstLine="567"/>
        <w:jc w:val="both"/>
        <w:rPr>
          <w:rFonts w:ascii="Times New Roman" w:hAnsi="Times New Roman" w:cs="Times New Roman"/>
          <w:sz w:val="28"/>
          <w:szCs w:val="28"/>
        </w:rPr>
      </w:pPr>
    </w:p>
    <w:p w:rsidR="009425AF" w:rsidRDefault="009425AF" w:rsidP="000E1CF7">
      <w:pPr>
        <w:overflowPunct w:val="0"/>
        <w:autoSpaceDE w:val="0"/>
        <w:autoSpaceDN w:val="0"/>
        <w:adjustRightInd w:val="0"/>
        <w:jc w:val="both"/>
        <w:rPr>
          <w:b/>
          <w:color w:val="000000" w:themeColor="text1"/>
          <w:sz w:val="28"/>
          <w:szCs w:val="20"/>
        </w:rPr>
      </w:pPr>
      <w:r>
        <w:rPr>
          <w:b/>
          <w:color w:val="000000" w:themeColor="text1"/>
          <w:sz w:val="28"/>
          <w:szCs w:val="20"/>
        </w:rPr>
        <w:t>Глава Комсомольского</w:t>
      </w:r>
    </w:p>
    <w:p w:rsidR="009425AF" w:rsidRPr="006224C2" w:rsidRDefault="009425AF" w:rsidP="000E1CF7">
      <w:pPr>
        <w:overflowPunct w:val="0"/>
        <w:autoSpaceDE w:val="0"/>
        <w:autoSpaceDN w:val="0"/>
        <w:adjustRightInd w:val="0"/>
        <w:rPr>
          <w:sz w:val="28"/>
          <w:szCs w:val="28"/>
        </w:rPr>
      </w:pPr>
      <w:r>
        <w:rPr>
          <w:b/>
          <w:color w:val="000000" w:themeColor="text1"/>
          <w:sz w:val="28"/>
          <w:szCs w:val="20"/>
        </w:rPr>
        <w:t>муниципального образования                                                   Ибраев</w:t>
      </w:r>
      <w:r w:rsidRPr="000252AB">
        <w:rPr>
          <w:b/>
          <w:color w:val="000000" w:themeColor="text1"/>
          <w:sz w:val="28"/>
          <w:szCs w:val="20"/>
        </w:rPr>
        <w:t xml:space="preserve"> </w:t>
      </w:r>
      <w:r>
        <w:rPr>
          <w:b/>
          <w:color w:val="000000" w:themeColor="text1"/>
          <w:sz w:val="28"/>
          <w:szCs w:val="20"/>
        </w:rPr>
        <w:t>А.К.</w:t>
      </w:r>
    </w:p>
    <w:p w:rsidR="00A66AD3" w:rsidRDefault="00A66AD3" w:rsidP="000E1CF7">
      <w:pPr>
        <w:ind w:firstLine="567"/>
      </w:pPr>
    </w:p>
    <w:sectPr w:rsidR="00A66AD3" w:rsidSect="00B31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A523D"/>
    <w:multiLevelType w:val="hybridMultilevel"/>
    <w:tmpl w:val="0AEA28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3515D"/>
    <w:rsid w:val="000E1CF7"/>
    <w:rsid w:val="00193A1F"/>
    <w:rsid w:val="0073515D"/>
    <w:rsid w:val="008B0E21"/>
    <w:rsid w:val="009425AF"/>
    <w:rsid w:val="00A5792D"/>
    <w:rsid w:val="00A66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25AF"/>
    <w:pPr>
      <w:spacing w:after="0" w:line="240" w:lineRule="auto"/>
    </w:pPr>
  </w:style>
  <w:style w:type="character" w:customStyle="1" w:styleId="blk">
    <w:name w:val="blk"/>
    <w:basedOn w:val="a0"/>
    <w:rsid w:val="009425AF"/>
  </w:style>
  <w:style w:type="character" w:styleId="a4">
    <w:name w:val="Hyperlink"/>
    <w:basedOn w:val="a0"/>
    <w:uiPriority w:val="99"/>
    <w:semiHidden/>
    <w:unhideWhenUsed/>
    <w:rsid w:val="009425AF"/>
    <w:rPr>
      <w:color w:val="0000FF"/>
      <w:u w:val="single"/>
    </w:rPr>
  </w:style>
  <w:style w:type="table" w:styleId="a5">
    <w:name w:val="Table Grid"/>
    <w:basedOn w:val="a1"/>
    <w:uiPriority w:val="59"/>
    <w:rsid w:val="00942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425AF"/>
    <w:rPr>
      <w:rFonts w:ascii="Tahoma" w:hAnsi="Tahoma" w:cs="Tahoma"/>
      <w:sz w:val="16"/>
      <w:szCs w:val="16"/>
    </w:rPr>
  </w:style>
  <w:style w:type="character" w:customStyle="1" w:styleId="a7">
    <w:name w:val="Текст выноски Знак"/>
    <w:basedOn w:val="a0"/>
    <w:link w:val="a6"/>
    <w:uiPriority w:val="99"/>
    <w:semiHidden/>
    <w:rsid w:val="009425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25AF"/>
    <w:pPr>
      <w:spacing w:after="0" w:line="240" w:lineRule="auto"/>
    </w:pPr>
  </w:style>
  <w:style w:type="character" w:customStyle="1" w:styleId="blk">
    <w:name w:val="blk"/>
    <w:basedOn w:val="a0"/>
    <w:rsid w:val="009425AF"/>
  </w:style>
  <w:style w:type="character" w:styleId="a4">
    <w:name w:val="Hyperlink"/>
    <w:basedOn w:val="a0"/>
    <w:uiPriority w:val="99"/>
    <w:semiHidden/>
    <w:unhideWhenUsed/>
    <w:rsid w:val="009425AF"/>
    <w:rPr>
      <w:color w:val="0000FF"/>
      <w:u w:val="single"/>
    </w:rPr>
  </w:style>
  <w:style w:type="table" w:styleId="a5">
    <w:name w:val="Table Grid"/>
    <w:basedOn w:val="a1"/>
    <w:uiPriority w:val="59"/>
    <w:rsid w:val="00942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425AF"/>
    <w:rPr>
      <w:rFonts w:ascii="Tahoma" w:hAnsi="Tahoma" w:cs="Tahoma"/>
      <w:sz w:val="16"/>
      <w:szCs w:val="16"/>
    </w:rPr>
  </w:style>
  <w:style w:type="character" w:customStyle="1" w:styleId="a7">
    <w:name w:val="Текст выноски Знак"/>
    <w:basedOn w:val="a0"/>
    <w:link w:val="a6"/>
    <w:uiPriority w:val="99"/>
    <w:semiHidden/>
    <w:rsid w:val="009425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3812/159987976c47e793b9a535fdf16dbf0701c8a027/" TargetMode="External"/><Relationship Id="rId13" Type="http://schemas.openxmlformats.org/officeDocument/2006/relationships/hyperlink" Target="http://www.consultant.ru/document/cons_doc_LAW_373115/a74ca4364cb5aa0d95db2b7636907af350ab52c8/" TargetMode="External"/><Relationship Id="rId3" Type="http://schemas.openxmlformats.org/officeDocument/2006/relationships/settings" Target="settings.xml"/><Relationship Id="rId7" Type="http://schemas.openxmlformats.org/officeDocument/2006/relationships/hyperlink" Target="http://www.consultant.ru/document/cons_doc_LAW_367585/92c21101873860b815e2a0b883ec15dd4f6bebbe/" TargetMode="External"/><Relationship Id="rId12" Type="http://schemas.openxmlformats.org/officeDocument/2006/relationships/hyperlink" Target="http://www.consultant.ru/document/cons_doc_LAW_373115/0108932a3c6234f73590b25799588ada492deb23/"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70265/8ccb9567831efe2fafd74840d4401cdf2e6471b5/" TargetMode="External"/><Relationship Id="rId11" Type="http://schemas.openxmlformats.org/officeDocument/2006/relationships/hyperlink" Target="http://www.consultant.ru/document/cons_doc_LAW_373115/6411e005f539b666d6f360f202cb7b1c23fe27c3/"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onsultant.ru/document/cons_doc_LAW_373115/7cb5d9b7f75fd72853e0610988cc9f6fdd08802e/" TargetMode="External"/><Relationship Id="rId4" Type="http://schemas.openxmlformats.org/officeDocument/2006/relationships/webSettings" Target="webSettings.xml"/><Relationship Id="rId9" Type="http://schemas.openxmlformats.org/officeDocument/2006/relationships/hyperlink" Target="http://www.consultant.ru/document/cons_doc_LAW_353812/6e4103a4154a049ac63fd064cef05ea6b3780b45/" TargetMode="External"/><Relationship Id="rId14" Type="http://schemas.openxmlformats.org/officeDocument/2006/relationships/hyperlink" Target="http://www.consultant.ru/document/cons_doc_LAW_367585/f61ff313afecf81a91a43d729c2df55c1d6a1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1</cp:lastModifiedBy>
  <cp:revision>5</cp:revision>
  <dcterms:created xsi:type="dcterms:W3CDTF">2021-03-09T04:57:00Z</dcterms:created>
  <dcterms:modified xsi:type="dcterms:W3CDTF">2021-04-01T15:34:00Z</dcterms:modified>
</cp:coreProperties>
</file>