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678" w:rsidRPr="00943678" w:rsidRDefault="00943678" w:rsidP="00943678">
      <w:pPr>
        <w:spacing w:after="0" w:line="240" w:lineRule="auto"/>
        <w:jc w:val="center"/>
        <w:rPr>
          <w:rFonts w:ascii="Times New Roman" w:eastAsia="Times New Roman" w:hAnsi="Times New Roman" w:cs="Times New Roman"/>
          <w:sz w:val="28"/>
          <w:szCs w:val="28"/>
          <w:lang w:eastAsia="ru-RU"/>
        </w:rPr>
      </w:pPr>
      <w:r w:rsidRPr="00943678">
        <w:rPr>
          <w:rFonts w:ascii="Times New Roman" w:eastAsia="Times New Roman" w:hAnsi="Times New Roman" w:cs="Times New Roman"/>
          <w:noProof/>
          <w:sz w:val="28"/>
          <w:szCs w:val="28"/>
          <w:lang w:eastAsia="ru-RU"/>
        </w:rPr>
        <w:drawing>
          <wp:inline distT="0" distB="0" distL="0" distR="0">
            <wp:extent cx="657225" cy="8286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828675"/>
                    </a:xfrm>
                    <a:prstGeom prst="rect">
                      <a:avLst/>
                    </a:prstGeom>
                    <a:noFill/>
                    <a:ln>
                      <a:noFill/>
                    </a:ln>
                  </pic:spPr>
                </pic:pic>
              </a:graphicData>
            </a:graphic>
          </wp:inline>
        </w:drawing>
      </w:r>
    </w:p>
    <w:p w:rsidR="00943678" w:rsidRPr="00943678" w:rsidRDefault="00943678" w:rsidP="00943678">
      <w:pPr>
        <w:suppressAutoHyphens/>
        <w:spacing w:after="0" w:line="240" w:lineRule="auto"/>
        <w:jc w:val="center"/>
        <w:outlineLvl w:val="0"/>
        <w:rPr>
          <w:rFonts w:ascii="Times New Roman" w:eastAsia="Times New Roman" w:hAnsi="Times New Roman" w:cs="Times New Roman"/>
          <w:b/>
          <w:bCs/>
          <w:sz w:val="28"/>
          <w:szCs w:val="28"/>
          <w:lang w:eastAsia="ar-SA"/>
        </w:rPr>
      </w:pPr>
      <w:r w:rsidRPr="00943678">
        <w:rPr>
          <w:rFonts w:ascii="Times New Roman" w:eastAsia="Times New Roman" w:hAnsi="Times New Roman" w:cs="Times New Roman"/>
          <w:b/>
          <w:bCs/>
          <w:sz w:val="28"/>
          <w:szCs w:val="28"/>
          <w:lang w:eastAsia="ar-SA"/>
        </w:rPr>
        <w:t>АДМИНИСТРАЦИЯ</w:t>
      </w:r>
    </w:p>
    <w:p w:rsidR="00943678" w:rsidRPr="00943678" w:rsidRDefault="00943678" w:rsidP="00943678">
      <w:pPr>
        <w:suppressAutoHyphens/>
        <w:spacing w:after="0" w:line="240" w:lineRule="auto"/>
        <w:jc w:val="center"/>
        <w:outlineLvl w:val="0"/>
        <w:rPr>
          <w:rFonts w:ascii="Times New Roman" w:eastAsia="Times New Roman" w:hAnsi="Times New Roman" w:cs="Times New Roman"/>
          <w:b/>
          <w:bCs/>
          <w:sz w:val="28"/>
          <w:szCs w:val="28"/>
          <w:lang w:eastAsia="ar-SA"/>
        </w:rPr>
      </w:pPr>
      <w:r w:rsidRPr="00943678">
        <w:rPr>
          <w:rFonts w:ascii="Times New Roman" w:eastAsia="Times New Roman" w:hAnsi="Times New Roman" w:cs="Times New Roman"/>
          <w:b/>
          <w:bCs/>
          <w:sz w:val="28"/>
          <w:szCs w:val="28"/>
          <w:lang w:eastAsia="ar-SA"/>
        </w:rPr>
        <w:t xml:space="preserve">КОМСОМОЛЬСКОГО МУНИЦИПАЛЬНОГО ОБРАЗОВАНИЯ </w:t>
      </w:r>
    </w:p>
    <w:p w:rsidR="00943678" w:rsidRPr="00943678" w:rsidRDefault="00943678" w:rsidP="00943678">
      <w:pPr>
        <w:suppressAutoHyphens/>
        <w:spacing w:after="0" w:line="240" w:lineRule="auto"/>
        <w:jc w:val="center"/>
        <w:outlineLvl w:val="0"/>
        <w:rPr>
          <w:rFonts w:ascii="Times New Roman" w:eastAsia="Times New Roman" w:hAnsi="Times New Roman" w:cs="Times New Roman"/>
          <w:b/>
          <w:bCs/>
          <w:sz w:val="28"/>
          <w:szCs w:val="28"/>
          <w:lang w:eastAsia="ar-SA"/>
        </w:rPr>
      </w:pPr>
      <w:r w:rsidRPr="00943678">
        <w:rPr>
          <w:rFonts w:ascii="Times New Roman" w:eastAsia="Times New Roman" w:hAnsi="Times New Roman" w:cs="Times New Roman"/>
          <w:b/>
          <w:bCs/>
          <w:sz w:val="28"/>
          <w:szCs w:val="28"/>
          <w:lang w:eastAsia="ar-SA"/>
        </w:rPr>
        <w:t xml:space="preserve">КРАСНОКУТСКОГО МУНИЦИПАЛЬНОГО РАЙОНА </w:t>
      </w:r>
    </w:p>
    <w:p w:rsidR="00943678" w:rsidRPr="00943678" w:rsidRDefault="00943678" w:rsidP="00943678">
      <w:pPr>
        <w:suppressAutoHyphens/>
        <w:spacing w:after="0" w:line="240" w:lineRule="auto"/>
        <w:jc w:val="center"/>
        <w:outlineLvl w:val="0"/>
        <w:rPr>
          <w:rFonts w:ascii="Times New Roman" w:eastAsia="Times New Roman" w:hAnsi="Times New Roman" w:cs="Times New Roman"/>
          <w:b/>
          <w:bCs/>
          <w:sz w:val="28"/>
          <w:szCs w:val="28"/>
          <w:lang w:eastAsia="ar-SA"/>
        </w:rPr>
      </w:pPr>
      <w:r w:rsidRPr="00943678">
        <w:rPr>
          <w:rFonts w:ascii="Times New Roman" w:eastAsia="Times New Roman" w:hAnsi="Times New Roman" w:cs="Times New Roman"/>
          <w:b/>
          <w:bCs/>
          <w:sz w:val="28"/>
          <w:szCs w:val="28"/>
          <w:lang w:eastAsia="ar-SA"/>
        </w:rPr>
        <w:t>САРАТОВСКОЙ ОБЛАСТИ</w:t>
      </w:r>
    </w:p>
    <w:p w:rsidR="00943678" w:rsidRPr="00943678" w:rsidRDefault="00943678" w:rsidP="00943678">
      <w:pPr>
        <w:spacing w:after="0" w:line="240" w:lineRule="auto"/>
        <w:jc w:val="center"/>
        <w:outlineLvl w:val="0"/>
        <w:rPr>
          <w:rFonts w:ascii="Times New Roman" w:eastAsia="Times New Roman" w:hAnsi="Times New Roman" w:cs="Times New Roman"/>
          <w:b/>
          <w:sz w:val="28"/>
          <w:szCs w:val="28"/>
          <w:lang w:eastAsia="ru-RU"/>
        </w:rPr>
      </w:pPr>
      <w:bookmarkStart w:id="0" w:name="_GoBack"/>
      <w:bookmarkEnd w:id="0"/>
    </w:p>
    <w:p w:rsidR="00943678" w:rsidRPr="00943678" w:rsidRDefault="00943678" w:rsidP="00943678">
      <w:pPr>
        <w:spacing w:after="0" w:line="240" w:lineRule="auto"/>
        <w:jc w:val="center"/>
        <w:outlineLvl w:val="0"/>
        <w:rPr>
          <w:rFonts w:ascii="Times New Roman" w:eastAsia="Times New Roman" w:hAnsi="Times New Roman" w:cs="Times New Roman"/>
          <w:b/>
          <w:sz w:val="28"/>
          <w:szCs w:val="28"/>
          <w:lang w:eastAsia="ru-RU"/>
        </w:rPr>
      </w:pPr>
      <w:r w:rsidRPr="00943678">
        <w:rPr>
          <w:rFonts w:ascii="Times New Roman" w:eastAsia="Times New Roman" w:hAnsi="Times New Roman" w:cs="Times New Roman"/>
          <w:b/>
          <w:sz w:val="28"/>
          <w:szCs w:val="28"/>
          <w:lang w:eastAsia="ru-RU"/>
        </w:rPr>
        <w:t xml:space="preserve">ПОСТАНОВЛЕНИЕ </w:t>
      </w:r>
    </w:p>
    <w:p w:rsidR="00943678" w:rsidRDefault="00943678" w:rsidP="00943678">
      <w:pPr>
        <w:jc w:val="center"/>
        <w:rPr>
          <w:rFonts w:ascii="Times New Roman" w:eastAsia="Times New Roman" w:hAnsi="Times New Roman" w:cs="Times New Roman"/>
          <w:b/>
          <w:color w:val="000000"/>
          <w:sz w:val="28"/>
          <w:szCs w:val="28"/>
          <w:lang w:eastAsia="ru-RU"/>
        </w:rPr>
      </w:pPr>
      <w:r w:rsidRPr="00943678">
        <w:rPr>
          <w:rFonts w:ascii="Times New Roman" w:eastAsia="Times New Roman" w:hAnsi="Times New Roman" w:cs="Times New Roman"/>
          <w:b/>
          <w:color w:val="000000"/>
          <w:sz w:val="28"/>
          <w:szCs w:val="28"/>
          <w:lang w:eastAsia="ru-RU"/>
        </w:rPr>
        <w:t>от</w:t>
      </w:r>
      <w:r w:rsidR="00D9041D">
        <w:rPr>
          <w:rFonts w:ascii="Times New Roman" w:eastAsia="Times New Roman" w:hAnsi="Times New Roman" w:cs="Times New Roman"/>
          <w:b/>
          <w:color w:val="000000"/>
          <w:sz w:val="28"/>
          <w:szCs w:val="28"/>
          <w:lang w:eastAsia="ru-RU"/>
        </w:rPr>
        <w:t xml:space="preserve"> 21 </w:t>
      </w:r>
      <w:r w:rsidRPr="00943678">
        <w:rPr>
          <w:rFonts w:ascii="Times New Roman" w:eastAsia="Times New Roman" w:hAnsi="Times New Roman" w:cs="Times New Roman"/>
          <w:b/>
          <w:color w:val="000000"/>
          <w:sz w:val="28"/>
          <w:szCs w:val="28"/>
          <w:lang w:eastAsia="ru-RU"/>
        </w:rPr>
        <w:t>июня 2021 года</w:t>
      </w:r>
      <w:r w:rsidR="00D9041D">
        <w:rPr>
          <w:rFonts w:ascii="Times New Roman" w:eastAsia="Times New Roman" w:hAnsi="Times New Roman" w:cs="Times New Roman"/>
          <w:b/>
          <w:color w:val="000000"/>
          <w:sz w:val="28"/>
          <w:szCs w:val="28"/>
          <w:lang w:eastAsia="ru-RU"/>
        </w:rPr>
        <w:t xml:space="preserve"> № 33</w:t>
      </w:r>
    </w:p>
    <w:tbl>
      <w:tblPr>
        <w:tblW w:w="0" w:type="auto"/>
        <w:tblInd w:w="108" w:type="dxa"/>
        <w:tblLook w:val="04A0"/>
      </w:tblPr>
      <w:tblGrid>
        <w:gridCol w:w="8068"/>
      </w:tblGrid>
      <w:tr w:rsidR="00943678" w:rsidRPr="009D4D0E" w:rsidTr="00A33FFA">
        <w:trPr>
          <w:trHeight w:val="1302"/>
        </w:trPr>
        <w:tc>
          <w:tcPr>
            <w:tcW w:w="8068" w:type="dxa"/>
          </w:tcPr>
          <w:p w:rsidR="00943678" w:rsidRPr="009D4D0E" w:rsidRDefault="00A33FFA" w:rsidP="00A33FFA">
            <w:pPr>
              <w:tabs>
                <w:tab w:val="left" w:pos="5670"/>
                <w:tab w:val="left" w:pos="5704"/>
                <w:tab w:val="left" w:pos="5812"/>
              </w:tabs>
              <w:spacing w:after="0" w:line="240" w:lineRule="auto"/>
              <w:ind w:right="174"/>
              <w:jc w:val="both"/>
              <w:rPr>
                <w:rFonts w:ascii="Times New Roman" w:hAnsi="Times New Roman" w:cs="Times New Roman"/>
                <w:b/>
                <w:color w:val="000000"/>
                <w:sz w:val="28"/>
                <w:szCs w:val="28"/>
              </w:rPr>
            </w:pPr>
            <w:r w:rsidRPr="009D4D0E">
              <w:rPr>
                <w:rFonts w:ascii="Times New Roman" w:hAnsi="Times New Roman" w:cs="Times New Roman"/>
                <w:b/>
                <w:sz w:val="28"/>
                <w:szCs w:val="28"/>
              </w:rPr>
              <w:t>О внесении изменений в постановление Администрации Комсомольского муниципального образования Краснокутского муниципального района от 03.12.2018 года № 59 «Об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Комсомольского муниципального образования, а также посадки (взлета) на расположенные в границах Комсомольского муниципального образования площадки, сведения о которых не опубликованы в документах аэронавигационной информации»</w:t>
            </w:r>
          </w:p>
        </w:tc>
      </w:tr>
    </w:tbl>
    <w:p w:rsidR="009D4D0E" w:rsidRDefault="009D4D0E" w:rsidP="00A33FFA">
      <w:pPr>
        <w:spacing w:after="0" w:line="240" w:lineRule="auto"/>
        <w:ind w:firstLine="851"/>
        <w:jc w:val="both"/>
        <w:rPr>
          <w:rFonts w:ascii="Times New Roman" w:hAnsi="Times New Roman" w:cs="Times New Roman"/>
          <w:sz w:val="28"/>
          <w:szCs w:val="28"/>
        </w:rPr>
      </w:pPr>
    </w:p>
    <w:p w:rsidR="00943678" w:rsidRPr="009D4D0E" w:rsidRDefault="00A33FFA" w:rsidP="00A33FFA">
      <w:pPr>
        <w:spacing w:after="0" w:line="240" w:lineRule="auto"/>
        <w:ind w:firstLine="851"/>
        <w:jc w:val="both"/>
        <w:rPr>
          <w:rFonts w:ascii="Times New Roman" w:hAnsi="Times New Roman" w:cs="Times New Roman"/>
          <w:sz w:val="28"/>
          <w:szCs w:val="28"/>
        </w:rPr>
      </w:pPr>
      <w:r w:rsidRPr="009D4D0E">
        <w:rPr>
          <w:rFonts w:ascii="Times New Roman" w:hAnsi="Times New Roman" w:cs="Times New Roman"/>
          <w:sz w:val="28"/>
          <w:szCs w:val="28"/>
        </w:rPr>
        <w:t xml:space="preserve">На основании предложения прокуратуры Краснокутского района от 18.05.2021г. № 38-2021, в соответствии с Федеральным законом от 27 июля 2010 года №210-ФЗ «Об организации предоставления государственных и муниципальных услуг» (в редакции Федерального закона от 30.12.2020г. № 509-ФЗ), Порядком разработки и утверждения административных регламентов предоставления муниципальных услуг, утвержденным Постановлением администрации Комсомольского муниципального образования от 25.07.2018 № 42, </w:t>
      </w:r>
      <w:r w:rsidR="00943678" w:rsidRPr="009D4D0E">
        <w:rPr>
          <w:rFonts w:ascii="Times New Roman" w:hAnsi="Times New Roman" w:cs="Times New Roman"/>
          <w:sz w:val="28"/>
          <w:szCs w:val="28"/>
        </w:rPr>
        <w:t xml:space="preserve">руководствуясь Уставом Комсомольского муниципального образования Краснокутского муниципального района, Администрация Комсомольского муниципального образования  Краснокутского муниципального района </w:t>
      </w:r>
      <w:r w:rsidR="00943678" w:rsidRPr="009D4D0E">
        <w:rPr>
          <w:rFonts w:ascii="Times New Roman" w:hAnsi="Times New Roman" w:cs="Times New Roman"/>
          <w:b/>
          <w:sz w:val="28"/>
          <w:szCs w:val="28"/>
        </w:rPr>
        <w:t>ПОСТАНОВЛЯЕТ:</w:t>
      </w:r>
    </w:p>
    <w:p w:rsidR="00943678" w:rsidRPr="009D4D0E" w:rsidRDefault="00943678" w:rsidP="00A33FFA">
      <w:pPr>
        <w:spacing w:after="0" w:line="240" w:lineRule="auto"/>
        <w:ind w:firstLine="851"/>
        <w:jc w:val="both"/>
        <w:rPr>
          <w:rFonts w:ascii="Times New Roman" w:hAnsi="Times New Roman" w:cs="Times New Roman"/>
          <w:sz w:val="28"/>
          <w:szCs w:val="28"/>
        </w:rPr>
      </w:pPr>
      <w:r w:rsidRPr="009D4D0E">
        <w:rPr>
          <w:rFonts w:ascii="Times New Roman" w:hAnsi="Times New Roman" w:cs="Times New Roman"/>
          <w:sz w:val="28"/>
          <w:szCs w:val="28"/>
        </w:rPr>
        <w:t xml:space="preserve">1. Внести в приложение к постановлению администрации Комсомольского  муниципального образования </w:t>
      </w:r>
      <w:r w:rsidR="00A33FFA" w:rsidRPr="009D4D0E">
        <w:rPr>
          <w:rFonts w:ascii="Times New Roman" w:hAnsi="Times New Roman" w:cs="Times New Roman"/>
          <w:sz w:val="28"/>
          <w:szCs w:val="28"/>
        </w:rPr>
        <w:t xml:space="preserve">от 03.12.2018 года № 59 «Об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Комсомольского муниципального </w:t>
      </w:r>
      <w:r w:rsidR="00A33FFA" w:rsidRPr="009D4D0E">
        <w:rPr>
          <w:rFonts w:ascii="Times New Roman" w:hAnsi="Times New Roman" w:cs="Times New Roman"/>
          <w:sz w:val="28"/>
          <w:szCs w:val="28"/>
        </w:rPr>
        <w:lastRenderedPageBreak/>
        <w:t xml:space="preserve">образования, а также посадки (взлета) на расположенные в границах Комсомольского муниципального образования площадки, сведения о которых не опубликованы в документах аэронавигационной информации» </w:t>
      </w:r>
      <w:r w:rsidRPr="009D4D0E">
        <w:rPr>
          <w:rFonts w:ascii="Times New Roman" w:hAnsi="Times New Roman" w:cs="Times New Roman"/>
          <w:sz w:val="28"/>
          <w:szCs w:val="28"/>
        </w:rPr>
        <w:t xml:space="preserve">следующие изменения: </w:t>
      </w:r>
    </w:p>
    <w:p w:rsidR="00A33FFA" w:rsidRPr="00A33FFA" w:rsidRDefault="00A33FFA" w:rsidP="00A33FFA">
      <w:pPr>
        <w:spacing w:after="0" w:line="240" w:lineRule="auto"/>
        <w:ind w:firstLine="851"/>
        <w:jc w:val="both"/>
        <w:rPr>
          <w:rFonts w:ascii="Times New Roman" w:eastAsia="Calibri" w:hAnsi="Times New Roman" w:cs="Times New Roman"/>
          <w:sz w:val="28"/>
          <w:szCs w:val="28"/>
        </w:rPr>
      </w:pPr>
      <w:r w:rsidRPr="00A33FFA">
        <w:rPr>
          <w:rFonts w:ascii="Times New Roman" w:eastAsia="Calibri" w:hAnsi="Times New Roman" w:cs="Times New Roman"/>
          <w:sz w:val="28"/>
          <w:szCs w:val="28"/>
        </w:rPr>
        <w:t xml:space="preserve">Пункт 2.9. Раздела 2 Регламента </w:t>
      </w:r>
      <w:r w:rsidRPr="00A33FFA">
        <w:rPr>
          <w:rFonts w:ascii="Calibri" w:eastAsia="Calibri" w:hAnsi="Calibri" w:cs="Times New Roman"/>
          <w:b/>
          <w:sz w:val="28"/>
          <w:szCs w:val="28"/>
        </w:rPr>
        <w:t xml:space="preserve"> </w:t>
      </w:r>
      <w:r w:rsidRPr="00A33FFA">
        <w:rPr>
          <w:rFonts w:ascii="Times New Roman" w:eastAsia="Calibri" w:hAnsi="Times New Roman" w:cs="Times New Roman"/>
          <w:sz w:val="28"/>
          <w:szCs w:val="28"/>
        </w:rPr>
        <w:t>дополнить третьим абзацем следующего содержания:</w:t>
      </w:r>
    </w:p>
    <w:p w:rsidR="00A33FFA" w:rsidRPr="00A33FFA" w:rsidRDefault="00A33FFA" w:rsidP="00A33FFA">
      <w:pPr>
        <w:spacing w:after="0" w:line="240" w:lineRule="auto"/>
        <w:ind w:firstLine="851"/>
        <w:jc w:val="both"/>
        <w:rPr>
          <w:rFonts w:ascii="Times New Roman" w:eastAsia="Calibri" w:hAnsi="Times New Roman" w:cs="Times New Roman"/>
          <w:sz w:val="28"/>
          <w:szCs w:val="28"/>
        </w:rPr>
      </w:pPr>
      <w:r w:rsidRPr="00A33FFA">
        <w:rPr>
          <w:rFonts w:ascii="Times New Roman" w:eastAsia="Calibri" w:hAnsi="Times New Roman" w:cs="Times New Roman"/>
          <w:sz w:val="28"/>
          <w:szCs w:val="28"/>
        </w:rPr>
        <w:t>« - 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от 27.07.2010г. № 210-ФЗ, за исключением оговоренных в законе случаев.», далее по тексту без изменений.</w:t>
      </w:r>
    </w:p>
    <w:p w:rsidR="00A33FFA" w:rsidRPr="00A33FFA" w:rsidRDefault="00A33FFA" w:rsidP="00A33FFA">
      <w:pPr>
        <w:spacing w:after="0" w:line="240" w:lineRule="auto"/>
        <w:ind w:firstLine="851"/>
        <w:jc w:val="both"/>
        <w:rPr>
          <w:rFonts w:ascii="Times New Roman" w:eastAsia="Calibri" w:hAnsi="Times New Roman" w:cs="Times New Roman"/>
          <w:sz w:val="28"/>
          <w:szCs w:val="28"/>
        </w:rPr>
      </w:pPr>
      <w:r w:rsidRPr="00A33FFA">
        <w:rPr>
          <w:rFonts w:ascii="Times New Roman" w:eastAsia="Calibri" w:hAnsi="Times New Roman" w:cs="Times New Roman"/>
          <w:sz w:val="28"/>
          <w:szCs w:val="28"/>
        </w:rPr>
        <w:t>2. Настоящее постановление вступает в силу после его официального обнародования.</w:t>
      </w:r>
    </w:p>
    <w:p w:rsidR="00A33FFA" w:rsidRPr="00A33FFA" w:rsidRDefault="00A33FFA" w:rsidP="00A33FFA">
      <w:pPr>
        <w:spacing w:after="0" w:line="240" w:lineRule="auto"/>
        <w:ind w:firstLine="851"/>
        <w:jc w:val="both"/>
        <w:rPr>
          <w:rFonts w:ascii="Times New Roman" w:eastAsia="Calibri" w:hAnsi="Times New Roman" w:cs="Times New Roman"/>
          <w:sz w:val="28"/>
          <w:szCs w:val="28"/>
        </w:rPr>
      </w:pPr>
      <w:r w:rsidRPr="00A33FFA">
        <w:rPr>
          <w:rFonts w:ascii="Times New Roman" w:eastAsia="Calibri" w:hAnsi="Times New Roman" w:cs="Times New Roman"/>
          <w:sz w:val="28"/>
          <w:szCs w:val="28"/>
        </w:rPr>
        <w:t>3.    Контроль за исполнением настоящего постановления оставляю за собой.</w:t>
      </w:r>
    </w:p>
    <w:p w:rsidR="00943678" w:rsidRDefault="00943678"/>
    <w:p w:rsidR="009D4D0E" w:rsidRDefault="009D4D0E"/>
    <w:tbl>
      <w:tblPr>
        <w:tblW w:w="0" w:type="auto"/>
        <w:tblLook w:val="04A0"/>
      </w:tblPr>
      <w:tblGrid>
        <w:gridCol w:w="4813"/>
        <w:gridCol w:w="4758"/>
      </w:tblGrid>
      <w:tr w:rsidR="00943678" w:rsidRPr="00943678" w:rsidTr="00943678">
        <w:tc>
          <w:tcPr>
            <w:tcW w:w="4927" w:type="dxa"/>
            <w:hideMark/>
          </w:tcPr>
          <w:p w:rsidR="00943678" w:rsidRPr="00943678" w:rsidRDefault="00943678" w:rsidP="00943678">
            <w:pPr>
              <w:tabs>
                <w:tab w:val="left" w:pos="567"/>
              </w:tabs>
              <w:spacing w:after="0"/>
              <w:rPr>
                <w:rFonts w:ascii="Times New Roman" w:eastAsia="Times New Roman" w:hAnsi="Times New Roman" w:cs="Times New Roman"/>
                <w:b/>
                <w:sz w:val="28"/>
                <w:szCs w:val="28"/>
              </w:rPr>
            </w:pPr>
            <w:r w:rsidRPr="00943678">
              <w:rPr>
                <w:rFonts w:ascii="Times New Roman" w:eastAsia="Times New Roman" w:hAnsi="Times New Roman" w:cs="Times New Roman"/>
                <w:b/>
                <w:sz w:val="28"/>
                <w:szCs w:val="28"/>
              </w:rPr>
              <w:t>Глава Комсомольского</w:t>
            </w:r>
          </w:p>
          <w:p w:rsidR="00943678" w:rsidRPr="00943678" w:rsidRDefault="00943678" w:rsidP="00943678">
            <w:pPr>
              <w:tabs>
                <w:tab w:val="left" w:pos="567"/>
              </w:tabs>
              <w:spacing w:after="0"/>
              <w:jc w:val="both"/>
              <w:rPr>
                <w:rFonts w:ascii="Times New Roman" w:eastAsia="Times New Roman" w:hAnsi="Times New Roman" w:cs="Times New Roman"/>
                <w:b/>
                <w:sz w:val="28"/>
                <w:szCs w:val="28"/>
              </w:rPr>
            </w:pPr>
            <w:r w:rsidRPr="00943678">
              <w:rPr>
                <w:rFonts w:ascii="Times New Roman" w:eastAsia="Times New Roman" w:hAnsi="Times New Roman" w:cs="Times New Roman"/>
                <w:b/>
                <w:sz w:val="28"/>
                <w:szCs w:val="28"/>
              </w:rPr>
              <w:t>муниципального образования</w:t>
            </w:r>
          </w:p>
        </w:tc>
        <w:tc>
          <w:tcPr>
            <w:tcW w:w="4927" w:type="dxa"/>
          </w:tcPr>
          <w:p w:rsidR="00943678" w:rsidRPr="00943678" w:rsidRDefault="00943678" w:rsidP="00943678">
            <w:pPr>
              <w:tabs>
                <w:tab w:val="left" w:pos="567"/>
              </w:tabs>
              <w:spacing w:after="0"/>
              <w:jc w:val="right"/>
              <w:rPr>
                <w:rFonts w:ascii="Times New Roman" w:eastAsia="Times New Roman" w:hAnsi="Times New Roman" w:cs="Times New Roman"/>
                <w:b/>
                <w:sz w:val="28"/>
                <w:szCs w:val="28"/>
              </w:rPr>
            </w:pPr>
          </w:p>
          <w:p w:rsidR="00943678" w:rsidRPr="00943678" w:rsidRDefault="00943678" w:rsidP="00943678">
            <w:pPr>
              <w:tabs>
                <w:tab w:val="left" w:pos="567"/>
              </w:tabs>
              <w:spacing w:after="0"/>
              <w:jc w:val="right"/>
              <w:rPr>
                <w:rFonts w:ascii="Times New Roman" w:eastAsia="Times New Roman" w:hAnsi="Times New Roman" w:cs="Times New Roman"/>
                <w:b/>
                <w:sz w:val="28"/>
                <w:szCs w:val="28"/>
              </w:rPr>
            </w:pPr>
            <w:r w:rsidRPr="00943678">
              <w:rPr>
                <w:rFonts w:ascii="Times New Roman" w:eastAsia="Times New Roman" w:hAnsi="Times New Roman" w:cs="Times New Roman"/>
                <w:b/>
                <w:sz w:val="28"/>
                <w:szCs w:val="28"/>
              </w:rPr>
              <w:t>Ибраев А.К.</w:t>
            </w:r>
          </w:p>
        </w:tc>
      </w:tr>
    </w:tbl>
    <w:p w:rsidR="00943678" w:rsidRDefault="00943678"/>
    <w:p w:rsidR="0013032B" w:rsidRDefault="0013032B"/>
    <w:p w:rsidR="0013032B" w:rsidRDefault="0013032B"/>
    <w:p w:rsidR="0013032B" w:rsidRDefault="0013032B"/>
    <w:p w:rsidR="0013032B" w:rsidRDefault="0013032B"/>
    <w:sectPr w:rsidR="0013032B" w:rsidSect="00AA3E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84485"/>
    <w:rsid w:val="0013032B"/>
    <w:rsid w:val="00167C88"/>
    <w:rsid w:val="00584485"/>
    <w:rsid w:val="00943678"/>
    <w:rsid w:val="009D4D0E"/>
    <w:rsid w:val="00A33FFA"/>
    <w:rsid w:val="00AA3E31"/>
    <w:rsid w:val="00D9041D"/>
    <w:rsid w:val="00FE26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E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36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36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36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36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8998122">
      <w:bodyDiv w:val="1"/>
      <w:marLeft w:val="0"/>
      <w:marRight w:val="0"/>
      <w:marTop w:val="0"/>
      <w:marBottom w:val="0"/>
      <w:divBdr>
        <w:top w:val="none" w:sz="0" w:space="0" w:color="auto"/>
        <w:left w:val="none" w:sz="0" w:space="0" w:color="auto"/>
        <w:bottom w:val="none" w:sz="0" w:space="0" w:color="auto"/>
        <w:right w:val="none" w:sz="0" w:space="0" w:color="auto"/>
      </w:divBdr>
    </w:div>
    <w:div w:id="1449162025">
      <w:bodyDiv w:val="1"/>
      <w:marLeft w:val="0"/>
      <w:marRight w:val="0"/>
      <w:marTop w:val="0"/>
      <w:marBottom w:val="0"/>
      <w:divBdr>
        <w:top w:val="none" w:sz="0" w:space="0" w:color="auto"/>
        <w:left w:val="none" w:sz="0" w:space="0" w:color="auto"/>
        <w:bottom w:val="none" w:sz="0" w:space="0" w:color="auto"/>
        <w:right w:val="none" w:sz="0" w:space="0" w:color="auto"/>
      </w:divBdr>
    </w:div>
    <w:div w:id="1645815480">
      <w:bodyDiv w:val="1"/>
      <w:marLeft w:val="0"/>
      <w:marRight w:val="0"/>
      <w:marTop w:val="0"/>
      <w:marBottom w:val="0"/>
      <w:divBdr>
        <w:top w:val="none" w:sz="0" w:space="0" w:color="auto"/>
        <w:left w:val="none" w:sz="0" w:space="0" w:color="auto"/>
        <w:bottom w:val="none" w:sz="0" w:space="0" w:color="auto"/>
        <w:right w:val="none" w:sz="0" w:space="0" w:color="auto"/>
      </w:divBdr>
    </w:div>
    <w:div w:id="192783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414</Words>
  <Characters>2366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эксперт</dc:creator>
  <cp:keywords/>
  <dc:description/>
  <cp:lastModifiedBy>1</cp:lastModifiedBy>
  <cp:revision>6</cp:revision>
  <cp:lastPrinted>2021-06-24T10:47:00Z</cp:lastPrinted>
  <dcterms:created xsi:type="dcterms:W3CDTF">2021-06-23T06:49:00Z</dcterms:created>
  <dcterms:modified xsi:type="dcterms:W3CDTF">2021-07-08T11:16:00Z</dcterms:modified>
</cp:coreProperties>
</file>