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80" w:rsidRPr="00BC41C2" w:rsidRDefault="00870D80" w:rsidP="00213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1C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5722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D80" w:rsidRPr="00BC41C2" w:rsidRDefault="00870D80" w:rsidP="00870D8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BC41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АДМИНИСТРАЦИЯ</w:t>
      </w:r>
    </w:p>
    <w:p w:rsidR="00870D80" w:rsidRPr="00BC41C2" w:rsidRDefault="00870D80" w:rsidP="00870D8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BC41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870D80" w:rsidRPr="00BC41C2" w:rsidRDefault="00870D80" w:rsidP="00870D8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BC41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КРАСНОКУТСКОГО МУНИЦИПАЛЬНОГО РАЙОНА </w:t>
      </w:r>
    </w:p>
    <w:p w:rsidR="00870D80" w:rsidRPr="00BC41C2" w:rsidRDefault="00870D80" w:rsidP="00870D8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BC41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САРАТОВСКОЙ ОБЛАСТИ</w:t>
      </w:r>
    </w:p>
    <w:p w:rsidR="00870D80" w:rsidRPr="00BC41C2" w:rsidRDefault="00870D80" w:rsidP="00870D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870D80" w:rsidRDefault="00DF0542" w:rsidP="008C2B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F0542" w:rsidRDefault="00DF0542" w:rsidP="00D55ACB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8C2BCE">
        <w:rPr>
          <w:rFonts w:ascii="Times New Roman" w:hAnsi="Times New Roman" w:cs="Times New Roman"/>
          <w:b/>
          <w:sz w:val="28"/>
          <w:szCs w:val="28"/>
        </w:rPr>
        <w:t xml:space="preserve"> 11 июля 2023 года № 42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357D" w:rsidRDefault="0021357D" w:rsidP="00D55ACB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от 03.12.2018 года № 58 «</w:t>
      </w:r>
      <w:r w:rsidRPr="00B148FD">
        <w:rPr>
          <w:rFonts w:ascii="Times New Roman" w:hAnsi="Times New Roman" w:cs="Times New Roman"/>
          <w:b/>
          <w:bCs/>
          <w:sz w:val="28"/>
          <w:szCs w:val="28"/>
        </w:rPr>
        <w:t>Об определении случаев осуществления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48FD">
        <w:rPr>
          <w:rFonts w:ascii="Times New Roman" w:hAnsi="Times New Roman" w:cs="Times New Roman"/>
          <w:b/>
          <w:bCs/>
          <w:sz w:val="28"/>
          <w:szCs w:val="28"/>
        </w:rPr>
        <w:t>банковского сопровождения контрактов,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48FD">
        <w:rPr>
          <w:rFonts w:ascii="Times New Roman" w:hAnsi="Times New Roman" w:cs="Times New Roman"/>
          <w:b/>
          <w:bCs/>
          <w:sz w:val="28"/>
          <w:szCs w:val="28"/>
        </w:rPr>
        <w:t>предметом которых, являются поставки товаров, выполнение работ, оказание услуг для муниципальных нужд</w:t>
      </w:r>
    </w:p>
    <w:p w:rsidR="00870D80" w:rsidRDefault="008E7716" w:rsidP="00D55ACB">
      <w:pPr>
        <w:spacing w:before="240" w:after="0" w:line="240" w:lineRule="auto"/>
        <w:ind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 от 28.04.2023 № 7-02-2023/143, в</w:t>
      </w:r>
      <w:r w:rsidR="00870D80" w:rsidRPr="00965A1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7" w:history="1">
        <w:r w:rsidR="00870D80" w:rsidRPr="00965A17">
          <w:rPr>
            <w:rFonts w:ascii="Times New Roman" w:hAnsi="Times New Roman" w:cs="Times New Roman"/>
            <w:sz w:val="28"/>
            <w:szCs w:val="28"/>
          </w:rPr>
          <w:t>частью 2 статьи 35</w:t>
        </w:r>
      </w:hyperlink>
      <w:r w:rsidR="00870D80" w:rsidRPr="00965A17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="00870D80" w:rsidRPr="00965A1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70D80" w:rsidRPr="00965A1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сентября 2014 г. № 963 «Об осуществлении банковского сопровождения контрактов», </w:t>
      </w:r>
      <w:r w:rsidR="00870D80" w:rsidRPr="0021357D">
        <w:rPr>
          <w:rFonts w:ascii="Times New Roman" w:hAnsi="Times New Roman" w:cs="Times New Roman"/>
          <w:sz w:val="28"/>
          <w:szCs w:val="28"/>
        </w:rPr>
        <w:t>а</w:t>
      </w:r>
      <w:r w:rsidR="00870D80" w:rsidRPr="0021357D">
        <w:rPr>
          <w:rStyle w:val="ae"/>
          <w:rFonts w:ascii="Times New Roman" w:hAnsi="Times New Roman" w:cs="Times New Roman"/>
          <w:b w:val="0"/>
          <w:sz w:val="28"/>
          <w:szCs w:val="28"/>
        </w:rPr>
        <w:t>дминистрация Комсомольского муниципального образования</w:t>
      </w:r>
      <w:r w:rsidR="00870D80" w:rsidRPr="00965A17">
        <w:rPr>
          <w:rStyle w:val="ae"/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E7716" w:rsidRPr="00965A17" w:rsidRDefault="008E7716" w:rsidP="00D55ACB">
      <w:pPr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21357D">
        <w:rPr>
          <w:rStyle w:val="ae"/>
          <w:rFonts w:ascii="Times New Roman" w:hAnsi="Times New Roman" w:cs="Times New Roman"/>
          <w:b w:val="0"/>
          <w:sz w:val="28"/>
          <w:szCs w:val="28"/>
        </w:rPr>
        <w:t>1.</w:t>
      </w:r>
      <w:r w:rsidRPr="008E7716">
        <w:rPr>
          <w:rStyle w:val="ae"/>
          <w:rFonts w:ascii="Times New Roman" w:hAnsi="Times New Roman" w:cs="Times New Roman"/>
          <w:b w:val="0"/>
          <w:sz w:val="28"/>
          <w:szCs w:val="28"/>
        </w:rPr>
        <w:t>Внести изменение в постановление от 03.12.2018</w:t>
      </w:r>
      <w:r w:rsidR="0021357D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21357D" w:rsidRPr="008E7716">
        <w:rPr>
          <w:rStyle w:val="ae"/>
          <w:rFonts w:ascii="Times New Roman" w:hAnsi="Times New Roman" w:cs="Times New Roman"/>
          <w:b w:val="0"/>
          <w:sz w:val="28"/>
          <w:szCs w:val="28"/>
        </w:rPr>
        <w:t>№</w:t>
      </w:r>
      <w:r w:rsidR="0021357D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357D" w:rsidRPr="008E7716">
        <w:rPr>
          <w:rStyle w:val="ae"/>
          <w:rFonts w:ascii="Times New Roman" w:hAnsi="Times New Roman" w:cs="Times New Roman"/>
          <w:b w:val="0"/>
          <w:sz w:val="28"/>
          <w:szCs w:val="28"/>
        </w:rPr>
        <w:t>58</w:t>
      </w:r>
      <w:r w:rsidRPr="008E7716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«Об </w:t>
      </w:r>
      <w:r w:rsidRPr="008E7716">
        <w:rPr>
          <w:rFonts w:ascii="Times New Roman" w:hAnsi="Times New Roman" w:cs="Times New Roman"/>
          <w:bCs/>
          <w:sz w:val="28"/>
          <w:szCs w:val="28"/>
        </w:rPr>
        <w:t>определении случаев осуществления банковского сопровождения контрактов, предметом которых, являются поставки товаров, выполнение работ, оказание услуг для муниципальных нужд</w:t>
      </w:r>
      <w:r>
        <w:rPr>
          <w:rFonts w:ascii="Times New Roman" w:hAnsi="Times New Roman" w:cs="Times New Roman"/>
          <w:bCs/>
          <w:sz w:val="28"/>
          <w:szCs w:val="28"/>
        </w:rPr>
        <w:t>», а именно п.1 изложить в новой редакции:</w:t>
      </w:r>
    </w:p>
    <w:p w:rsidR="00870D80" w:rsidRPr="00D55ACB" w:rsidRDefault="008E7716" w:rsidP="008E7716">
      <w:pPr>
        <w:pStyle w:val="a4"/>
        <w:widowControl w:val="0"/>
        <w:autoSpaceDE w:val="0"/>
        <w:autoSpaceDN w:val="0"/>
        <w:adjustRightInd w:val="0"/>
        <w:ind w:left="0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870D80" w:rsidRPr="00D55ACB">
        <w:rPr>
          <w:sz w:val="28"/>
          <w:szCs w:val="28"/>
        </w:rPr>
        <w:t xml:space="preserve">При осуществлении закупок товаров, работ, услуг для обеспечения </w:t>
      </w:r>
      <w:r w:rsidR="00870D80" w:rsidRPr="00D55ACB">
        <w:rPr>
          <w:bCs/>
          <w:sz w:val="28"/>
          <w:szCs w:val="28"/>
        </w:rPr>
        <w:t xml:space="preserve">муниципальных нужд и нужд бюджетных учреждений муниципального образования </w:t>
      </w:r>
      <w:r w:rsidR="00870D80" w:rsidRPr="00D55ACB">
        <w:rPr>
          <w:sz w:val="28"/>
          <w:szCs w:val="28"/>
        </w:rPr>
        <w:t xml:space="preserve">включать в контракт в соответствии с </w:t>
      </w:r>
      <w:hyperlink r:id="rId9" w:history="1">
        <w:r w:rsidR="00870D80" w:rsidRPr="00D55ACB">
          <w:rPr>
            <w:rStyle w:val="a5"/>
            <w:b w:val="0"/>
            <w:color w:val="000000" w:themeColor="text1"/>
            <w:sz w:val="28"/>
            <w:szCs w:val="28"/>
          </w:rPr>
          <w:t>частью 26 статьи 34</w:t>
        </w:r>
      </w:hyperlink>
      <w:r w:rsidR="00870D80" w:rsidRPr="00D55ACB">
        <w:rPr>
          <w:sz w:val="28"/>
          <w:szCs w:val="28"/>
        </w:rPr>
        <w:t xml:space="preserve"> Федерального закона от 05.04.2013 № 44-ФЗ «О контрактной системе в сфере закупок товаров, работ, услуг для обеспечения государственных и муниципальных нужд», если начальная (максимальная) цена контракта (цена контракта с единственным поставщиком (подрядчиком, исполнителем) составляет:</w:t>
      </w:r>
    </w:p>
    <w:p w:rsidR="00870D80" w:rsidRPr="00965A17" w:rsidRDefault="008E7716" w:rsidP="00D55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870D80" w:rsidRPr="00965A17">
        <w:rPr>
          <w:rFonts w:ascii="Times New Roman" w:hAnsi="Times New Roman" w:cs="Times New Roman"/>
          <w:sz w:val="28"/>
          <w:szCs w:val="28"/>
        </w:rPr>
        <w:t>0 млн. рублей, – условие о банковском сопровождении контракта, заключающееся в проведении банком, привлечённым поставщиком или заказчиком, мониторинга расчётов в рамках исполнения контракта;</w:t>
      </w:r>
    </w:p>
    <w:p w:rsidR="00870D80" w:rsidRPr="00965A17" w:rsidRDefault="008E7716" w:rsidP="008E7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500 млн</w:t>
      </w:r>
      <w:r w:rsidR="00870D80" w:rsidRPr="00965A17">
        <w:rPr>
          <w:rFonts w:ascii="Times New Roman" w:hAnsi="Times New Roman" w:cs="Times New Roman"/>
          <w:sz w:val="28"/>
          <w:szCs w:val="28"/>
        </w:rPr>
        <w:t>. рублей, – условие, предусматривающее привлечение поставщиком или заказчиком банка в рамках расширенного банковского сопровождения.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0D80" w:rsidRDefault="00870D80" w:rsidP="00D55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17">
        <w:rPr>
          <w:rFonts w:ascii="Times New Roman" w:hAnsi="Times New Roman" w:cs="Times New Roman"/>
          <w:sz w:val="28"/>
          <w:szCs w:val="28"/>
        </w:rPr>
        <w:t>2.</w:t>
      </w:r>
      <w:r w:rsidRPr="00965A17">
        <w:rPr>
          <w:sz w:val="28"/>
          <w:szCs w:val="28"/>
        </w:rPr>
        <w:t xml:space="preserve"> </w:t>
      </w:r>
      <w:r w:rsidRPr="00965A17">
        <w:rPr>
          <w:rFonts w:ascii="Times New Roman" w:hAnsi="Times New Roman" w:cs="Times New Roman"/>
          <w:sz w:val="28"/>
          <w:szCs w:val="28"/>
        </w:rPr>
        <w:t>Постановление вступает в силу с моме</w:t>
      </w:r>
      <w:r w:rsidR="00D55ACB">
        <w:rPr>
          <w:rFonts w:ascii="Times New Roman" w:hAnsi="Times New Roman" w:cs="Times New Roman"/>
          <w:sz w:val="28"/>
          <w:szCs w:val="28"/>
        </w:rPr>
        <w:t>нта официального о</w:t>
      </w:r>
      <w:r w:rsidR="00FE6F12">
        <w:rPr>
          <w:rFonts w:ascii="Times New Roman" w:hAnsi="Times New Roman" w:cs="Times New Roman"/>
          <w:sz w:val="28"/>
          <w:szCs w:val="28"/>
        </w:rPr>
        <w:t>бнародования</w:t>
      </w:r>
      <w:r w:rsidR="00D55ACB">
        <w:rPr>
          <w:rFonts w:ascii="Times New Roman" w:hAnsi="Times New Roman" w:cs="Times New Roman"/>
          <w:sz w:val="28"/>
          <w:szCs w:val="28"/>
        </w:rPr>
        <w:t>.</w:t>
      </w:r>
    </w:p>
    <w:p w:rsidR="00D55ACB" w:rsidRDefault="00D55ACB" w:rsidP="00D55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57D" w:rsidRDefault="0021357D" w:rsidP="00D55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D03" w:rsidRPr="00965A17" w:rsidRDefault="00FB2D03" w:rsidP="0021357D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965A17">
        <w:rPr>
          <w:rFonts w:ascii="Times New Roman" w:hAnsi="Times New Roman" w:cs="Times New Roman"/>
          <w:b/>
          <w:sz w:val="28"/>
          <w:szCs w:val="28"/>
        </w:rPr>
        <w:t>Глава Комсомольского</w:t>
      </w:r>
    </w:p>
    <w:p w:rsidR="00FB2D03" w:rsidRPr="00965A17" w:rsidRDefault="00FB2D03" w:rsidP="0021357D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965A17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Ибраев</w:t>
      </w:r>
      <w:r w:rsidR="00D55ACB" w:rsidRPr="00D55ACB">
        <w:t xml:space="preserve"> </w:t>
      </w:r>
      <w:r w:rsidR="00D55ACB" w:rsidRPr="00D55ACB">
        <w:rPr>
          <w:rFonts w:ascii="Times New Roman" w:hAnsi="Times New Roman" w:cs="Times New Roman"/>
          <w:b/>
          <w:sz w:val="28"/>
          <w:szCs w:val="28"/>
        </w:rPr>
        <w:t>А.К.</w:t>
      </w:r>
    </w:p>
    <w:sectPr w:rsidR="00FB2D03" w:rsidRPr="00965A17" w:rsidSect="0021357D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6C10"/>
    <w:multiLevelType w:val="hybridMultilevel"/>
    <w:tmpl w:val="ADB6B972"/>
    <w:lvl w:ilvl="0" w:tplc="3C5C1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D5E41"/>
    <w:multiLevelType w:val="hybridMultilevel"/>
    <w:tmpl w:val="4BD24412"/>
    <w:lvl w:ilvl="0" w:tplc="EEB411F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F05886"/>
    <w:multiLevelType w:val="hybridMultilevel"/>
    <w:tmpl w:val="AD4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75D5C"/>
    <w:multiLevelType w:val="hybridMultilevel"/>
    <w:tmpl w:val="B4BE5D8A"/>
    <w:lvl w:ilvl="0" w:tplc="58FE9CF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593C0F"/>
    <w:multiLevelType w:val="hybridMultilevel"/>
    <w:tmpl w:val="98BA8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D771A"/>
    <w:rsid w:val="00014722"/>
    <w:rsid w:val="00034818"/>
    <w:rsid w:val="00044954"/>
    <w:rsid w:val="00074B6D"/>
    <w:rsid w:val="00097D4B"/>
    <w:rsid w:val="000A7E69"/>
    <w:rsid w:val="001628C2"/>
    <w:rsid w:val="00211C10"/>
    <w:rsid w:val="0021357D"/>
    <w:rsid w:val="002230FB"/>
    <w:rsid w:val="002867C3"/>
    <w:rsid w:val="002972D7"/>
    <w:rsid w:val="002D5F89"/>
    <w:rsid w:val="003254B9"/>
    <w:rsid w:val="00327684"/>
    <w:rsid w:val="00333DC0"/>
    <w:rsid w:val="00367C09"/>
    <w:rsid w:val="0039206E"/>
    <w:rsid w:val="003D63C8"/>
    <w:rsid w:val="003D68A2"/>
    <w:rsid w:val="003E7A5F"/>
    <w:rsid w:val="00430B85"/>
    <w:rsid w:val="004E6E4F"/>
    <w:rsid w:val="00507E93"/>
    <w:rsid w:val="00530EBB"/>
    <w:rsid w:val="0053187B"/>
    <w:rsid w:val="00573A2F"/>
    <w:rsid w:val="005763E8"/>
    <w:rsid w:val="00591A96"/>
    <w:rsid w:val="00593F89"/>
    <w:rsid w:val="005E47E4"/>
    <w:rsid w:val="00670992"/>
    <w:rsid w:val="00677A36"/>
    <w:rsid w:val="00725E5D"/>
    <w:rsid w:val="00733B79"/>
    <w:rsid w:val="00735DC9"/>
    <w:rsid w:val="007502AE"/>
    <w:rsid w:val="007B35CE"/>
    <w:rsid w:val="007B54F3"/>
    <w:rsid w:val="007F0F02"/>
    <w:rsid w:val="008145E7"/>
    <w:rsid w:val="00827182"/>
    <w:rsid w:val="0085306C"/>
    <w:rsid w:val="00870D80"/>
    <w:rsid w:val="00877116"/>
    <w:rsid w:val="00895601"/>
    <w:rsid w:val="008C2BCE"/>
    <w:rsid w:val="008E7716"/>
    <w:rsid w:val="00961062"/>
    <w:rsid w:val="00965A17"/>
    <w:rsid w:val="00974B43"/>
    <w:rsid w:val="009B5011"/>
    <w:rsid w:val="009D3F3E"/>
    <w:rsid w:val="009F0048"/>
    <w:rsid w:val="00A06840"/>
    <w:rsid w:val="00A4023D"/>
    <w:rsid w:val="00B148FD"/>
    <w:rsid w:val="00B31138"/>
    <w:rsid w:val="00B42E07"/>
    <w:rsid w:val="00BB16C9"/>
    <w:rsid w:val="00C93000"/>
    <w:rsid w:val="00CC2DDC"/>
    <w:rsid w:val="00CF4D31"/>
    <w:rsid w:val="00D53F98"/>
    <w:rsid w:val="00D55ACB"/>
    <w:rsid w:val="00D55D20"/>
    <w:rsid w:val="00D66350"/>
    <w:rsid w:val="00D755C7"/>
    <w:rsid w:val="00D84BCA"/>
    <w:rsid w:val="00DD1F6E"/>
    <w:rsid w:val="00DF0542"/>
    <w:rsid w:val="00DF5D15"/>
    <w:rsid w:val="00E1227F"/>
    <w:rsid w:val="00E3437F"/>
    <w:rsid w:val="00E37C3E"/>
    <w:rsid w:val="00ED771A"/>
    <w:rsid w:val="00EF7235"/>
    <w:rsid w:val="00F3648D"/>
    <w:rsid w:val="00F51F70"/>
    <w:rsid w:val="00F577E4"/>
    <w:rsid w:val="00F844F8"/>
    <w:rsid w:val="00F9500C"/>
    <w:rsid w:val="00FA0193"/>
    <w:rsid w:val="00FA31BA"/>
    <w:rsid w:val="00FB2D03"/>
    <w:rsid w:val="00FC1A98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1A"/>
  </w:style>
  <w:style w:type="paragraph" w:styleId="1">
    <w:name w:val="heading 1"/>
    <w:basedOn w:val="a"/>
    <w:next w:val="a"/>
    <w:link w:val="10"/>
    <w:uiPriority w:val="9"/>
    <w:qFormat/>
    <w:rsid w:val="00034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867C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rsid w:val="00ED771A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867C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2867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67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867C3"/>
    <w:rPr>
      <w:rFonts w:cs="Times New Roman"/>
      <w:b/>
      <w:color w:val="106BBE"/>
      <w:sz w:val="26"/>
    </w:rPr>
  </w:style>
  <w:style w:type="paragraph" w:styleId="a6">
    <w:name w:val="Body Text"/>
    <w:basedOn w:val="a"/>
    <w:link w:val="a7"/>
    <w:unhideWhenUsed/>
    <w:rsid w:val="002867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867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аголовок статьи"/>
    <w:basedOn w:val="a"/>
    <w:next w:val="a"/>
    <w:uiPriority w:val="99"/>
    <w:rsid w:val="002867C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67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4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E3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E3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semiHidden/>
    <w:unhideWhenUsed/>
    <w:rsid w:val="003D68A2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3D68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930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qFormat/>
    <w:rsid w:val="00097D4B"/>
    <w:rPr>
      <w:b/>
      <w:bCs/>
    </w:rPr>
  </w:style>
  <w:style w:type="table" w:styleId="af">
    <w:name w:val="Table Grid"/>
    <w:basedOn w:val="a1"/>
    <w:uiPriority w:val="59"/>
    <w:rsid w:val="0087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870D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870D8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47820.10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253464.352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3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6C78F-3AA6-4CE3-BF98-9A2458C7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Yrazgalieva</dc:creator>
  <cp:keywords/>
  <dc:description/>
  <cp:lastModifiedBy>1</cp:lastModifiedBy>
  <cp:revision>21</cp:revision>
  <cp:lastPrinted>2023-07-12T11:03:00Z</cp:lastPrinted>
  <dcterms:created xsi:type="dcterms:W3CDTF">2016-08-12T08:52:00Z</dcterms:created>
  <dcterms:modified xsi:type="dcterms:W3CDTF">2023-08-11T11:27:00Z</dcterms:modified>
</cp:coreProperties>
</file>