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E6" w:rsidRPr="00661029" w:rsidRDefault="008365FE" w:rsidP="00DF781A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8365FE">
        <w:rPr>
          <w:noProof/>
          <w:spacing w:val="2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style="width:52.5pt;height:65.25pt;visibility:visible">
            <v:imagedata r:id="rId4" o:title=""/>
          </v:shape>
        </w:pict>
      </w:r>
    </w:p>
    <w:p w:rsidR="00251EE6" w:rsidRPr="00CF43DC" w:rsidRDefault="00251EE6" w:rsidP="00DF781A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CF43DC">
        <w:rPr>
          <w:b/>
          <w:sz w:val="28"/>
          <w:szCs w:val="28"/>
        </w:rPr>
        <w:t xml:space="preserve">   АДМИНИСТРАЦИЯ</w:t>
      </w:r>
    </w:p>
    <w:p w:rsidR="00251EE6" w:rsidRPr="00CF43DC" w:rsidRDefault="00251EE6" w:rsidP="00DF781A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CF43DC">
        <w:rPr>
          <w:b/>
          <w:sz w:val="28"/>
          <w:szCs w:val="28"/>
        </w:rPr>
        <w:t>КРАСНОКУТСКОГО МУНИЦИПАЛЬНОГО РАЙОНА</w:t>
      </w:r>
    </w:p>
    <w:p w:rsidR="00251EE6" w:rsidRPr="00CF43DC" w:rsidRDefault="00251EE6" w:rsidP="00DF781A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CF43DC">
        <w:rPr>
          <w:b/>
          <w:sz w:val="28"/>
          <w:szCs w:val="28"/>
        </w:rPr>
        <w:t>САРАТОВСКОЙ ОБЛАСТИ</w:t>
      </w:r>
    </w:p>
    <w:p w:rsidR="00251EE6" w:rsidRPr="00962C3B" w:rsidRDefault="00251EE6" w:rsidP="00DF781A">
      <w:pPr>
        <w:pStyle w:val="8"/>
        <w:ind w:firstLine="560"/>
        <w:contextualSpacing/>
        <w:rPr>
          <w:rFonts w:ascii="Times New Roman" w:hAnsi="Times New Roman"/>
        </w:rPr>
      </w:pPr>
    </w:p>
    <w:p w:rsidR="00251EE6" w:rsidRPr="00962C3B" w:rsidRDefault="00251EE6" w:rsidP="00DF781A">
      <w:pPr>
        <w:pStyle w:val="8"/>
        <w:ind w:firstLine="56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251EE6" w:rsidRPr="00962C3B" w:rsidRDefault="00251EE6" w:rsidP="00DF781A">
      <w:pPr>
        <w:spacing w:line="240" w:lineRule="auto"/>
        <w:contextualSpacing/>
      </w:pPr>
    </w:p>
    <w:p w:rsidR="00251EE6" w:rsidRPr="00CF43DC" w:rsidRDefault="00251EE6" w:rsidP="00DF781A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CF43DC">
        <w:rPr>
          <w:b/>
          <w:sz w:val="28"/>
          <w:szCs w:val="28"/>
        </w:rPr>
        <w:t>от</w:t>
      </w:r>
      <w:r w:rsidR="006A6CE4">
        <w:rPr>
          <w:b/>
          <w:sz w:val="28"/>
          <w:szCs w:val="28"/>
        </w:rPr>
        <w:t xml:space="preserve"> 08.12.</w:t>
      </w:r>
      <w:r>
        <w:rPr>
          <w:b/>
          <w:sz w:val="28"/>
          <w:szCs w:val="28"/>
        </w:rPr>
        <w:t>2020</w:t>
      </w:r>
      <w:r w:rsidRPr="00CF43DC">
        <w:rPr>
          <w:b/>
          <w:sz w:val="28"/>
          <w:szCs w:val="28"/>
        </w:rPr>
        <w:t xml:space="preserve"> года  №</w:t>
      </w:r>
      <w:r>
        <w:rPr>
          <w:b/>
          <w:sz w:val="28"/>
          <w:szCs w:val="28"/>
        </w:rPr>
        <w:t xml:space="preserve"> </w:t>
      </w:r>
      <w:r w:rsidR="006A6CE4">
        <w:rPr>
          <w:b/>
          <w:sz w:val="28"/>
          <w:szCs w:val="28"/>
        </w:rPr>
        <w:t>1168</w:t>
      </w:r>
    </w:p>
    <w:p w:rsidR="00251EE6" w:rsidRDefault="00251EE6" w:rsidP="00DF781A">
      <w:pPr>
        <w:spacing w:line="240" w:lineRule="auto"/>
        <w:contextualSpacing/>
        <w:jc w:val="center"/>
        <w:rPr>
          <w:sz w:val="24"/>
          <w:szCs w:val="24"/>
        </w:rPr>
      </w:pPr>
    </w:p>
    <w:p w:rsidR="00251EE6" w:rsidRPr="00B277EE" w:rsidRDefault="00251EE6" w:rsidP="00DF781A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г. Красный Кут</w:t>
      </w:r>
    </w:p>
    <w:p w:rsidR="00251EE6" w:rsidRDefault="00251EE6" w:rsidP="00DF781A">
      <w:pPr>
        <w:spacing w:line="216" w:lineRule="auto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                                                               </w:t>
      </w:r>
    </w:p>
    <w:p w:rsidR="00251EE6" w:rsidRPr="00DF781A" w:rsidRDefault="00251EE6" w:rsidP="00DF781A">
      <w:pPr>
        <w:spacing w:line="216" w:lineRule="auto"/>
        <w:ind w:right="3399" w:firstLine="0"/>
        <w:rPr>
          <w:rFonts w:eastAsia="Times New Roman"/>
          <w:b/>
          <w:sz w:val="28"/>
          <w:szCs w:val="28"/>
        </w:rPr>
      </w:pPr>
      <w:r w:rsidRPr="00DF781A">
        <w:rPr>
          <w:rFonts w:eastAsia="Times New Roman"/>
          <w:b/>
          <w:sz w:val="28"/>
          <w:szCs w:val="28"/>
        </w:rPr>
        <w:t>Об утверждении перечня муниципальных программ МО г. Красный Кут Краснокутского муниципального района на 2021 год и плановый период 2022-2023 годы</w:t>
      </w:r>
      <w:r>
        <w:rPr>
          <w:rFonts w:eastAsia="Times New Roman"/>
          <w:b/>
          <w:sz w:val="28"/>
          <w:szCs w:val="28"/>
        </w:rPr>
        <w:t xml:space="preserve"> </w:t>
      </w:r>
    </w:p>
    <w:p w:rsidR="00251EE6" w:rsidRPr="00DF781A" w:rsidRDefault="00251EE6" w:rsidP="00DF781A">
      <w:pPr>
        <w:spacing w:line="216" w:lineRule="auto"/>
        <w:rPr>
          <w:b/>
          <w:sz w:val="28"/>
          <w:szCs w:val="28"/>
        </w:rPr>
      </w:pPr>
    </w:p>
    <w:p w:rsidR="00251EE6" w:rsidRPr="00DF781A" w:rsidRDefault="00251EE6" w:rsidP="00DF781A">
      <w:pPr>
        <w:spacing w:line="216" w:lineRule="auto"/>
        <w:rPr>
          <w:b/>
          <w:sz w:val="28"/>
          <w:szCs w:val="28"/>
        </w:rPr>
      </w:pPr>
    </w:p>
    <w:p w:rsidR="00251EE6" w:rsidRPr="00DF781A" w:rsidRDefault="00251EE6" w:rsidP="00DF781A">
      <w:pPr>
        <w:spacing w:line="216" w:lineRule="auto"/>
        <w:ind w:firstLine="720"/>
        <w:rPr>
          <w:sz w:val="28"/>
          <w:szCs w:val="28"/>
        </w:rPr>
      </w:pPr>
      <w:proofErr w:type="gramStart"/>
      <w:r w:rsidRPr="00DF781A">
        <w:rPr>
          <w:sz w:val="28"/>
          <w:szCs w:val="28"/>
        </w:rPr>
        <w:t>Руководствуясь Федеральным законом от 06 ноября 2010 года № 131-ФЗ «Об общих принципах организации местного самоуправления в Российской Федерации», в соответствии с постановлением администрации Краснокутского муниципального района  от 30.07.2019 г. № 875 «Об утверждении Порядка принятия решений о разработке муниципальных программ муниципального образования город Красный Кут Краснокутского муниципального района, их формирования, реализации и проведения оценки эффективности» и на основании Устава муниципального образования</w:t>
      </w:r>
      <w:proofErr w:type="gramEnd"/>
      <w:r w:rsidRPr="00DF781A">
        <w:rPr>
          <w:sz w:val="28"/>
          <w:szCs w:val="28"/>
        </w:rPr>
        <w:t xml:space="preserve"> город Красный Кут  Краснокутского муниципального района Саратовской области </w:t>
      </w:r>
      <w:r w:rsidRPr="00DF781A">
        <w:rPr>
          <w:b/>
          <w:sz w:val="28"/>
          <w:szCs w:val="28"/>
        </w:rPr>
        <w:t xml:space="preserve"> Администрация района ПОСТАНОВЛЯЕТ:</w:t>
      </w:r>
    </w:p>
    <w:p w:rsidR="00251EE6" w:rsidRPr="00DF781A" w:rsidRDefault="00251EE6" w:rsidP="00DF781A">
      <w:pPr>
        <w:spacing w:line="216" w:lineRule="auto"/>
        <w:ind w:firstLine="708"/>
        <w:rPr>
          <w:sz w:val="28"/>
          <w:szCs w:val="28"/>
        </w:rPr>
      </w:pPr>
      <w:r w:rsidRPr="00DF781A">
        <w:rPr>
          <w:sz w:val="28"/>
          <w:szCs w:val="28"/>
        </w:rPr>
        <w:t xml:space="preserve">1. Утвердить перечень муниципальных программ </w:t>
      </w:r>
      <w:proofErr w:type="gramStart"/>
      <w:r w:rsidRPr="00DF781A">
        <w:rPr>
          <w:sz w:val="28"/>
          <w:szCs w:val="28"/>
        </w:rPr>
        <w:t>муниципального</w:t>
      </w:r>
      <w:proofErr w:type="gramEnd"/>
      <w:r w:rsidRPr="00DF781A">
        <w:rPr>
          <w:sz w:val="28"/>
          <w:szCs w:val="28"/>
        </w:rPr>
        <w:t xml:space="preserve"> образования город Красный Кут Краснокутского муниципального района на 2021 год и плановый период 2022-2023 годов, согласно приложению.</w:t>
      </w:r>
    </w:p>
    <w:p w:rsidR="00251EE6" w:rsidRPr="00DF781A" w:rsidRDefault="00251EE6" w:rsidP="00DF781A">
      <w:pPr>
        <w:spacing w:line="216" w:lineRule="auto"/>
        <w:ind w:firstLine="708"/>
        <w:rPr>
          <w:sz w:val="28"/>
          <w:szCs w:val="28"/>
        </w:rPr>
      </w:pPr>
      <w:r w:rsidRPr="00DF781A">
        <w:rPr>
          <w:sz w:val="28"/>
          <w:szCs w:val="28"/>
        </w:rPr>
        <w:t>2. Комитету по экономике и финансов руководствоваться настоящим постановлением при разработке бюджета муниципального образования город Красный Кут Краснокутского муниципального района на 2021 год и плановый период 2022-2023 годы.</w:t>
      </w:r>
    </w:p>
    <w:p w:rsidR="00251EE6" w:rsidRPr="00DF781A" w:rsidRDefault="00251EE6" w:rsidP="00DF781A">
      <w:pPr>
        <w:spacing w:line="216" w:lineRule="auto"/>
        <w:ind w:firstLine="708"/>
        <w:rPr>
          <w:sz w:val="28"/>
          <w:szCs w:val="28"/>
        </w:rPr>
      </w:pPr>
      <w:r w:rsidRPr="00DF781A">
        <w:rPr>
          <w:sz w:val="28"/>
          <w:szCs w:val="28"/>
        </w:rPr>
        <w:t xml:space="preserve">3. Настоящее постановление вступает в силу с </w:t>
      </w:r>
      <w:r>
        <w:rPr>
          <w:sz w:val="28"/>
          <w:szCs w:val="28"/>
        </w:rPr>
        <w:t>01 января 2021 года.</w:t>
      </w:r>
    </w:p>
    <w:p w:rsidR="00251EE6" w:rsidRPr="00DF781A" w:rsidRDefault="00251EE6" w:rsidP="00DF781A">
      <w:pPr>
        <w:spacing w:line="216" w:lineRule="auto"/>
        <w:ind w:firstLine="708"/>
        <w:rPr>
          <w:sz w:val="28"/>
          <w:szCs w:val="28"/>
        </w:rPr>
      </w:pPr>
      <w:r w:rsidRPr="00DF781A">
        <w:rPr>
          <w:sz w:val="28"/>
          <w:szCs w:val="28"/>
        </w:rPr>
        <w:t xml:space="preserve">4. Постановление администрации Краснокутского муниципального района от 05.12.2019 года № 1424 </w:t>
      </w:r>
      <w:r w:rsidRPr="00DF781A">
        <w:rPr>
          <w:bCs/>
          <w:sz w:val="28"/>
          <w:szCs w:val="28"/>
        </w:rPr>
        <w:t>«Об утверждении перечня муниципальных программ МО г. Красный Кут Краснокутского муниципального района на 2020 год и плановый период 2021-2022 годы»</w:t>
      </w:r>
      <w:r w:rsidRPr="00DF781A">
        <w:rPr>
          <w:sz w:val="28"/>
          <w:szCs w:val="28"/>
        </w:rPr>
        <w:t xml:space="preserve"> (с изменениями и дополнениями) считать утратившим силу с 01.01.2021 года.</w:t>
      </w:r>
    </w:p>
    <w:p w:rsidR="00251EE6" w:rsidRPr="00DF781A" w:rsidRDefault="00251EE6" w:rsidP="00DF781A">
      <w:pPr>
        <w:spacing w:line="216" w:lineRule="auto"/>
        <w:ind w:firstLine="708"/>
        <w:rPr>
          <w:sz w:val="28"/>
          <w:szCs w:val="28"/>
        </w:rPr>
      </w:pPr>
      <w:r w:rsidRPr="00DF781A">
        <w:rPr>
          <w:sz w:val="28"/>
          <w:szCs w:val="28"/>
        </w:rPr>
        <w:t xml:space="preserve">5. </w:t>
      </w:r>
      <w:proofErr w:type="gramStart"/>
      <w:r w:rsidRPr="00DF781A">
        <w:rPr>
          <w:sz w:val="28"/>
          <w:szCs w:val="28"/>
        </w:rPr>
        <w:t>Контроль за</w:t>
      </w:r>
      <w:proofErr w:type="gramEnd"/>
      <w:r w:rsidRPr="00DF781A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DF781A">
        <w:rPr>
          <w:sz w:val="28"/>
          <w:szCs w:val="28"/>
        </w:rPr>
        <w:t>постановления возложить на первого заместителя</w:t>
      </w:r>
      <w:r>
        <w:rPr>
          <w:sz w:val="28"/>
          <w:szCs w:val="28"/>
        </w:rPr>
        <w:t xml:space="preserve"> главы</w:t>
      </w:r>
      <w:r w:rsidRPr="00DF781A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Краснокутского муниципального </w:t>
      </w:r>
      <w:r w:rsidRPr="00DF781A">
        <w:rPr>
          <w:sz w:val="28"/>
          <w:szCs w:val="28"/>
        </w:rPr>
        <w:t>района.</w:t>
      </w:r>
    </w:p>
    <w:p w:rsidR="00251EE6" w:rsidRDefault="00251EE6" w:rsidP="00DF781A">
      <w:pPr>
        <w:spacing w:line="216" w:lineRule="auto"/>
        <w:rPr>
          <w:sz w:val="28"/>
          <w:szCs w:val="28"/>
        </w:rPr>
      </w:pPr>
    </w:p>
    <w:p w:rsidR="00251EE6" w:rsidRDefault="00251EE6" w:rsidP="00DF781A">
      <w:pPr>
        <w:spacing w:line="216" w:lineRule="auto"/>
        <w:rPr>
          <w:sz w:val="28"/>
          <w:szCs w:val="28"/>
        </w:rPr>
      </w:pPr>
    </w:p>
    <w:p w:rsidR="00251EE6" w:rsidRPr="00DF781A" w:rsidRDefault="00251EE6" w:rsidP="00DF781A">
      <w:pPr>
        <w:spacing w:line="216" w:lineRule="auto"/>
        <w:rPr>
          <w:sz w:val="28"/>
          <w:szCs w:val="28"/>
        </w:rPr>
      </w:pPr>
    </w:p>
    <w:p w:rsidR="00251EE6" w:rsidRDefault="00251EE6" w:rsidP="00DF781A">
      <w:pPr>
        <w:tabs>
          <w:tab w:val="left" w:pos="567"/>
        </w:tabs>
        <w:spacing w:line="216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И.о. главы Краснокутского</w:t>
      </w:r>
    </w:p>
    <w:p w:rsidR="00251EE6" w:rsidRPr="00E244A1" w:rsidRDefault="00251EE6" w:rsidP="00DF781A">
      <w:pPr>
        <w:tabs>
          <w:tab w:val="left" w:pos="567"/>
        </w:tabs>
        <w:spacing w:line="216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</w:t>
      </w:r>
      <w:r w:rsidRPr="00E244A1">
        <w:rPr>
          <w:b/>
          <w:sz w:val="28"/>
          <w:szCs w:val="28"/>
        </w:rPr>
        <w:tab/>
      </w:r>
      <w:r w:rsidRPr="00E244A1">
        <w:rPr>
          <w:b/>
          <w:sz w:val="28"/>
          <w:szCs w:val="28"/>
        </w:rPr>
        <w:tab/>
      </w:r>
      <w:r w:rsidRPr="00E244A1">
        <w:rPr>
          <w:b/>
          <w:sz w:val="28"/>
          <w:szCs w:val="28"/>
        </w:rPr>
        <w:tab/>
        <w:t xml:space="preserve">        </w:t>
      </w:r>
      <w:r w:rsidRPr="00E244A1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В</w:t>
      </w:r>
      <w:r w:rsidRPr="00E244A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В</w:t>
      </w:r>
      <w:r w:rsidRPr="00E244A1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Гречушкина</w:t>
      </w:r>
      <w:proofErr w:type="spellEnd"/>
    </w:p>
    <w:p w:rsidR="00251EE6" w:rsidRDefault="00251EE6" w:rsidP="00C63DD8">
      <w:pPr>
        <w:spacing w:line="216" w:lineRule="auto"/>
        <w:ind w:firstLine="284"/>
        <w:rPr>
          <w:b/>
          <w:sz w:val="28"/>
          <w:szCs w:val="28"/>
        </w:rPr>
        <w:sectPr w:rsidR="00251EE6" w:rsidSect="00DF781A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251EE6" w:rsidRDefault="00251EE6" w:rsidP="0040262C">
      <w:pPr>
        <w:pStyle w:val="210"/>
        <w:spacing w:before="0" w:line="240" w:lineRule="auto"/>
        <w:jc w:val="right"/>
        <w:rPr>
          <w:b/>
          <w:bCs/>
          <w:color w:val="000000"/>
          <w:sz w:val="24"/>
          <w:szCs w:val="24"/>
          <w:shd w:val="clear" w:color="auto" w:fill="FFFFFF"/>
        </w:rPr>
      </w:pPr>
    </w:p>
    <w:p w:rsidR="00251EE6" w:rsidRDefault="00251EE6" w:rsidP="00384FB1">
      <w:pPr>
        <w:shd w:val="clear" w:color="auto" w:fill="FFFFFF"/>
        <w:spacing w:line="240" w:lineRule="auto"/>
        <w:jc w:val="right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 xml:space="preserve">Приложение к постановлению </w:t>
      </w:r>
    </w:p>
    <w:p w:rsidR="00251EE6" w:rsidRDefault="00251EE6" w:rsidP="00DB4FF8">
      <w:pPr>
        <w:shd w:val="clear" w:color="auto" w:fill="FFFFFF"/>
        <w:spacing w:line="24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администрации района </w:t>
      </w:r>
    </w:p>
    <w:p w:rsidR="00251EE6" w:rsidRDefault="00AB6BEE" w:rsidP="00AB6BEE">
      <w:pPr>
        <w:shd w:val="clear" w:color="auto" w:fill="FFFFFF"/>
        <w:spacing w:line="24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</w:t>
      </w:r>
      <w:r w:rsidR="00251EE6">
        <w:rPr>
          <w:b/>
          <w:bCs/>
          <w:color w:val="000000"/>
          <w:sz w:val="24"/>
          <w:szCs w:val="24"/>
          <w:shd w:val="clear" w:color="auto" w:fill="FFFFFF"/>
        </w:rPr>
        <w:t>от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08.12.</w:t>
      </w:r>
      <w:r w:rsidR="00251EE6">
        <w:rPr>
          <w:b/>
          <w:bCs/>
          <w:color w:val="000000"/>
          <w:sz w:val="24"/>
          <w:szCs w:val="24"/>
          <w:shd w:val="clear" w:color="auto" w:fill="FFFFFF"/>
        </w:rPr>
        <w:t xml:space="preserve">2020 г. № </w:t>
      </w:r>
      <w:r>
        <w:rPr>
          <w:b/>
          <w:bCs/>
          <w:color w:val="000000"/>
          <w:sz w:val="24"/>
          <w:szCs w:val="24"/>
          <w:shd w:val="clear" w:color="auto" w:fill="FFFFFF"/>
        </w:rPr>
        <w:t>1168</w:t>
      </w:r>
    </w:p>
    <w:p w:rsidR="00251EE6" w:rsidRDefault="00251EE6" w:rsidP="00384FB1">
      <w:pPr>
        <w:shd w:val="clear" w:color="auto" w:fill="FFFFFF"/>
        <w:spacing w:line="24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251EE6" w:rsidRDefault="00251EE6" w:rsidP="00384FB1">
      <w:pPr>
        <w:shd w:val="clear" w:color="auto" w:fill="FFFFFF"/>
        <w:spacing w:line="24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ПЕРЕЧЕНЬ</w:t>
      </w:r>
    </w:p>
    <w:p w:rsidR="00251EE6" w:rsidRDefault="00251EE6" w:rsidP="00384FB1">
      <w:pPr>
        <w:shd w:val="clear" w:color="auto" w:fill="FFFFFF"/>
        <w:spacing w:line="24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МУНИЦИПАЛЬНЫХ ПРОГРАММ МУНИЦИПАЛЬНОГО ОБРАЗОВАНИЯ</w:t>
      </w:r>
    </w:p>
    <w:p w:rsidR="00251EE6" w:rsidRDefault="00251EE6" w:rsidP="00384FB1">
      <w:pPr>
        <w:shd w:val="clear" w:color="auto" w:fill="FFFFFF"/>
        <w:spacing w:line="24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ГОРОД КРАСНЫЙ КУТ  КРАСНОКУТСКОГО МУНИЦИПАЛЬНОГО РАЙОНА</w:t>
      </w:r>
    </w:p>
    <w:p w:rsidR="00251EE6" w:rsidRDefault="00251EE6" w:rsidP="00384FB1">
      <w:pPr>
        <w:shd w:val="clear" w:color="auto" w:fill="FFFFFF"/>
        <w:spacing w:line="24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НА 2021 ГОД И ПЛАНОВЫЙ ПЕРИОД 2022-2023 ГОДЫ</w:t>
      </w:r>
    </w:p>
    <w:p w:rsidR="00251EE6" w:rsidRDefault="00251EE6" w:rsidP="00384FB1">
      <w:pPr>
        <w:shd w:val="clear" w:color="auto" w:fill="FFFFFF"/>
        <w:spacing w:line="24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6"/>
        <w:gridCol w:w="2347"/>
        <w:gridCol w:w="3331"/>
        <w:gridCol w:w="6378"/>
        <w:gridCol w:w="2835"/>
      </w:tblGrid>
      <w:tr w:rsidR="00251EE6" w:rsidRPr="00420BD6" w:rsidTr="009873CF">
        <w:tc>
          <w:tcPr>
            <w:tcW w:w="526" w:type="dxa"/>
          </w:tcPr>
          <w:p w:rsidR="00251EE6" w:rsidRPr="00AC3A44" w:rsidRDefault="00251EE6" w:rsidP="00420BD6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C3A44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№</w:t>
            </w:r>
          </w:p>
        </w:tc>
        <w:tc>
          <w:tcPr>
            <w:tcW w:w="2347" w:type="dxa"/>
          </w:tcPr>
          <w:p w:rsidR="00251EE6" w:rsidRPr="00AC3A44" w:rsidRDefault="00251EE6" w:rsidP="00036E0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C3A44">
              <w:rPr>
                <w:b/>
                <w:bCs/>
                <w:color w:val="000000"/>
                <w:szCs w:val="22"/>
                <w:shd w:val="clear" w:color="auto" w:fill="FFFFFF"/>
                <w:lang w:eastAsia="en-US"/>
              </w:rPr>
              <w:t>Наименование муниципальной  программы</w:t>
            </w:r>
          </w:p>
        </w:tc>
        <w:tc>
          <w:tcPr>
            <w:tcW w:w="3331" w:type="dxa"/>
          </w:tcPr>
          <w:p w:rsidR="00251EE6" w:rsidRPr="00AC3A44" w:rsidRDefault="00251EE6" w:rsidP="00F26C2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C3A44">
              <w:rPr>
                <w:b/>
                <w:bCs/>
                <w:color w:val="000000"/>
                <w:szCs w:val="22"/>
                <w:shd w:val="clear" w:color="auto" w:fill="FFFFFF"/>
                <w:lang w:eastAsia="en-US"/>
              </w:rPr>
              <w:t>Наименование ответственных исполнителей, соисполнителей</w:t>
            </w:r>
          </w:p>
        </w:tc>
        <w:tc>
          <w:tcPr>
            <w:tcW w:w="6378" w:type="dxa"/>
          </w:tcPr>
          <w:p w:rsidR="00251EE6" w:rsidRPr="00AC3A44" w:rsidRDefault="00251EE6" w:rsidP="00420BD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C3A44">
              <w:rPr>
                <w:b/>
                <w:bCs/>
                <w:color w:val="000000"/>
                <w:szCs w:val="22"/>
                <w:shd w:val="clear" w:color="auto" w:fill="FFFFFF"/>
                <w:lang w:eastAsia="en-US"/>
              </w:rPr>
              <w:t>Основные направления реализации муниципальной программы</w:t>
            </w:r>
          </w:p>
        </w:tc>
        <w:tc>
          <w:tcPr>
            <w:tcW w:w="2835" w:type="dxa"/>
          </w:tcPr>
          <w:p w:rsidR="00251EE6" w:rsidRPr="00AC3A44" w:rsidRDefault="00251EE6" w:rsidP="00420BD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C3A44">
              <w:rPr>
                <w:b/>
                <w:bCs/>
                <w:color w:val="000000"/>
                <w:szCs w:val="22"/>
                <w:shd w:val="clear" w:color="auto" w:fill="FFFFFF"/>
                <w:lang w:eastAsia="en-US"/>
              </w:rPr>
              <w:t>Наименование входящих в состав муниципальной программы ведомственных целевых программ</w:t>
            </w:r>
          </w:p>
        </w:tc>
      </w:tr>
      <w:tr w:rsidR="00251EE6" w:rsidRPr="00325AD6" w:rsidTr="00F0521A">
        <w:trPr>
          <w:trHeight w:val="2880"/>
        </w:trPr>
        <w:tc>
          <w:tcPr>
            <w:tcW w:w="526" w:type="dxa"/>
            <w:vMerge w:val="restart"/>
          </w:tcPr>
          <w:p w:rsidR="00251EE6" w:rsidRPr="00AC3A44" w:rsidRDefault="00251EE6" w:rsidP="00C6128F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1.</w:t>
            </w:r>
          </w:p>
        </w:tc>
        <w:tc>
          <w:tcPr>
            <w:tcW w:w="2347" w:type="dxa"/>
            <w:vMerge w:val="restart"/>
          </w:tcPr>
          <w:p w:rsidR="00251EE6" w:rsidRPr="00AC3A44" w:rsidRDefault="00251EE6" w:rsidP="00C6128F">
            <w:pPr>
              <w:spacing w:line="240" w:lineRule="auto"/>
              <w:ind w:firstLine="0"/>
              <w:jc w:val="center"/>
              <w:rPr>
                <w:bCs/>
                <w:color w:val="000000"/>
                <w:szCs w:val="22"/>
                <w:shd w:val="clear" w:color="auto" w:fill="FFFFFF"/>
                <w:lang w:eastAsia="en-US"/>
              </w:rPr>
            </w:pPr>
            <w:r w:rsidRPr="00AC3A44">
              <w:rPr>
                <w:bCs/>
                <w:color w:val="000000"/>
                <w:szCs w:val="22"/>
                <w:shd w:val="clear" w:color="auto" w:fill="FFFFFF"/>
                <w:lang w:eastAsia="en-US"/>
              </w:rPr>
              <w:t>Развитие культуры на территории МО г. Красный Кут</w:t>
            </w:r>
          </w:p>
        </w:tc>
        <w:tc>
          <w:tcPr>
            <w:tcW w:w="3331" w:type="dxa"/>
            <w:vMerge w:val="restart"/>
          </w:tcPr>
          <w:p w:rsidR="00251EE6" w:rsidRPr="00AC3A44" w:rsidRDefault="00251EE6" w:rsidP="00E67B01">
            <w:pPr>
              <w:spacing w:line="240" w:lineRule="auto"/>
              <w:ind w:firstLine="0"/>
              <w:jc w:val="center"/>
              <w:rPr>
                <w:bCs/>
                <w:color w:val="000000"/>
                <w:szCs w:val="22"/>
                <w:shd w:val="clear" w:color="auto" w:fill="FFFFFF"/>
                <w:lang w:eastAsia="en-US"/>
              </w:rPr>
            </w:pPr>
            <w:r w:rsidRPr="00AC3A44">
              <w:rPr>
                <w:bCs/>
                <w:color w:val="000000"/>
                <w:szCs w:val="22"/>
                <w:shd w:val="clear" w:color="auto" w:fill="FFFFFF"/>
                <w:lang w:eastAsia="en-US"/>
              </w:rPr>
              <w:t>МУ «Городской дом культуры и кино»</w:t>
            </w:r>
          </w:p>
          <w:p w:rsidR="00251EE6" w:rsidRPr="00AC3A44" w:rsidRDefault="00251EE6" w:rsidP="00F26C2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6378" w:type="dxa"/>
          </w:tcPr>
          <w:p w:rsidR="00251EE6" w:rsidRPr="00AC3A44" w:rsidRDefault="00251EE6" w:rsidP="00C6128F">
            <w:pPr>
              <w:spacing w:line="240" w:lineRule="auto"/>
              <w:ind w:firstLine="0"/>
              <w:jc w:val="left"/>
              <w:rPr>
                <w:color w:val="010101"/>
                <w:sz w:val="24"/>
                <w:szCs w:val="24"/>
              </w:rPr>
            </w:pPr>
            <w:r w:rsidRPr="00AC3A44">
              <w:rPr>
                <w:color w:val="010101"/>
                <w:sz w:val="24"/>
                <w:szCs w:val="24"/>
              </w:rPr>
              <w:t xml:space="preserve">- организация и осуществление </w:t>
            </w:r>
            <w:proofErr w:type="spellStart"/>
            <w:r w:rsidRPr="00AC3A44">
              <w:rPr>
                <w:color w:val="010101"/>
                <w:sz w:val="24"/>
                <w:szCs w:val="24"/>
              </w:rPr>
              <w:t>культурно-досуговой</w:t>
            </w:r>
            <w:proofErr w:type="spellEnd"/>
            <w:r w:rsidRPr="00AC3A44">
              <w:rPr>
                <w:color w:val="010101"/>
                <w:sz w:val="24"/>
                <w:szCs w:val="24"/>
              </w:rPr>
              <w:t xml:space="preserve"> деятельности и кинематографии;</w:t>
            </w:r>
          </w:p>
          <w:p w:rsidR="00251EE6" w:rsidRPr="00AC3A44" w:rsidRDefault="00251EE6" w:rsidP="00C6128F">
            <w:pPr>
              <w:spacing w:line="240" w:lineRule="auto"/>
              <w:ind w:firstLine="0"/>
              <w:jc w:val="left"/>
              <w:rPr>
                <w:color w:val="010101"/>
                <w:sz w:val="24"/>
                <w:szCs w:val="24"/>
              </w:rPr>
            </w:pPr>
            <w:r w:rsidRPr="00AC3A44">
              <w:rPr>
                <w:color w:val="010101"/>
                <w:sz w:val="24"/>
                <w:szCs w:val="24"/>
              </w:rPr>
              <w:t>- субсидия бюджетам муниципальных районов области на сохранение достигнутых показателей повышения оплаты труда отдельным категориями работников бюджетной сферы;</w:t>
            </w:r>
          </w:p>
          <w:p w:rsidR="00251EE6" w:rsidRPr="00AC3A44" w:rsidRDefault="00251EE6" w:rsidP="00BE55EA">
            <w:pPr>
              <w:spacing w:line="240" w:lineRule="auto"/>
              <w:ind w:firstLine="0"/>
              <w:jc w:val="left"/>
              <w:rPr>
                <w:color w:val="010101"/>
                <w:sz w:val="24"/>
                <w:szCs w:val="24"/>
              </w:rPr>
            </w:pPr>
            <w:r w:rsidRPr="00AC3A44">
              <w:rPr>
                <w:color w:val="010101"/>
                <w:sz w:val="24"/>
                <w:szCs w:val="24"/>
              </w:rPr>
              <w:t xml:space="preserve"> - межбюджетные трансферты бюджетам муниципальных районов </w:t>
            </w:r>
            <w:proofErr w:type="gramStart"/>
            <w:r w:rsidRPr="00AC3A44">
              <w:rPr>
                <w:color w:val="010101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AC3A44">
              <w:rPr>
                <w:color w:val="010101"/>
                <w:sz w:val="24"/>
                <w:szCs w:val="24"/>
              </w:rPr>
              <w:t>.</w:t>
            </w:r>
          </w:p>
          <w:p w:rsidR="00251EE6" w:rsidRPr="00AC3A44" w:rsidRDefault="00251EE6" w:rsidP="00BE55EA">
            <w:pPr>
              <w:spacing w:line="240" w:lineRule="auto"/>
              <w:ind w:firstLine="0"/>
              <w:jc w:val="left"/>
              <w:rPr>
                <w:color w:val="010101"/>
                <w:sz w:val="24"/>
                <w:szCs w:val="24"/>
              </w:rPr>
            </w:pPr>
          </w:p>
        </w:tc>
        <w:tc>
          <w:tcPr>
            <w:tcW w:w="2835" w:type="dxa"/>
          </w:tcPr>
          <w:p w:rsidR="00251EE6" w:rsidRPr="00AC3A44" w:rsidRDefault="00251EE6" w:rsidP="00E67B01">
            <w:pPr>
              <w:shd w:val="clear" w:color="auto" w:fill="FFFFFF"/>
              <w:tabs>
                <w:tab w:val="left" w:pos="2565"/>
              </w:tabs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AC3A44">
              <w:rPr>
                <w:bCs/>
                <w:color w:val="000000"/>
                <w:sz w:val="24"/>
                <w:szCs w:val="24"/>
              </w:rPr>
              <w:t xml:space="preserve">1. </w:t>
            </w:r>
            <w:r w:rsidRPr="00AC3A44">
              <w:rPr>
                <w:bCs/>
                <w:sz w:val="24"/>
                <w:szCs w:val="24"/>
              </w:rPr>
              <w:t xml:space="preserve"> Развитие</w:t>
            </w:r>
            <w:r w:rsidRPr="00AC3A44">
              <w:rPr>
                <w:color w:val="010101"/>
                <w:sz w:val="24"/>
                <w:szCs w:val="24"/>
              </w:rPr>
              <w:t xml:space="preserve"> культурно - </w:t>
            </w:r>
            <w:proofErr w:type="spellStart"/>
            <w:r w:rsidRPr="00AC3A44">
              <w:rPr>
                <w:color w:val="010101"/>
                <w:sz w:val="24"/>
                <w:szCs w:val="24"/>
              </w:rPr>
              <w:t>досуговой</w:t>
            </w:r>
            <w:proofErr w:type="spellEnd"/>
            <w:r w:rsidRPr="00AC3A44">
              <w:rPr>
                <w:color w:val="010101"/>
                <w:sz w:val="24"/>
                <w:szCs w:val="24"/>
              </w:rPr>
              <w:t xml:space="preserve"> деятельности и кинематографии </w:t>
            </w:r>
          </w:p>
          <w:p w:rsidR="00251EE6" w:rsidRPr="00AC3A44" w:rsidRDefault="00251EE6" w:rsidP="00E67B01">
            <w:pPr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  <w:p w:rsidR="00251EE6" w:rsidRPr="00AC3A44" w:rsidRDefault="00251EE6" w:rsidP="00E67B01">
            <w:pPr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  <w:p w:rsidR="00251EE6" w:rsidRPr="00AC3A44" w:rsidRDefault="00251EE6" w:rsidP="00E67B01">
            <w:pPr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  <w:p w:rsidR="00251EE6" w:rsidRPr="00AC3A44" w:rsidRDefault="00251EE6" w:rsidP="00E67B01">
            <w:pPr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  <w:p w:rsidR="00251EE6" w:rsidRPr="00AC3A44" w:rsidRDefault="00251EE6" w:rsidP="00E67B01">
            <w:pPr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  <w:p w:rsidR="00251EE6" w:rsidRPr="00AC3A44" w:rsidRDefault="00251EE6" w:rsidP="00E67B01">
            <w:pPr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  <w:p w:rsidR="00251EE6" w:rsidRPr="00AC3A44" w:rsidRDefault="00251EE6" w:rsidP="00E67B01">
            <w:pPr>
              <w:adjustRightIn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  <w:p w:rsidR="00251EE6" w:rsidRPr="00AC3A44" w:rsidRDefault="00251EE6" w:rsidP="00E67B0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Cs w:val="22"/>
                <w:shd w:val="clear" w:color="auto" w:fill="FFFFFF"/>
                <w:lang w:eastAsia="en-US"/>
              </w:rPr>
            </w:pPr>
          </w:p>
        </w:tc>
      </w:tr>
      <w:tr w:rsidR="00251EE6" w:rsidRPr="00325AD6" w:rsidTr="00BE55EA">
        <w:trPr>
          <w:trHeight w:val="969"/>
        </w:trPr>
        <w:tc>
          <w:tcPr>
            <w:tcW w:w="526" w:type="dxa"/>
            <w:vMerge/>
          </w:tcPr>
          <w:p w:rsidR="00251EE6" w:rsidRPr="00AC3A44" w:rsidRDefault="00251EE6" w:rsidP="00C6128F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47" w:type="dxa"/>
            <w:vMerge/>
          </w:tcPr>
          <w:p w:rsidR="00251EE6" w:rsidRPr="00AC3A44" w:rsidRDefault="00251EE6" w:rsidP="00C6128F">
            <w:pPr>
              <w:spacing w:line="240" w:lineRule="auto"/>
              <w:ind w:firstLine="0"/>
              <w:jc w:val="center"/>
              <w:rPr>
                <w:bCs/>
                <w:color w:val="000000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3331" w:type="dxa"/>
            <w:vMerge/>
          </w:tcPr>
          <w:p w:rsidR="00251EE6" w:rsidRPr="00AC3A44" w:rsidRDefault="00251EE6" w:rsidP="00E67B01">
            <w:pPr>
              <w:spacing w:line="240" w:lineRule="auto"/>
              <w:ind w:firstLine="0"/>
              <w:jc w:val="center"/>
              <w:rPr>
                <w:bCs/>
                <w:color w:val="000000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6378" w:type="dxa"/>
          </w:tcPr>
          <w:p w:rsidR="00251EE6" w:rsidRPr="00AC3A44" w:rsidRDefault="00251EE6" w:rsidP="00BE55EA">
            <w:pPr>
              <w:spacing w:line="240" w:lineRule="auto"/>
              <w:ind w:firstLine="0"/>
              <w:jc w:val="left"/>
              <w:rPr>
                <w:color w:val="010101"/>
                <w:sz w:val="24"/>
                <w:szCs w:val="24"/>
              </w:rPr>
            </w:pPr>
            <w:r w:rsidRPr="00AC3A44">
              <w:rPr>
                <w:color w:val="010101"/>
                <w:sz w:val="24"/>
                <w:szCs w:val="24"/>
              </w:rPr>
              <w:t xml:space="preserve">-  разработка проектно-сметной документации и </w:t>
            </w:r>
            <w:proofErr w:type="spellStart"/>
            <w:r w:rsidRPr="00AC3A44">
              <w:rPr>
                <w:color w:val="010101"/>
                <w:sz w:val="24"/>
                <w:szCs w:val="24"/>
              </w:rPr>
              <w:t>предпроектных</w:t>
            </w:r>
            <w:proofErr w:type="spellEnd"/>
            <w:r w:rsidRPr="00AC3A44">
              <w:rPr>
                <w:color w:val="010101"/>
                <w:sz w:val="24"/>
                <w:szCs w:val="24"/>
              </w:rPr>
              <w:t xml:space="preserve"> работ;</w:t>
            </w:r>
          </w:p>
          <w:p w:rsidR="00251EE6" w:rsidRPr="00AC3A44" w:rsidRDefault="00251EE6" w:rsidP="00345209">
            <w:pPr>
              <w:spacing w:line="240" w:lineRule="auto"/>
              <w:ind w:firstLine="0"/>
              <w:jc w:val="left"/>
              <w:rPr>
                <w:color w:val="010101"/>
                <w:sz w:val="24"/>
                <w:szCs w:val="24"/>
              </w:rPr>
            </w:pPr>
            <w:r w:rsidRPr="00AC3A44">
              <w:rPr>
                <w:color w:val="010101"/>
                <w:sz w:val="24"/>
                <w:szCs w:val="24"/>
              </w:rPr>
              <w:t>- обеспечение развития и укрепление материально-технической базы</w:t>
            </w:r>
            <w:r>
              <w:rPr>
                <w:color w:val="010101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51EE6" w:rsidRPr="00AC3A44" w:rsidRDefault="00251EE6" w:rsidP="00D75D6F">
            <w:pPr>
              <w:adjustRightInd w:val="0"/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AC3A44">
              <w:rPr>
                <w:bCs/>
                <w:sz w:val="24"/>
                <w:szCs w:val="24"/>
              </w:rPr>
              <w:t xml:space="preserve">2. Ремонт и реставрация объектов культуры и кино </w:t>
            </w:r>
            <w:r w:rsidRPr="00AC3A44">
              <w:rPr>
                <w:bCs/>
                <w:color w:val="000000"/>
                <w:sz w:val="24"/>
                <w:szCs w:val="24"/>
              </w:rPr>
              <w:t xml:space="preserve">на территории муниципального образования </w:t>
            </w:r>
            <w:proofErr w:type="gramStart"/>
            <w:r w:rsidRPr="00AC3A44">
              <w:rPr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AC3A44">
              <w:rPr>
                <w:bCs/>
                <w:color w:val="000000"/>
                <w:sz w:val="24"/>
                <w:szCs w:val="24"/>
              </w:rPr>
              <w:t>. Красный Кут</w:t>
            </w:r>
          </w:p>
        </w:tc>
      </w:tr>
      <w:tr w:rsidR="00251EE6" w:rsidRPr="00420BD6" w:rsidTr="00D15836">
        <w:trPr>
          <w:trHeight w:val="794"/>
        </w:trPr>
        <w:tc>
          <w:tcPr>
            <w:tcW w:w="526" w:type="dxa"/>
            <w:vMerge/>
          </w:tcPr>
          <w:p w:rsidR="00251EE6" w:rsidRPr="00AC3A44" w:rsidRDefault="00251EE6" w:rsidP="00C6128F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347" w:type="dxa"/>
            <w:vMerge/>
          </w:tcPr>
          <w:p w:rsidR="00251EE6" w:rsidRPr="00AC3A44" w:rsidRDefault="00251EE6" w:rsidP="00C6128F">
            <w:pPr>
              <w:spacing w:line="240" w:lineRule="auto"/>
              <w:ind w:firstLine="0"/>
              <w:jc w:val="center"/>
              <w:rPr>
                <w:bCs/>
                <w:color w:val="000000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3331" w:type="dxa"/>
          </w:tcPr>
          <w:p w:rsidR="00251EE6" w:rsidRPr="00AC3A44" w:rsidRDefault="00251EE6" w:rsidP="00F0521A">
            <w:pPr>
              <w:spacing w:line="240" w:lineRule="auto"/>
              <w:ind w:firstLine="0"/>
              <w:jc w:val="left"/>
              <w:rPr>
                <w:bCs/>
                <w:color w:val="000000"/>
                <w:szCs w:val="22"/>
                <w:shd w:val="clear" w:color="auto" w:fill="FFFFFF"/>
                <w:lang w:eastAsia="en-US"/>
              </w:rPr>
            </w:pPr>
            <w:r w:rsidRPr="00AC3A44">
              <w:rPr>
                <w:bCs/>
                <w:color w:val="000000"/>
                <w:szCs w:val="22"/>
                <w:shd w:val="clear" w:color="auto" w:fill="FFFFFF"/>
                <w:lang w:eastAsia="en-US"/>
              </w:rPr>
              <w:t>МУК   «Социально-культурное объединение»</w:t>
            </w:r>
          </w:p>
        </w:tc>
        <w:tc>
          <w:tcPr>
            <w:tcW w:w="6378" w:type="dxa"/>
          </w:tcPr>
          <w:p w:rsidR="00251EE6" w:rsidRPr="00AC3A44" w:rsidRDefault="00251EE6" w:rsidP="00C6128F">
            <w:pPr>
              <w:spacing w:line="240" w:lineRule="auto"/>
              <w:ind w:firstLine="0"/>
              <w:jc w:val="left"/>
              <w:rPr>
                <w:color w:val="010101"/>
                <w:sz w:val="24"/>
                <w:szCs w:val="24"/>
              </w:rPr>
            </w:pPr>
            <w:r w:rsidRPr="00AC3A44">
              <w:rPr>
                <w:color w:val="010101"/>
                <w:sz w:val="24"/>
                <w:szCs w:val="24"/>
              </w:rPr>
              <w:t>- организация и проведение праздничных мероприятий</w:t>
            </w:r>
          </w:p>
        </w:tc>
        <w:tc>
          <w:tcPr>
            <w:tcW w:w="2835" w:type="dxa"/>
          </w:tcPr>
          <w:p w:rsidR="00251EE6" w:rsidRPr="00AC3A44" w:rsidRDefault="00251EE6" w:rsidP="00E67B01">
            <w:pPr>
              <w:shd w:val="clear" w:color="auto" w:fill="FFFFFF"/>
              <w:tabs>
                <w:tab w:val="left" w:pos="2565"/>
              </w:tabs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AC3A44">
              <w:rPr>
                <w:bCs/>
                <w:color w:val="000000"/>
                <w:sz w:val="24"/>
                <w:szCs w:val="24"/>
              </w:rPr>
              <w:t>3. Проведение массовых мероприятий</w:t>
            </w:r>
          </w:p>
        </w:tc>
      </w:tr>
      <w:tr w:rsidR="00251EE6" w:rsidRPr="009B1B31" w:rsidTr="009873CF">
        <w:trPr>
          <w:trHeight w:val="702"/>
        </w:trPr>
        <w:tc>
          <w:tcPr>
            <w:tcW w:w="526" w:type="dxa"/>
          </w:tcPr>
          <w:p w:rsidR="00251EE6" w:rsidRPr="00AC3A44" w:rsidRDefault="00251EE6" w:rsidP="00420BD6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2.</w:t>
            </w:r>
          </w:p>
        </w:tc>
        <w:tc>
          <w:tcPr>
            <w:tcW w:w="2347" w:type="dxa"/>
          </w:tcPr>
          <w:p w:rsidR="00251EE6" w:rsidRPr="00AC3A44" w:rsidRDefault="00251EE6" w:rsidP="004E05F8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Развитие </w:t>
            </w:r>
            <w:r w:rsidRPr="00AC3A44">
              <w:rPr>
                <w:bCs/>
                <w:iCs/>
                <w:sz w:val="24"/>
                <w:szCs w:val="24"/>
              </w:rPr>
              <w:t>физической культуры и спорта на территории МО г. Красный Кут</w:t>
            </w:r>
          </w:p>
        </w:tc>
        <w:tc>
          <w:tcPr>
            <w:tcW w:w="3331" w:type="dxa"/>
          </w:tcPr>
          <w:p w:rsidR="00251EE6" w:rsidRPr="00AC3A44" w:rsidRDefault="00251EE6" w:rsidP="0016180B">
            <w:pPr>
              <w:keepNext/>
              <w:spacing w:after="60" w:line="240" w:lineRule="auto"/>
              <w:ind w:firstLine="0"/>
              <w:jc w:val="left"/>
              <w:outlineLvl w:val="1"/>
              <w:rPr>
                <w:bCs/>
                <w:iCs/>
                <w:sz w:val="24"/>
                <w:szCs w:val="24"/>
              </w:rPr>
            </w:pPr>
            <w:r w:rsidRPr="00AC3A44">
              <w:rPr>
                <w:bCs/>
                <w:iCs/>
                <w:sz w:val="24"/>
                <w:szCs w:val="24"/>
              </w:rPr>
              <w:t>Отдел по физической культуре, спорту, туризму и молодежной политике администрации КМР,</w:t>
            </w:r>
          </w:p>
          <w:p w:rsidR="00251EE6" w:rsidRPr="00AC3A44" w:rsidRDefault="00251EE6" w:rsidP="00AB1018">
            <w:pPr>
              <w:keepNext/>
              <w:spacing w:after="60" w:line="240" w:lineRule="auto"/>
              <w:ind w:firstLine="0"/>
              <w:jc w:val="left"/>
              <w:outlineLvl w:val="1"/>
              <w:rPr>
                <w:bCs/>
                <w:iCs/>
                <w:sz w:val="24"/>
                <w:szCs w:val="24"/>
              </w:rPr>
            </w:pPr>
            <w:r w:rsidRPr="00AC3A44">
              <w:rPr>
                <w:bCs/>
                <w:iCs/>
                <w:sz w:val="24"/>
                <w:szCs w:val="24"/>
              </w:rPr>
              <w:t>МУ ФОК, МУ «Спорт»</w:t>
            </w:r>
          </w:p>
        </w:tc>
        <w:tc>
          <w:tcPr>
            <w:tcW w:w="6378" w:type="dxa"/>
          </w:tcPr>
          <w:p w:rsidR="00251EE6" w:rsidRPr="00AC3A44" w:rsidRDefault="00251EE6" w:rsidP="004E05F8">
            <w:pPr>
              <w:shd w:val="clear" w:color="auto" w:fill="FFFFFF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AC3A44">
              <w:rPr>
                <w:bCs/>
                <w:sz w:val="24"/>
                <w:szCs w:val="24"/>
              </w:rPr>
              <w:t>- развитие физической культуры на территории МО г. Красный Кут;</w:t>
            </w:r>
          </w:p>
          <w:p w:rsidR="00251EE6" w:rsidRPr="00AC3A44" w:rsidRDefault="00251EE6" w:rsidP="004E05F8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3A44">
              <w:rPr>
                <w:bCs/>
                <w:sz w:val="24"/>
                <w:szCs w:val="24"/>
              </w:rPr>
              <w:t>- развитие спорта на территории МО г. Красный Кут</w:t>
            </w:r>
          </w:p>
        </w:tc>
        <w:tc>
          <w:tcPr>
            <w:tcW w:w="2835" w:type="dxa"/>
          </w:tcPr>
          <w:p w:rsidR="00251EE6" w:rsidRPr="00AC3A44" w:rsidRDefault="00251EE6" w:rsidP="004E05F8">
            <w:pPr>
              <w:keepNext/>
              <w:spacing w:after="60" w:line="240" w:lineRule="auto"/>
              <w:ind w:firstLine="0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AC3A44"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251EE6" w:rsidRPr="009B1B31" w:rsidTr="009873CF">
        <w:tc>
          <w:tcPr>
            <w:tcW w:w="526" w:type="dxa"/>
          </w:tcPr>
          <w:p w:rsidR="00251EE6" w:rsidRPr="00AC3A44" w:rsidRDefault="00251EE6" w:rsidP="00420BD6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3.</w:t>
            </w:r>
          </w:p>
        </w:tc>
        <w:tc>
          <w:tcPr>
            <w:tcW w:w="2347" w:type="dxa"/>
          </w:tcPr>
          <w:p w:rsidR="00251EE6" w:rsidRPr="00AC3A44" w:rsidRDefault="00251EE6" w:rsidP="00A41E6B">
            <w:pPr>
              <w:keepNext/>
              <w:spacing w:line="216" w:lineRule="auto"/>
              <w:ind w:firstLine="0"/>
              <w:jc w:val="center"/>
              <w:outlineLvl w:val="1"/>
              <w:rPr>
                <w:b/>
                <w:bCs/>
                <w:i/>
                <w:iCs/>
                <w:sz w:val="28"/>
                <w:szCs w:val="28"/>
              </w:rPr>
            </w:pPr>
            <w:r w:rsidRPr="00AC3A44">
              <w:rPr>
                <w:bCs/>
                <w:iCs/>
                <w:sz w:val="24"/>
                <w:szCs w:val="24"/>
              </w:rPr>
              <w:t xml:space="preserve">Формирование комфортной городской среды на территории муниципального образования город Красный Кут </w:t>
            </w:r>
          </w:p>
        </w:tc>
        <w:tc>
          <w:tcPr>
            <w:tcW w:w="3331" w:type="dxa"/>
          </w:tcPr>
          <w:p w:rsidR="00251EE6" w:rsidRPr="00AC3A44" w:rsidRDefault="00251EE6" w:rsidP="00DF638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3A44">
              <w:rPr>
                <w:sz w:val="24"/>
                <w:szCs w:val="24"/>
              </w:rPr>
              <w:t>Отдел архитектуры и строительства комитета архитектуры, строительства, ЖКХ, транспорта, связи и дорожного хозяйства администрации района</w:t>
            </w:r>
          </w:p>
          <w:p w:rsidR="00251EE6" w:rsidRPr="00AC3A44" w:rsidRDefault="00251EE6" w:rsidP="00DF638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251EE6" w:rsidRPr="00AC3A44" w:rsidRDefault="00251EE6" w:rsidP="00DF4C79">
            <w:pPr>
              <w:spacing w:line="216" w:lineRule="auto"/>
              <w:ind w:firstLine="33"/>
              <w:jc w:val="left"/>
              <w:rPr>
                <w:sz w:val="28"/>
                <w:szCs w:val="28"/>
              </w:rPr>
            </w:pPr>
            <w:r w:rsidRPr="00AC3A44">
              <w:rPr>
                <w:bCs/>
                <w:sz w:val="24"/>
                <w:szCs w:val="24"/>
              </w:rPr>
              <w:t>-создание условий для комфортного проживания населения в условиях доступной городской среды</w:t>
            </w:r>
          </w:p>
        </w:tc>
        <w:tc>
          <w:tcPr>
            <w:tcW w:w="2835" w:type="dxa"/>
          </w:tcPr>
          <w:p w:rsidR="00251EE6" w:rsidRPr="00AC3A44" w:rsidRDefault="00251EE6" w:rsidP="0016180B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 w:rsidRPr="00AC3A44">
              <w:rPr>
                <w:sz w:val="24"/>
                <w:szCs w:val="24"/>
              </w:rPr>
              <w:t>1. Создание комфортных условий проживания.</w:t>
            </w:r>
          </w:p>
          <w:p w:rsidR="00251EE6" w:rsidRPr="00AC3A44" w:rsidRDefault="00251EE6" w:rsidP="0016180B">
            <w:pPr>
              <w:spacing w:line="216" w:lineRule="auto"/>
              <w:ind w:firstLine="0"/>
              <w:jc w:val="left"/>
              <w:rPr>
                <w:sz w:val="28"/>
                <w:szCs w:val="28"/>
              </w:rPr>
            </w:pPr>
            <w:r w:rsidRPr="00AC3A44">
              <w:rPr>
                <w:sz w:val="24"/>
                <w:szCs w:val="24"/>
              </w:rPr>
              <w:t>2. Развитие современной городской среды.</w:t>
            </w:r>
          </w:p>
        </w:tc>
      </w:tr>
      <w:tr w:rsidR="00251EE6" w:rsidRPr="009B1B31" w:rsidTr="009873CF">
        <w:tc>
          <w:tcPr>
            <w:tcW w:w="526" w:type="dxa"/>
          </w:tcPr>
          <w:p w:rsidR="00251EE6" w:rsidRPr="00AC3A44" w:rsidRDefault="00251EE6" w:rsidP="008B5BF4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4.</w:t>
            </w:r>
          </w:p>
        </w:tc>
        <w:tc>
          <w:tcPr>
            <w:tcW w:w="2347" w:type="dxa"/>
          </w:tcPr>
          <w:p w:rsidR="00251EE6" w:rsidRPr="00AC3A44" w:rsidRDefault="00251EE6" w:rsidP="00537D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C3A44">
              <w:rPr>
                <w:sz w:val="24"/>
                <w:szCs w:val="24"/>
              </w:rPr>
              <w:t xml:space="preserve">Сохранение объектов культурного наследия (памятников истории и культуры) объектов и памятников воинской славы  в МО город Красный Кут </w:t>
            </w:r>
          </w:p>
        </w:tc>
        <w:tc>
          <w:tcPr>
            <w:tcW w:w="3331" w:type="dxa"/>
          </w:tcPr>
          <w:p w:rsidR="00251EE6" w:rsidRPr="00AC3A44" w:rsidRDefault="00251EE6" w:rsidP="008B5BF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3A44">
              <w:rPr>
                <w:sz w:val="24"/>
                <w:szCs w:val="24"/>
              </w:rPr>
              <w:t>Отдел архитектуры и строительства комитета архитектуры, строительства, ЖКХ, транспорта, связи и дорожного хозяйства администрации района</w:t>
            </w:r>
          </w:p>
          <w:p w:rsidR="00251EE6" w:rsidRPr="00AC3A44" w:rsidRDefault="00251EE6" w:rsidP="008B5BF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251EE6" w:rsidRPr="00AC3A44" w:rsidRDefault="00251EE6" w:rsidP="00DF4C79">
            <w:pPr>
              <w:spacing w:line="216" w:lineRule="auto"/>
              <w:ind w:firstLine="33"/>
              <w:jc w:val="left"/>
              <w:rPr>
                <w:bCs/>
                <w:sz w:val="24"/>
                <w:szCs w:val="24"/>
              </w:rPr>
            </w:pPr>
            <w:r w:rsidRPr="00AC3A44">
              <w:t>- улучшение технического состояния объектов культурного наследия, содержание объектов и памятников воинской славы, расположенных на территории муниципального образования город Красный Кут Краснокутского муниципального района</w:t>
            </w:r>
          </w:p>
        </w:tc>
        <w:tc>
          <w:tcPr>
            <w:tcW w:w="2835" w:type="dxa"/>
          </w:tcPr>
          <w:p w:rsidR="00251EE6" w:rsidRPr="00AC3A44" w:rsidRDefault="00251EE6" w:rsidP="00070381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AC3A44">
              <w:rPr>
                <w:sz w:val="24"/>
                <w:szCs w:val="24"/>
              </w:rPr>
              <w:t>-</w:t>
            </w:r>
          </w:p>
        </w:tc>
      </w:tr>
      <w:tr w:rsidR="00251EE6" w:rsidRPr="009B1B31" w:rsidTr="009873CF">
        <w:tc>
          <w:tcPr>
            <w:tcW w:w="526" w:type="dxa"/>
          </w:tcPr>
          <w:p w:rsidR="00251EE6" w:rsidRPr="00AC3A44" w:rsidRDefault="00251EE6" w:rsidP="008B5BF4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5.</w:t>
            </w:r>
          </w:p>
        </w:tc>
        <w:tc>
          <w:tcPr>
            <w:tcW w:w="2347" w:type="dxa"/>
          </w:tcPr>
          <w:p w:rsidR="00251EE6" w:rsidRPr="00AC3A44" w:rsidRDefault="00251EE6" w:rsidP="0016180B">
            <w:pPr>
              <w:keepNext/>
              <w:spacing w:line="216" w:lineRule="auto"/>
              <w:ind w:firstLine="0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AC3A44">
              <w:rPr>
                <w:bCs/>
                <w:iCs/>
                <w:sz w:val="24"/>
                <w:szCs w:val="24"/>
              </w:rPr>
              <w:t>Комплексное развитие социальной инфраструктуры муниципального образования город Красный Кут Краснокутского муниципального района Саратовской области</w:t>
            </w:r>
          </w:p>
        </w:tc>
        <w:tc>
          <w:tcPr>
            <w:tcW w:w="3331" w:type="dxa"/>
          </w:tcPr>
          <w:p w:rsidR="00251EE6" w:rsidRPr="00AC3A44" w:rsidRDefault="00251EE6" w:rsidP="00DF638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3A44">
              <w:rPr>
                <w:sz w:val="24"/>
                <w:szCs w:val="24"/>
              </w:rPr>
              <w:t>Отдел архитектуры и строительства комитета архитектуры, строительства, ЖКХ, транспорта, связи и дорожного хозяйства администрации района</w:t>
            </w:r>
          </w:p>
          <w:p w:rsidR="00251EE6" w:rsidRPr="00AC3A44" w:rsidRDefault="00251EE6" w:rsidP="00DF638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251EE6" w:rsidRPr="00AC3A44" w:rsidRDefault="00251EE6" w:rsidP="00DF4C79">
            <w:pPr>
              <w:spacing w:line="216" w:lineRule="auto"/>
              <w:ind w:firstLine="33"/>
              <w:jc w:val="left"/>
              <w:rPr>
                <w:bCs/>
                <w:sz w:val="24"/>
                <w:szCs w:val="24"/>
              </w:rPr>
            </w:pPr>
            <w:r w:rsidRPr="00AC3A44">
              <w:rPr>
                <w:bCs/>
                <w:sz w:val="24"/>
                <w:szCs w:val="24"/>
              </w:rPr>
              <w:t>- повышение уровня жизни населения города Красный Кут, в т.ч. на основе развития социальной инфраструктуры;</w:t>
            </w:r>
          </w:p>
          <w:p w:rsidR="00251EE6" w:rsidRPr="00AC3A44" w:rsidRDefault="00251EE6" w:rsidP="00253C45">
            <w:pPr>
              <w:spacing w:line="216" w:lineRule="auto"/>
              <w:ind w:firstLine="33"/>
              <w:jc w:val="left"/>
              <w:rPr>
                <w:bCs/>
                <w:sz w:val="24"/>
                <w:szCs w:val="24"/>
              </w:rPr>
            </w:pPr>
            <w:r w:rsidRPr="00AC3A44">
              <w:rPr>
                <w:bCs/>
                <w:sz w:val="24"/>
                <w:szCs w:val="24"/>
              </w:rPr>
              <w:t>- создание условий для гармоничного развития подрастающего поколения в городе Красный Кут.</w:t>
            </w:r>
          </w:p>
        </w:tc>
        <w:tc>
          <w:tcPr>
            <w:tcW w:w="2835" w:type="dxa"/>
          </w:tcPr>
          <w:p w:rsidR="00251EE6" w:rsidRPr="00AC3A44" w:rsidRDefault="00251EE6" w:rsidP="00070381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AC3A44">
              <w:rPr>
                <w:sz w:val="24"/>
                <w:szCs w:val="24"/>
              </w:rPr>
              <w:t>-</w:t>
            </w:r>
          </w:p>
        </w:tc>
      </w:tr>
      <w:tr w:rsidR="00251EE6" w:rsidRPr="009B1B31" w:rsidTr="009873CF">
        <w:tc>
          <w:tcPr>
            <w:tcW w:w="526" w:type="dxa"/>
          </w:tcPr>
          <w:p w:rsidR="00251EE6" w:rsidRPr="00AC3A44" w:rsidRDefault="00251EE6" w:rsidP="008B5BF4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6.</w:t>
            </w:r>
          </w:p>
        </w:tc>
        <w:tc>
          <w:tcPr>
            <w:tcW w:w="2347" w:type="dxa"/>
          </w:tcPr>
          <w:p w:rsidR="00251EE6" w:rsidRPr="00AC3A44" w:rsidRDefault="00251EE6" w:rsidP="00537D9B">
            <w:pPr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</w:rPr>
              <w:t>Комплексное благоустройство территорий МО г. Красный Кут Саратовской области</w:t>
            </w:r>
          </w:p>
        </w:tc>
        <w:tc>
          <w:tcPr>
            <w:tcW w:w="3331" w:type="dxa"/>
          </w:tcPr>
          <w:p w:rsidR="00251EE6" w:rsidRPr="00AC3A44" w:rsidRDefault="00251EE6" w:rsidP="0016180B">
            <w:pPr>
              <w:shd w:val="clear" w:color="auto" w:fill="FFFFFF"/>
              <w:tabs>
                <w:tab w:val="left" w:pos="2118"/>
              </w:tabs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</w:rPr>
              <w:t>Отдел ЖКХ, транспорта связи и дорожного хозяйства комитета  архитектуры, строительства, ЖКХ, транспорта, связи и дорожного хозяйства</w:t>
            </w:r>
          </w:p>
          <w:p w:rsidR="00251EE6" w:rsidRPr="00AC3A44" w:rsidRDefault="00251EE6" w:rsidP="0016180B">
            <w:pPr>
              <w:shd w:val="clear" w:color="auto" w:fill="FFFFFF"/>
              <w:tabs>
                <w:tab w:val="left" w:pos="2118"/>
              </w:tabs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78" w:type="dxa"/>
          </w:tcPr>
          <w:p w:rsidR="00251EE6" w:rsidRPr="00AC3A44" w:rsidRDefault="00251EE6" w:rsidP="0016180B">
            <w:pPr>
              <w:shd w:val="clear" w:color="auto" w:fill="FFFFFF"/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</w:rPr>
              <w:t>- благоустройство  муниципального образования город Красный Кут;</w:t>
            </w:r>
          </w:p>
          <w:p w:rsidR="00251EE6" w:rsidRPr="00AC3A44" w:rsidRDefault="00251EE6" w:rsidP="009471AB">
            <w:pPr>
              <w:shd w:val="clear" w:color="auto" w:fill="FFFFFF"/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</w:rPr>
              <w:t>- развитие и поддержка инициатив жителей по благоустройству и санитарной очистке придомовых территорий</w:t>
            </w:r>
          </w:p>
          <w:p w:rsidR="00251EE6" w:rsidRPr="00AC3A44" w:rsidRDefault="00251EE6" w:rsidP="0016180B">
            <w:pPr>
              <w:shd w:val="clear" w:color="auto" w:fill="FFFFFF"/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территорий МО г. Красный Кут;</w:t>
            </w:r>
          </w:p>
          <w:p w:rsidR="00251EE6" w:rsidRPr="00AC3A44" w:rsidRDefault="00251EE6" w:rsidP="0016180B">
            <w:pPr>
              <w:shd w:val="clear" w:color="auto" w:fill="FFFFFF"/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</w:rPr>
              <w:t>- повышение уровня внешнего санитарного содержания МО г. Красный Кут;</w:t>
            </w:r>
          </w:p>
          <w:p w:rsidR="00251EE6" w:rsidRPr="00AC3A44" w:rsidRDefault="00251EE6" w:rsidP="009471AB">
            <w:pPr>
              <w:shd w:val="clear" w:color="auto" w:fill="FFFFFF"/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</w:rPr>
              <w:t>- повышение общего уровня благоустройства  жителей города Красный Кут.</w:t>
            </w:r>
          </w:p>
        </w:tc>
        <w:tc>
          <w:tcPr>
            <w:tcW w:w="2835" w:type="dxa"/>
          </w:tcPr>
          <w:p w:rsidR="00251EE6" w:rsidRPr="00AC3A44" w:rsidRDefault="00251EE6" w:rsidP="0016180B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-</w:t>
            </w:r>
          </w:p>
        </w:tc>
      </w:tr>
      <w:tr w:rsidR="00251EE6" w:rsidRPr="009B1B31" w:rsidTr="009873CF">
        <w:tc>
          <w:tcPr>
            <w:tcW w:w="526" w:type="dxa"/>
          </w:tcPr>
          <w:p w:rsidR="00251EE6" w:rsidRPr="00AC3A44" w:rsidRDefault="00251EE6" w:rsidP="005D134A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7.</w:t>
            </w:r>
          </w:p>
        </w:tc>
        <w:tc>
          <w:tcPr>
            <w:tcW w:w="2347" w:type="dxa"/>
          </w:tcPr>
          <w:p w:rsidR="00251EE6" w:rsidRPr="00AC3A44" w:rsidRDefault="00251EE6" w:rsidP="007C54AB">
            <w:pPr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</w:rPr>
              <w:t>Комплексное  развитие транспортной инфраструктуры на территории МО г. Красный Кут</w:t>
            </w:r>
          </w:p>
        </w:tc>
        <w:tc>
          <w:tcPr>
            <w:tcW w:w="3331" w:type="dxa"/>
          </w:tcPr>
          <w:p w:rsidR="00251EE6" w:rsidRPr="00AC3A44" w:rsidRDefault="00251EE6" w:rsidP="006263D3">
            <w:pPr>
              <w:spacing w:line="216" w:lineRule="auto"/>
              <w:ind w:firstLine="0"/>
              <w:rPr>
                <w:sz w:val="28"/>
                <w:szCs w:val="28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Отдел ЖКХ, транспорта связи и дорожного хозяйства комитета  </w:t>
            </w:r>
            <w:r w:rsidRPr="00AC3A44">
              <w:rPr>
                <w:sz w:val="24"/>
                <w:szCs w:val="24"/>
              </w:rPr>
              <w:t>архитектуры, строительства,  ЖКХ, транспорта, связи и дорожного хозяйства администрации района.</w:t>
            </w:r>
            <w:r w:rsidRPr="00AC3A44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378" w:type="dxa"/>
          </w:tcPr>
          <w:p w:rsidR="00251EE6" w:rsidRPr="00AC3A44" w:rsidRDefault="00251EE6" w:rsidP="0016180B">
            <w:pPr>
              <w:spacing w:line="240" w:lineRule="auto"/>
              <w:ind w:firstLine="0"/>
              <w:jc w:val="left"/>
            </w:pPr>
            <w:r w:rsidRPr="00AC3A44">
              <w:t>- безопасность, качество и эффективность транспортного обслуживания населения,  юридических лиц и индивидуальных предпринимателей;</w:t>
            </w:r>
          </w:p>
          <w:p w:rsidR="00251EE6" w:rsidRPr="00AC3A44" w:rsidRDefault="00251EE6" w:rsidP="0016180B">
            <w:pPr>
              <w:spacing w:line="240" w:lineRule="auto"/>
              <w:ind w:firstLine="0"/>
              <w:jc w:val="left"/>
            </w:pPr>
            <w:r w:rsidRPr="00AC3A44">
              <w:t>- доступность 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Краснокутского МР;</w:t>
            </w:r>
          </w:p>
          <w:p w:rsidR="00251EE6" w:rsidRPr="00AC3A44" w:rsidRDefault="00251EE6" w:rsidP="0016180B">
            <w:pPr>
              <w:spacing w:line="240" w:lineRule="auto"/>
              <w:ind w:firstLine="0"/>
              <w:jc w:val="left"/>
            </w:pPr>
            <w:r w:rsidRPr="00AC3A44">
              <w:t>-эффективность функционирования действующей транспортной инфраструктуры;</w:t>
            </w:r>
          </w:p>
          <w:p w:rsidR="00251EE6" w:rsidRPr="00AC3A44" w:rsidRDefault="00251EE6" w:rsidP="0016180B">
            <w:pPr>
              <w:spacing w:line="240" w:lineRule="auto"/>
              <w:ind w:firstLine="0"/>
              <w:jc w:val="left"/>
            </w:pPr>
            <w:r w:rsidRPr="00AC3A44">
              <w:t>- устройство остановочных павильонов;</w:t>
            </w:r>
          </w:p>
          <w:p w:rsidR="00251EE6" w:rsidRPr="00AC3A44" w:rsidRDefault="00251EE6" w:rsidP="0016180B">
            <w:pPr>
              <w:spacing w:line="240" w:lineRule="auto"/>
              <w:ind w:firstLine="0"/>
              <w:jc w:val="left"/>
            </w:pPr>
            <w:r w:rsidRPr="00AC3A44">
              <w:t xml:space="preserve">- приобретение документов строгой отчетности. </w:t>
            </w:r>
          </w:p>
        </w:tc>
        <w:tc>
          <w:tcPr>
            <w:tcW w:w="2835" w:type="dxa"/>
          </w:tcPr>
          <w:p w:rsidR="00251EE6" w:rsidRPr="00AC3A44" w:rsidRDefault="00251EE6" w:rsidP="0016180B">
            <w:pPr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251EE6" w:rsidRPr="009B1B31" w:rsidTr="009873CF">
        <w:tc>
          <w:tcPr>
            <w:tcW w:w="526" w:type="dxa"/>
          </w:tcPr>
          <w:p w:rsidR="00251EE6" w:rsidRPr="00AC3A44" w:rsidRDefault="00251EE6" w:rsidP="0016180B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8.</w:t>
            </w:r>
          </w:p>
        </w:tc>
        <w:tc>
          <w:tcPr>
            <w:tcW w:w="2347" w:type="dxa"/>
          </w:tcPr>
          <w:p w:rsidR="00251EE6" w:rsidRPr="00AC3A44" w:rsidRDefault="00251EE6" w:rsidP="007D7ECF">
            <w:pPr>
              <w:shd w:val="clear" w:color="auto" w:fill="FFFFFF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</w:rPr>
              <w:t>Модернизация объектов коммунальной инфраструктуры МО г. Красный Кут</w:t>
            </w:r>
          </w:p>
        </w:tc>
        <w:tc>
          <w:tcPr>
            <w:tcW w:w="3331" w:type="dxa"/>
          </w:tcPr>
          <w:p w:rsidR="00251EE6" w:rsidRPr="00910495" w:rsidRDefault="00251EE6" w:rsidP="0016180B">
            <w:pPr>
              <w:shd w:val="clear" w:color="auto" w:fill="FFFFFF"/>
              <w:tabs>
                <w:tab w:val="left" w:pos="2118"/>
              </w:tabs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10495">
              <w:rPr>
                <w:bCs/>
                <w:color w:val="000000"/>
                <w:sz w:val="24"/>
                <w:szCs w:val="24"/>
                <w:shd w:val="clear" w:color="auto" w:fill="FFFFFF"/>
              </w:rPr>
              <w:t>Отдел ЖКХ, транспорта связи и дорожного хозяйства комитета  архитектуры, строительства, ЖКХ, транспорта, связи и дорожного хозяйства</w:t>
            </w:r>
          </w:p>
          <w:p w:rsidR="00251EE6" w:rsidRPr="00910495" w:rsidRDefault="00251EE6" w:rsidP="00913DD5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78" w:type="dxa"/>
          </w:tcPr>
          <w:p w:rsidR="00251EE6" w:rsidRPr="00AC3A44" w:rsidRDefault="00251EE6" w:rsidP="0016180B">
            <w:pPr>
              <w:shd w:val="clear" w:color="auto" w:fill="FFFFFF"/>
              <w:spacing w:line="240" w:lineRule="auto"/>
              <w:ind w:firstLine="33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</w:rPr>
              <w:t>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услуг, улучшение экологической ситуации.</w:t>
            </w:r>
          </w:p>
        </w:tc>
        <w:tc>
          <w:tcPr>
            <w:tcW w:w="2835" w:type="dxa"/>
          </w:tcPr>
          <w:p w:rsidR="00251EE6" w:rsidRPr="00AC3A44" w:rsidRDefault="00251EE6" w:rsidP="0016180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</w:rPr>
              <w:t>1. Реконструкция и модернизация системы теплоснабжения МО г. Красный Кут.</w:t>
            </w:r>
          </w:p>
          <w:p w:rsidR="00251EE6" w:rsidRPr="00AC3A44" w:rsidRDefault="00251EE6" w:rsidP="007D7ECF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</w:rPr>
              <w:t>2. Реконструкция, модернизация  и содержание системы водоснабжения и водоотведения МО г. Красный Кут.</w:t>
            </w:r>
          </w:p>
          <w:p w:rsidR="00251EE6" w:rsidRPr="00AC3A44" w:rsidRDefault="00251EE6" w:rsidP="0016180B">
            <w:pPr>
              <w:shd w:val="clear" w:color="auto" w:fill="FFFFFF"/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51EE6" w:rsidRPr="009B1B31" w:rsidTr="009873CF">
        <w:tc>
          <w:tcPr>
            <w:tcW w:w="526" w:type="dxa"/>
          </w:tcPr>
          <w:p w:rsidR="00251EE6" w:rsidRPr="00AC3A44" w:rsidRDefault="00251EE6" w:rsidP="0016180B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9.</w:t>
            </w:r>
          </w:p>
        </w:tc>
        <w:tc>
          <w:tcPr>
            <w:tcW w:w="2347" w:type="dxa"/>
          </w:tcPr>
          <w:p w:rsidR="00251EE6" w:rsidRPr="00AC3A44" w:rsidRDefault="00251EE6" w:rsidP="0016180B">
            <w:pPr>
              <w:keepNext/>
              <w:spacing w:line="216" w:lineRule="auto"/>
              <w:ind w:firstLine="0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AC3A44">
              <w:rPr>
                <w:bCs/>
                <w:iCs/>
                <w:sz w:val="24"/>
                <w:szCs w:val="24"/>
              </w:rPr>
              <w:t>Развитие дорожной деятельности МО г. Красный Кут</w:t>
            </w:r>
          </w:p>
        </w:tc>
        <w:tc>
          <w:tcPr>
            <w:tcW w:w="3331" w:type="dxa"/>
          </w:tcPr>
          <w:p w:rsidR="00251EE6" w:rsidRPr="00AC3A44" w:rsidRDefault="00251EE6" w:rsidP="0016180B">
            <w:pPr>
              <w:spacing w:line="216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</w:rPr>
              <w:t>Отдел ЖКХ, транспорта связи и дорожного хозяйства комитета  архитектуры, строительства, ЖКХ, транспорта, связи и дорожного хозяйства</w:t>
            </w:r>
          </w:p>
          <w:p w:rsidR="00251EE6" w:rsidRPr="00AC3A44" w:rsidRDefault="00251EE6" w:rsidP="00764838">
            <w:pPr>
              <w:spacing w:line="216" w:lineRule="auto"/>
              <w:ind w:firstLine="0"/>
              <w:rPr>
                <w:sz w:val="24"/>
                <w:szCs w:val="24"/>
              </w:rPr>
            </w:pPr>
            <w:r w:rsidRPr="00AC3A44">
              <w:rPr>
                <w:sz w:val="24"/>
                <w:szCs w:val="24"/>
              </w:rPr>
              <w:t>Отдел правовой работы, муниципальной службы и кадров администрации Краснокутского муниципального района.</w:t>
            </w:r>
          </w:p>
        </w:tc>
        <w:tc>
          <w:tcPr>
            <w:tcW w:w="6378" w:type="dxa"/>
          </w:tcPr>
          <w:p w:rsidR="00251EE6" w:rsidRPr="00AC3A44" w:rsidRDefault="00251EE6" w:rsidP="005612E7">
            <w:pPr>
              <w:shd w:val="clear" w:color="auto" w:fill="FFFFFF"/>
              <w:spacing w:line="216" w:lineRule="auto"/>
              <w:ind w:firstLine="0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</w:rPr>
              <w:t>- увеличение протяженности автомобильных дорог  общего пользования местного значения, соответствующих нормативным требованиям;</w:t>
            </w:r>
          </w:p>
          <w:p w:rsidR="00251EE6" w:rsidRPr="00AC3A44" w:rsidRDefault="00251EE6" w:rsidP="005612E7">
            <w:pPr>
              <w:shd w:val="clear" w:color="auto" w:fill="FFFFFF"/>
              <w:spacing w:line="216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</w:rPr>
              <w:t>- поддержание автомобильных дорог общего пользования местного значения и искусственных сооружений на уровне, соответствующем нормативным требованиям, путем содержания автодорог и искусственных сооружений на них;</w:t>
            </w:r>
          </w:p>
          <w:p w:rsidR="00251EE6" w:rsidRPr="00AC3A44" w:rsidRDefault="00251EE6" w:rsidP="005612E7">
            <w:pPr>
              <w:shd w:val="clear" w:color="auto" w:fill="FFFFFF"/>
              <w:spacing w:line="216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</w:rPr>
              <w:t>- безопасность дорожного движения;</w:t>
            </w:r>
          </w:p>
          <w:p w:rsidR="00251EE6" w:rsidRPr="00AC3A44" w:rsidRDefault="00251EE6" w:rsidP="00764838">
            <w:pPr>
              <w:shd w:val="clear" w:color="auto" w:fill="FFFFFF"/>
              <w:spacing w:line="216" w:lineRule="auto"/>
              <w:ind w:firstLine="0"/>
              <w:rPr>
                <w:bCs/>
                <w:sz w:val="24"/>
                <w:szCs w:val="24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</w:rPr>
              <w:t>- укрепление на территории района законности, правопорядка, защиты прав и свобод граждан.</w:t>
            </w:r>
          </w:p>
        </w:tc>
        <w:tc>
          <w:tcPr>
            <w:tcW w:w="2835" w:type="dxa"/>
          </w:tcPr>
          <w:p w:rsidR="00251EE6" w:rsidRPr="00AC3A44" w:rsidRDefault="00251EE6" w:rsidP="008B5BF4">
            <w:pPr>
              <w:shd w:val="clear" w:color="auto" w:fill="FFFFFF"/>
              <w:spacing w:line="216" w:lineRule="auto"/>
              <w:ind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1. Повышение  безопасности дорожного движения на территории МО г. Красный Кут </w:t>
            </w:r>
          </w:p>
          <w:p w:rsidR="00251EE6" w:rsidRPr="00AC3A44" w:rsidRDefault="00251EE6" w:rsidP="008B5BF4">
            <w:pPr>
              <w:shd w:val="clear" w:color="auto" w:fill="FFFFFF"/>
              <w:spacing w:line="216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2. Ремонт автомобильных дорог местного значения на территории муниципального образования </w:t>
            </w:r>
            <w:proofErr w:type="gramStart"/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. Красный Кут </w:t>
            </w:r>
          </w:p>
          <w:p w:rsidR="00251EE6" w:rsidRPr="00AC3A44" w:rsidRDefault="00251EE6" w:rsidP="00DE79C5">
            <w:pPr>
              <w:shd w:val="clear" w:color="auto" w:fill="FFFFFF"/>
              <w:spacing w:line="216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</w:rPr>
              <w:t>3.  Профилактика правонарушений и усиление борьбы с преступностью на территории МО г. Красный Кут</w:t>
            </w:r>
          </w:p>
        </w:tc>
      </w:tr>
      <w:tr w:rsidR="00251EE6" w:rsidRPr="009B1B31" w:rsidTr="009873CF">
        <w:tc>
          <w:tcPr>
            <w:tcW w:w="526" w:type="dxa"/>
          </w:tcPr>
          <w:p w:rsidR="00251EE6" w:rsidRPr="00AC3A44" w:rsidRDefault="00251EE6" w:rsidP="0016180B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10.</w:t>
            </w:r>
          </w:p>
        </w:tc>
        <w:tc>
          <w:tcPr>
            <w:tcW w:w="2347" w:type="dxa"/>
          </w:tcPr>
          <w:p w:rsidR="00251EE6" w:rsidRPr="00AC3A44" w:rsidRDefault="00251EE6" w:rsidP="00E51B7C">
            <w:pPr>
              <w:keepNext/>
              <w:spacing w:line="216" w:lineRule="auto"/>
              <w:ind w:firstLine="0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AC3A44">
              <w:rPr>
                <w:bCs/>
                <w:iCs/>
                <w:sz w:val="24"/>
                <w:szCs w:val="24"/>
              </w:rPr>
              <w:t>Комплексное развитие сельских территорий  МО г. Красный Кут</w:t>
            </w:r>
          </w:p>
        </w:tc>
        <w:tc>
          <w:tcPr>
            <w:tcW w:w="3331" w:type="dxa"/>
          </w:tcPr>
          <w:p w:rsidR="00251EE6" w:rsidRPr="00AC3A44" w:rsidRDefault="00251EE6" w:rsidP="0016180B">
            <w:pPr>
              <w:spacing w:line="216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</w:rPr>
              <w:t>Комитет сельского хозяйства.</w:t>
            </w:r>
          </w:p>
          <w:p w:rsidR="00251EE6" w:rsidRPr="00AC3A44" w:rsidRDefault="00251EE6" w:rsidP="009873CF">
            <w:pPr>
              <w:spacing w:line="216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Отдел ЖКХ, транспорта связи и дорожного хозяйства комитета  архитектуры, строительства, ЖКХ, </w:t>
            </w: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транспорта, связи и дорожного хозяйства</w:t>
            </w:r>
          </w:p>
        </w:tc>
        <w:tc>
          <w:tcPr>
            <w:tcW w:w="6378" w:type="dxa"/>
          </w:tcPr>
          <w:p w:rsidR="00251EE6" w:rsidRPr="00AC3A44" w:rsidRDefault="00251EE6" w:rsidP="005612E7">
            <w:pPr>
              <w:shd w:val="clear" w:color="auto" w:fill="FFFFFF"/>
              <w:spacing w:line="216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Создание  условий для обеспечения улучшения жилищных условий граждан, проживающих в сельской местности и развития кадрового потенциала на селе;</w:t>
            </w:r>
          </w:p>
          <w:p w:rsidR="00251EE6" w:rsidRPr="00AC3A44" w:rsidRDefault="00251EE6" w:rsidP="005612E7">
            <w:pPr>
              <w:shd w:val="clear" w:color="auto" w:fill="FFFFFF"/>
              <w:spacing w:line="216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</w:rPr>
              <w:t>- содействие улучшению инфраструктурного обустройства сельских территорий.</w:t>
            </w:r>
          </w:p>
          <w:p w:rsidR="00251EE6" w:rsidRPr="00AC3A44" w:rsidRDefault="00251EE6" w:rsidP="005612E7">
            <w:pPr>
              <w:shd w:val="clear" w:color="auto" w:fill="FFFFFF"/>
              <w:spacing w:line="216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251EE6" w:rsidRPr="00AC3A44" w:rsidRDefault="00251EE6" w:rsidP="00315608">
            <w:pPr>
              <w:shd w:val="clear" w:color="auto" w:fill="FFFFFF"/>
              <w:spacing w:line="216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-</w:t>
            </w:r>
          </w:p>
        </w:tc>
      </w:tr>
      <w:tr w:rsidR="00251EE6" w:rsidRPr="009B1B31" w:rsidTr="009873CF">
        <w:tc>
          <w:tcPr>
            <w:tcW w:w="526" w:type="dxa"/>
          </w:tcPr>
          <w:p w:rsidR="00251EE6" w:rsidRPr="00AC3A44" w:rsidRDefault="00251EE6" w:rsidP="0016180B">
            <w:pPr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11.</w:t>
            </w:r>
          </w:p>
        </w:tc>
        <w:tc>
          <w:tcPr>
            <w:tcW w:w="2347" w:type="dxa"/>
          </w:tcPr>
          <w:p w:rsidR="00251EE6" w:rsidRPr="00AC3A44" w:rsidRDefault="00251EE6" w:rsidP="00E51B7C">
            <w:pPr>
              <w:keepNext/>
              <w:spacing w:line="216" w:lineRule="auto"/>
              <w:ind w:firstLine="0"/>
              <w:jc w:val="center"/>
              <w:outlineLvl w:val="1"/>
              <w:rPr>
                <w:bCs/>
                <w:iCs/>
                <w:sz w:val="24"/>
                <w:szCs w:val="24"/>
              </w:rPr>
            </w:pPr>
            <w:r w:rsidRPr="00AC3A44">
              <w:rPr>
                <w:bCs/>
                <w:iCs/>
                <w:sz w:val="24"/>
                <w:szCs w:val="24"/>
              </w:rPr>
              <w:t>Комплексное развитие систем коммунальной инфраструктуры в МО г. Красный Кут на 2020-2030 годы</w:t>
            </w:r>
          </w:p>
        </w:tc>
        <w:tc>
          <w:tcPr>
            <w:tcW w:w="3331" w:type="dxa"/>
          </w:tcPr>
          <w:p w:rsidR="00251EE6" w:rsidRPr="00AC3A44" w:rsidRDefault="00251EE6" w:rsidP="00DF638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3A44">
              <w:rPr>
                <w:sz w:val="24"/>
                <w:szCs w:val="24"/>
              </w:rPr>
              <w:t>Отдел архитектуры и строительства комитета архитектуры, строительства, ЖКХ, транспорта, связи и дорожного хозяйства администрации района</w:t>
            </w:r>
          </w:p>
          <w:p w:rsidR="00251EE6" w:rsidRPr="00AC3A44" w:rsidRDefault="00251EE6" w:rsidP="00DF638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251EE6" w:rsidRPr="00AC3A44" w:rsidRDefault="00251EE6" w:rsidP="005612E7">
            <w:pPr>
              <w:shd w:val="clear" w:color="auto" w:fill="FFFFFF"/>
              <w:spacing w:line="216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</w:rPr>
              <w:t>- развитие систем коммунальной инфраструктуры водоснабжения, водоотведения, теплоснабжения, газоснабжения, электроснабжения;</w:t>
            </w:r>
          </w:p>
          <w:p w:rsidR="00251EE6" w:rsidRPr="00AC3A44" w:rsidRDefault="00251EE6" w:rsidP="005612E7">
            <w:pPr>
              <w:shd w:val="clear" w:color="auto" w:fill="FFFFFF"/>
              <w:spacing w:line="216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</w:rPr>
              <w:t>- повышение качества и надежности предоставления коммунальных услуг населению.</w:t>
            </w:r>
          </w:p>
        </w:tc>
        <w:tc>
          <w:tcPr>
            <w:tcW w:w="2835" w:type="dxa"/>
          </w:tcPr>
          <w:p w:rsidR="00251EE6" w:rsidRPr="00AC3A44" w:rsidRDefault="00251EE6" w:rsidP="00DF638A">
            <w:pPr>
              <w:shd w:val="clear" w:color="auto" w:fill="FFFFFF"/>
              <w:spacing w:line="216" w:lineRule="auto"/>
              <w:ind w:firstLine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C3A44">
              <w:rPr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</w:tbl>
    <w:p w:rsidR="00251EE6" w:rsidRDefault="00251EE6" w:rsidP="00384FB1">
      <w:pPr>
        <w:shd w:val="clear" w:color="auto" w:fill="FFFFFF"/>
        <w:spacing w:line="240" w:lineRule="auto"/>
        <w:rPr>
          <w:rFonts w:ascii="Calibri" w:hAnsi="Calibri"/>
          <w:szCs w:val="22"/>
          <w:shd w:val="clear" w:color="auto" w:fill="FFFFFF"/>
        </w:rPr>
      </w:pPr>
    </w:p>
    <w:sectPr w:rsidR="00251EE6" w:rsidSect="00345209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6C64"/>
    <w:rsid w:val="00006061"/>
    <w:rsid w:val="00011A89"/>
    <w:rsid w:val="00011B3A"/>
    <w:rsid w:val="00016AD8"/>
    <w:rsid w:val="00034669"/>
    <w:rsid w:val="00036E0E"/>
    <w:rsid w:val="0004512E"/>
    <w:rsid w:val="00056C22"/>
    <w:rsid w:val="00061AD6"/>
    <w:rsid w:val="00063CE0"/>
    <w:rsid w:val="0006780C"/>
    <w:rsid w:val="00070381"/>
    <w:rsid w:val="000761B7"/>
    <w:rsid w:val="00077862"/>
    <w:rsid w:val="00081569"/>
    <w:rsid w:val="00085C94"/>
    <w:rsid w:val="00085F44"/>
    <w:rsid w:val="000A519A"/>
    <w:rsid w:val="000A715F"/>
    <w:rsid w:val="000B2D2E"/>
    <w:rsid w:val="000B312E"/>
    <w:rsid w:val="000F1ED8"/>
    <w:rsid w:val="00102443"/>
    <w:rsid w:val="0010615D"/>
    <w:rsid w:val="001141AA"/>
    <w:rsid w:val="00121604"/>
    <w:rsid w:val="001258B9"/>
    <w:rsid w:val="0016180B"/>
    <w:rsid w:val="00163CD7"/>
    <w:rsid w:val="00163FB8"/>
    <w:rsid w:val="001750A3"/>
    <w:rsid w:val="00193601"/>
    <w:rsid w:val="001A0D99"/>
    <w:rsid w:val="001B0215"/>
    <w:rsid w:val="001B7070"/>
    <w:rsid w:val="001C1AF2"/>
    <w:rsid w:val="001C4C92"/>
    <w:rsid w:val="001D0A2C"/>
    <w:rsid w:val="001D2EF6"/>
    <w:rsid w:val="001D6C64"/>
    <w:rsid w:val="001E1F60"/>
    <w:rsid w:val="001F378C"/>
    <w:rsid w:val="001F3E5D"/>
    <w:rsid w:val="0020108D"/>
    <w:rsid w:val="00205082"/>
    <w:rsid w:val="00215712"/>
    <w:rsid w:val="00224783"/>
    <w:rsid w:val="00226B64"/>
    <w:rsid w:val="00230090"/>
    <w:rsid w:val="0023038E"/>
    <w:rsid w:val="00232CC4"/>
    <w:rsid w:val="00243ADC"/>
    <w:rsid w:val="00251EE6"/>
    <w:rsid w:val="00253C45"/>
    <w:rsid w:val="00255297"/>
    <w:rsid w:val="00256E5B"/>
    <w:rsid w:val="0026054C"/>
    <w:rsid w:val="002612EB"/>
    <w:rsid w:val="00295C7C"/>
    <w:rsid w:val="002B662B"/>
    <w:rsid w:val="002C2228"/>
    <w:rsid w:val="002C6D03"/>
    <w:rsid w:val="002C759B"/>
    <w:rsid w:val="002D4599"/>
    <w:rsid w:val="002D4829"/>
    <w:rsid w:val="002E18E6"/>
    <w:rsid w:val="002F08E0"/>
    <w:rsid w:val="002F775A"/>
    <w:rsid w:val="00312B6B"/>
    <w:rsid w:val="00315608"/>
    <w:rsid w:val="00316A8B"/>
    <w:rsid w:val="00322334"/>
    <w:rsid w:val="00324ED0"/>
    <w:rsid w:val="00325AD6"/>
    <w:rsid w:val="0033257D"/>
    <w:rsid w:val="00335DAA"/>
    <w:rsid w:val="00345209"/>
    <w:rsid w:val="00371AFD"/>
    <w:rsid w:val="00372BFD"/>
    <w:rsid w:val="003754A0"/>
    <w:rsid w:val="003801B6"/>
    <w:rsid w:val="00384585"/>
    <w:rsid w:val="00384FB1"/>
    <w:rsid w:val="00391DCE"/>
    <w:rsid w:val="003A521C"/>
    <w:rsid w:val="003B5580"/>
    <w:rsid w:val="003C4153"/>
    <w:rsid w:val="003D0B80"/>
    <w:rsid w:val="003E275A"/>
    <w:rsid w:val="003F08A9"/>
    <w:rsid w:val="003F5067"/>
    <w:rsid w:val="003F5F1F"/>
    <w:rsid w:val="0040262C"/>
    <w:rsid w:val="00405845"/>
    <w:rsid w:val="00407B70"/>
    <w:rsid w:val="004155DD"/>
    <w:rsid w:val="00420BD6"/>
    <w:rsid w:val="0044321A"/>
    <w:rsid w:val="00457A0E"/>
    <w:rsid w:val="00464220"/>
    <w:rsid w:val="00471E53"/>
    <w:rsid w:val="0047481E"/>
    <w:rsid w:val="004749E9"/>
    <w:rsid w:val="00484FDF"/>
    <w:rsid w:val="00496BA2"/>
    <w:rsid w:val="004A17BD"/>
    <w:rsid w:val="004B5C48"/>
    <w:rsid w:val="004C0477"/>
    <w:rsid w:val="004D231E"/>
    <w:rsid w:val="004E05F8"/>
    <w:rsid w:val="004E13E1"/>
    <w:rsid w:val="004E2590"/>
    <w:rsid w:val="004E5DE1"/>
    <w:rsid w:val="004F00D3"/>
    <w:rsid w:val="00501BD3"/>
    <w:rsid w:val="0050374F"/>
    <w:rsid w:val="00506756"/>
    <w:rsid w:val="0051078C"/>
    <w:rsid w:val="00510F81"/>
    <w:rsid w:val="005118FE"/>
    <w:rsid w:val="00517BA3"/>
    <w:rsid w:val="00523909"/>
    <w:rsid w:val="00530B7B"/>
    <w:rsid w:val="0053305E"/>
    <w:rsid w:val="00534A12"/>
    <w:rsid w:val="00537D9B"/>
    <w:rsid w:val="00537FA1"/>
    <w:rsid w:val="00542607"/>
    <w:rsid w:val="005523FF"/>
    <w:rsid w:val="0055539E"/>
    <w:rsid w:val="005612E7"/>
    <w:rsid w:val="00561788"/>
    <w:rsid w:val="00570E8D"/>
    <w:rsid w:val="00574B1E"/>
    <w:rsid w:val="00580F11"/>
    <w:rsid w:val="005818A5"/>
    <w:rsid w:val="005902B5"/>
    <w:rsid w:val="00593AFF"/>
    <w:rsid w:val="005A0BB3"/>
    <w:rsid w:val="005A1DC2"/>
    <w:rsid w:val="005B110D"/>
    <w:rsid w:val="005B3EBF"/>
    <w:rsid w:val="005D134A"/>
    <w:rsid w:val="005D2195"/>
    <w:rsid w:val="005D4FDE"/>
    <w:rsid w:val="005D5218"/>
    <w:rsid w:val="005D7851"/>
    <w:rsid w:val="005E0F41"/>
    <w:rsid w:val="005F123D"/>
    <w:rsid w:val="005F415B"/>
    <w:rsid w:val="005F48D8"/>
    <w:rsid w:val="00607BD8"/>
    <w:rsid w:val="00610E92"/>
    <w:rsid w:val="00621C8F"/>
    <w:rsid w:val="006263D3"/>
    <w:rsid w:val="00636F83"/>
    <w:rsid w:val="00637FB0"/>
    <w:rsid w:val="006428B6"/>
    <w:rsid w:val="00645A3E"/>
    <w:rsid w:val="006532EF"/>
    <w:rsid w:val="00661029"/>
    <w:rsid w:val="0066102A"/>
    <w:rsid w:val="00665744"/>
    <w:rsid w:val="0067441C"/>
    <w:rsid w:val="00696C66"/>
    <w:rsid w:val="006A4027"/>
    <w:rsid w:val="006A6CE4"/>
    <w:rsid w:val="006A7C82"/>
    <w:rsid w:val="006B11EF"/>
    <w:rsid w:val="006B408E"/>
    <w:rsid w:val="006B62C9"/>
    <w:rsid w:val="006C7253"/>
    <w:rsid w:val="006C7A27"/>
    <w:rsid w:val="006D3A01"/>
    <w:rsid w:val="006D4820"/>
    <w:rsid w:val="006E107A"/>
    <w:rsid w:val="006E2F9C"/>
    <w:rsid w:val="006E6347"/>
    <w:rsid w:val="006F0ED7"/>
    <w:rsid w:val="007133E0"/>
    <w:rsid w:val="00713B09"/>
    <w:rsid w:val="00725255"/>
    <w:rsid w:val="00743E72"/>
    <w:rsid w:val="007579DF"/>
    <w:rsid w:val="00760206"/>
    <w:rsid w:val="00764838"/>
    <w:rsid w:val="007839E3"/>
    <w:rsid w:val="0079546C"/>
    <w:rsid w:val="007A2EBC"/>
    <w:rsid w:val="007A4C63"/>
    <w:rsid w:val="007C54AB"/>
    <w:rsid w:val="007D73A9"/>
    <w:rsid w:val="007D7ECF"/>
    <w:rsid w:val="007E20B8"/>
    <w:rsid w:val="007F10EE"/>
    <w:rsid w:val="007F6593"/>
    <w:rsid w:val="007F7471"/>
    <w:rsid w:val="008028CA"/>
    <w:rsid w:val="008055EF"/>
    <w:rsid w:val="00807910"/>
    <w:rsid w:val="008156AB"/>
    <w:rsid w:val="008344C5"/>
    <w:rsid w:val="008365FE"/>
    <w:rsid w:val="00843673"/>
    <w:rsid w:val="008569B3"/>
    <w:rsid w:val="008647CD"/>
    <w:rsid w:val="00873950"/>
    <w:rsid w:val="008753FF"/>
    <w:rsid w:val="008903A1"/>
    <w:rsid w:val="00897ADB"/>
    <w:rsid w:val="008A0B30"/>
    <w:rsid w:val="008A7F7D"/>
    <w:rsid w:val="008B149B"/>
    <w:rsid w:val="008B3184"/>
    <w:rsid w:val="008B5BF4"/>
    <w:rsid w:val="008C227F"/>
    <w:rsid w:val="008C4BC5"/>
    <w:rsid w:val="008D2DDA"/>
    <w:rsid w:val="008D3F13"/>
    <w:rsid w:val="008D4847"/>
    <w:rsid w:val="008D5FFA"/>
    <w:rsid w:val="008D728F"/>
    <w:rsid w:val="008D7471"/>
    <w:rsid w:val="008D76ED"/>
    <w:rsid w:val="009031E9"/>
    <w:rsid w:val="00910495"/>
    <w:rsid w:val="00912DEA"/>
    <w:rsid w:val="00913B1B"/>
    <w:rsid w:val="00913DD5"/>
    <w:rsid w:val="00916770"/>
    <w:rsid w:val="00926D49"/>
    <w:rsid w:val="009315A8"/>
    <w:rsid w:val="009471AB"/>
    <w:rsid w:val="00954993"/>
    <w:rsid w:val="00962C3B"/>
    <w:rsid w:val="00963CA1"/>
    <w:rsid w:val="00977121"/>
    <w:rsid w:val="0098217A"/>
    <w:rsid w:val="009842FB"/>
    <w:rsid w:val="009873CF"/>
    <w:rsid w:val="009953C0"/>
    <w:rsid w:val="00995C99"/>
    <w:rsid w:val="00996BE0"/>
    <w:rsid w:val="009B1B31"/>
    <w:rsid w:val="009C136F"/>
    <w:rsid w:val="009D3D10"/>
    <w:rsid w:val="009D42C3"/>
    <w:rsid w:val="009D48B7"/>
    <w:rsid w:val="009E1C0F"/>
    <w:rsid w:val="009E228F"/>
    <w:rsid w:val="009E68BA"/>
    <w:rsid w:val="009E7987"/>
    <w:rsid w:val="009F15EA"/>
    <w:rsid w:val="009F51DC"/>
    <w:rsid w:val="009F620D"/>
    <w:rsid w:val="00A04E9F"/>
    <w:rsid w:val="00A40E08"/>
    <w:rsid w:val="00A41E6B"/>
    <w:rsid w:val="00A42F95"/>
    <w:rsid w:val="00A4510A"/>
    <w:rsid w:val="00A46F0B"/>
    <w:rsid w:val="00A51FEE"/>
    <w:rsid w:val="00A5385B"/>
    <w:rsid w:val="00A62103"/>
    <w:rsid w:val="00A75445"/>
    <w:rsid w:val="00A81C71"/>
    <w:rsid w:val="00A82AF6"/>
    <w:rsid w:val="00A90418"/>
    <w:rsid w:val="00AA0631"/>
    <w:rsid w:val="00AA2683"/>
    <w:rsid w:val="00AA3739"/>
    <w:rsid w:val="00AA3849"/>
    <w:rsid w:val="00AA3ABB"/>
    <w:rsid w:val="00AA68C4"/>
    <w:rsid w:val="00AB1018"/>
    <w:rsid w:val="00AB41BA"/>
    <w:rsid w:val="00AB6BEE"/>
    <w:rsid w:val="00AC200A"/>
    <w:rsid w:val="00AC3A44"/>
    <w:rsid w:val="00AD0017"/>
    <w:rsid w:val="00AD0F3F"/>
    <w:rsid w:val="00AE3B66"/>
    <w:rsid w:val="00B01EC7"/>
    <w:rsid w:val="00B06AE3"/>
    <w:rsid w:val="00B20DF0"/>
    <w:rsid w:val="00B21DB9"/>
    <w:rsid w:val="00B273F2"/>
    <w:rsid w:val="00B277EE"/>
    <w:rsid w:val="00B3565B"/>
    <w:rsid w:val="00B36172"/>
    <w:rsid w:val="00B40D13"/>
    <w:rsid w:val="00B46D53"/>
    <w:rsid w:val="00B5698F"/>
    <w:rsid w:val="00B7048A"/>
    <w:rsid w:val="00B70F58"/>
    <w:rsid w:val="00B829D2"/>
    <w:rsid w:val="00B923D6"/>
    <w:rsid w:val="00BA1469"/>
    <w:rsid w:val="00BA6D72"/>
    <w:rsid w:val="00BB5838"/>
    <w:rsid w:val="00BB7617"/>
    <w:rsid w:val="00BC1782"/>
    <w:rsid w:val="00BD1B1E"/>
    <w:rsid w:val="00BE4289"/>
    <w:rsid w:val="00BE55EA"/>
    <w:rsid w:val="00BF3445"/>
    <w:rsid w:val="00C050F0"/>
    <w:rsid w:val="00C12E1B"/>
    <w:rsid w:val="00C16D4A"/>
    <w:rsid w:val="00C20199"/>
    <w:rsid w:val="00C31170"/>
    <w:rsid w:val="00C443CE"/>
    <w:rsid w:val="00C51A0E"/>
    <w:rsid w:val="00C5278E"/>
    <w:rsid w:val="00C53153"/>
    <w:rsid w:val="00C53AAD"/>
    <w:rsid w:val="00C56887"/>
    <w:rsid w:val="00C6128F"/>
    <w:rsid w:val="00C63DD8"/>
    <w:rsid w:val="00C7265B"/>
    <w:rsid w:val="00C80B11"/>
    <w:rsid w:val="00C966C1"/>
    <w:rsid w:val="00C97482"/>
    <w:rsid w:val="00CB302E"/>
    <w:rsid w:val="00CC5E38"/>
    <w:rsid w:val="00CD15EE"/>
    <w:rsid w:val="00CD3AC1"/>
    <w:rsid w:val="00CE1BC4"/>
    <w:rsid w:val="00CE63C2"/>
    <w:rsid w:val="00CF43DC"/>
    <w:rsid w:val="00CF6154"/>
    <w:rsid w:val="00D03BE6"/>
    <w:rsid w:val="00D15836"/>
    <w:rsid w:val="00D279B7"/>
    <w:rsid w:val="00D446BF"/>
    <w:rsid w:val="00D54F51"/>
    <w:rsid w:val="00D5521B"/>
    <w:rsid w:val="00D5532D"/>
    <w:rsid w:val="00D75D6F"/>
    <w:rsid w:val="00D812A5"/>
    <w:rsid w:val="00D82248"/>
    <w:rsid w:val="00D86135"/>
    <w:rsid w:val="00D871B2"/>
    <w:rsid w:val="00D90BD8"/>
    <w:rsid w:val="00D95911"/>
    <w:rsid w:val="00DB429F"/>
    <w:rsid w:val="00DB4FF8"/>
    <w:rsid w:val="00DC60A9"/>
    <w:rsid w:val="00DC781B"/>
    <w:rsid w:val="00DD33CB"/>
    <w:rsid w:val="00DE5477"/>
    <w:rsid w:val="00DE5563"/>
    <w:rsid w:val="00DE636C"/>
    <w:rsid w:val="00DE79C5"/>
    <w:rsid w:val="00DF0921"/>
    <w:rsid w:val="00DF4C79"/>
    <w:rsid w:val="00DF638A"/>
    <w:rsid w:val="00DF781A"/>
    <w:rsid w:val="00E11767"/>
    <w:rsid w:val="00E12DF9"/>
    <w:rsid w:val="00E1451C"/>
    <w:rsid w:val="00E151A6"/>
    <w:rsid w:val="00E151EF"/>
    <w:rsid w:val="00E23812"/>
    <w:rsid w:val="00E244A1"/>
    <w:rsid w:val="00E330D8"/>
    <w:rsid w:val="00E419B5"/>
    <w:rsid w:val="00E51B7C"/>
    <w:rsid w:val="00E554E1"/>
    <w:rsid w:val="00E66543"/>
    <w:rsid w:val="00E67B01"/>
    <w:rsid w:val="00E77114"/>
    <w:rsid w:val="00E83066"/>
    <w:rsid w:val="00E95049"/>
    <w:rsid w:val="00E976CE"/>
    <w:rsid w:val="00EA4FD4"/>
    <w:rsid w:val="00F0233B"/>
    <w:rsid w:val="00F03D68"/>
    <w:rsid w:val="00F0521A"/>
    <w:rsid w:val="00F07171"/>
    <w:rsid w:val="00F26C25"/>
    <w:rsid w:val="00F27920"/>
    <w:rsid w:val="00F33BE4"/>
    <w:rsid w:val="00F351E3"/>
    <w:rsid w:val="00F4513D"/>
    <w:rsid w:val="00F4583E"/>
    <w:rsid w:val="00F556E6"/>
    <w:rsid w:val="00F56117"/>
    <w:rsid w:val="00F70877"/>
    <w:rsid w:val="00F71E0A"/>
    <w:rsid w:val="00F768E6"/>
    <w:rsid w:val="00F80F36"/>
    <w:rsid w:val="00F82EBF"/>
    <w:rsid w:val="00F8546B"/>
    <w:rsid w:val="00F90B58"/>
    <w:rsid w:val="00F9596B"/>
    <w:rsid w:val="00FA3999"/>
    <w:rsid w:val="00FA3F86"/>
    <w:rsid w:val="00FB773D"/>
    <w:rsid w:val="00FC4842"/>
    <w:rsid w:val="00FD3340"/>
    <w:rsid w:val="00FE1A2E"/>
    <w:rsid w:val="00FE4FEB"/>
    <w:rsid w:val="00FF30D6"/>
    <w:rsid w:val="00FF5D03"/>
    <w:rsid w:val="00FF7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C64"/>
    <w:pPr>
      <w:widowControl w:val="0"/>
      <w:spacing w:line="440" w:lineRule="auto"/>
      <w:ind w:firstLine="560"/>
      <w:jc w:val="both"/>
    </w:pPr>
    <w:rPr>
      <w:rFonts w:ascii="Times New Roman" w:eastAsia="Arial Unicode MS" w:hAnsi="Times New Roman"/>
      <w:sz w:val="22"/>
    </w:rPr>
  </w:style>
  <w:style w:type="paragraph" w:styleId="2">
    <w:name w:val="heading 2"/>
    <w:basedOn w:val="a"/>
    <w:next w:val="a"/>
    <w:link w:val="20"/>
    <w:uiPriority w:val="99"/>
    <w:qFormat/>
    <w:locked/>
    <w:rsid w:val="00E976C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locked/>
    <w:rsid w:val="005818A5"/>
    <w:pPr>
      <w:keepNext/>
      <w:widowControl/>
      <w:spacing w:line="240" w:lineRule="auto"/>
      <w:ind w:firstLine="0"/>
      <w:jc w:val="center"/>
      <w:outlineLvl w:val="7"/>
    </w:pPr>
    <w:rPr>
      <w:rFonts w:ascii="Times New Roman CYR" w:eastAsia="Times New Roman" w:hAnsi="Times New Roman CYR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976C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locked/>
    <w:rsid w:val="005818A5"/>
    <w:rPr>
      <w:rFonts w:ascii="Times New Roman CYR" w:hAnsi="Times New Roman CYR" w:cs="Times New Roman"/>
      <w:b/>
      <w:sz w:val="24"/>
      <w:szCs w:val="24"/>
    </w:rPr>
  </w:style>
  <w:style w:type="character" w:styleId="a3">
    <w:name w:val="Hyperlink"/>
    <w:basedOn w:val="a0"/>
    <w:uiPriority w:val="99"/>
    <w:rsid w:val="001D6C64"/>
    <w:rPr>
      <w:rFonts w:cs="Times New Roman"/>
      <w:color w:val="0066CC"/>
      <w:u w:val="single"/>
    </w:rPr>
  </w:style>
  <w:style w:type="character" w:customStyle="1" w:styleId="21">
    <w:name w:val="Основной текст (2)_"/>
    <w:basedOn w:val="a0"/>
    <w:link w:val="210"/>
    <w:uiPriority w:val="99"/>
    <w:locked/>
    <w:rsid w:val="001D6C6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Основной текст (2) + Полужирный"/>
    <w:basedOn w:val="21"/>
    <w:uiPriority w:val="99"/>
    <w:rsid w:val="001D6C64"/>
    <w:rPr>
      <w:b/>
      <w:bCs/>
    </w:rPr>
  </w:style>
  <w:style w:type="paragraph" w:customStyle="1" w:styleId="210">
    <w:name w:val="Основной текст (2)1"/>
    <w:basedOn w:val="a"/>
    <w:link w:val="21"/>
    <w:uiPriority w:val="99"/>
    <w:rsid w:val="001D6C64"/>
    <w:pPr>
      <w:shd w:val="clear" w:color="auto" w:fill="FFFFFF"/>
      <w:spacing w:before="240" w:line="322" w:lineRule="exact"/>
      <w:ind w:firstLine="0"/>
    </w:pPr>
    <w:rPr>
      <w:rFonts w:eastAsia="Calibri"/>
      <w:sz w:val="28"/>
      <w:szCs w:val="28"/>
      <w:lang w:eastAsia="en-US"/>
    </w:rPr>
  </w:style>
  <w:style w:type="paragraph" w:styleId="a4">
    <w:name w:val="No Spacing"/>
    <w:uiPriority w:val="99"/>
    <w:qFormat/>
    <w:rsid w:val="009031E9"/>
    <w:rPr>
      <w:rFonts w:eastAsia="Times New Roman"/>
      <w:sz w:val="22"/>
      <w:szCs w:val="22"/>
    </w:rPr>
  </w:style>
  <w:style w:type="character" w:customStyle="1" w:styleId="BodytextTimesNewRoman">
    <w:name w:val="Body text + Times New Roman"/>
    <w:aliases w:val="6 pt"/>
    <w:uiPriority w:val="99"/>
    <w:rsid w:val="009031E9"/>
    <w:rPr>
      <w:rFonts w:ascii="Times New Roman" w:hAnsi="Times New Roman"/>
      <w:color w:val="000000"/>
      <w:spacing w:val="0"/>
      <w:w w:val="100"/>
      <w:position w:val="0"/>
      <w:sz w:val="12"/>
      <w:u w:val="none"/>
      <w:lang w:val="ru-RU" w:eastAsia="ru-RU"/>
    </w:rPr>
  </w:style>
  <w:style w:type="character" w:customStyle="1" w:styleId="FontStyle26">
    <w:name w:val="Font Style26"/>
    <w:basedOn w:val="a0"/>
    <w:uiPriority w:val="99"/>
    <w:rsid w:val="006C7A27"/>
    <w:rPr>
      <w:rFonts w:ascii="Courier New" w:hAnsi="Courier New" w:cs="Courier New"/>
      <w:sz w:val="16"/>
      <w:szCs w:val="16"/>
    </w:rPr>
  </w:style>
  <w:style w:type="paragraph" w:customStyle="1" w:styleId="a5">
    <w:name w:val="Нормальный (таблица)"/>
    <w:basedOn w:val="a"/>
    <w:next w:val="a"/>
    <w:uiPriority w:val="99"/>
    <w:rsid w:val="00AA0631"/>
    <w:pPr>
      <w:suppressAutoHyphens/>
      <w:autoSpaceDE w:val="0"/>
      <w:spacing w:line="240" w:lineRule="auto"/>
      <w:ind w:firstLine="0"/>
    </w:pPr>
    <w:rPr>
      <w:rFonts w:ascii="Arial" w:eastAsia="Calibri" w:hAnsi="Arial" w:cs="Arial"/>
      <w:sz w:val="24"/>
      <w:szCs w:val="24"/>
      <w:lang w:eastAsia="ar-SA"/>
    </w:rPr>
  </w:style>
  <w:style w:type="table" w:styleId="a6">
    <w:name w:val="Table Grid"/>
    <w:basedOn w:val="a1"/>
    <w:uiPriority w:val="99"/>
    <w:locked/>
    <w:rsid w:val="00E976C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AB41BA"/>
    <w:pPr>
      <w:widowControl/>
      <w:spacing w:line="240" w:lineRule="auto"/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B41BA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99"/>
    <w:qFormat/>
    <w:locked/>
    <w:rsid w:val="00B70F58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0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2101</TotalTime>
  <Pages>5</Pages>
  <Words>1419</Words>
  <Characters>8094</Characters>
  <Application>Microsoft Office Word</Application>
  <DocSecurity>0</DocSecurity>
  <Lines>67</Lines>
  <Paragraphs>18</Paragraphs>
  <ScaleCrop>false</ScaleCrop>
  <Company>Krokoz™</Company>
  <LinksUpToDate>false</LinksUpToDate>
  <CharactersWithSpaces>9495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Pivnenko</dc:creator>
  <cp:keywords/>
  <dc:description/>
  <cp:lastModifiedBy>Pivnenko</cp:lastModifiedBy>
  <cp:revision>274</cp:revision>
  <cp:lastPrinted>2019-12-04T11:13:00Z</cp:lastPrinted>
  <dcterms:created xsi:type="dcterms:W3CDTF">2016-12-12T04:57:00Z</dcterms:created>
  <dcterms:modified xsi:type="dcterms:W3CDTF">2020-12-08T07:17:00Z</dcterms:modified>
</cp:coreProperties>
</file>