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04" w:rsidRPr="00B377B3" w:rsidRDefault="002C5104" w:rsidP="002C5104">
      <w:pPr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</w:p>
    <w:p w:rsidR="002C5104" w:rsidRDefault="002C5104" w:rsidP="002C5104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2C5104" w:rsidRDefault="002C5104" w:rsidP="002C5104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2C5104" w:rsidRPr="001E7E5F" w:rsidRDefault="002C5104" w:rsidP="002C5104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9448B">
        <w:rPr>
          <w:rFonts w:ascii="Times New Roman" w:hAnsi="Times New Roman" w:cs="Times New Roman"/>
          <w:noProof/>
          <w:sz w:val="24"/>
          <w:szCs w:val="24"/>
        </w:rPr>
        <w:t xml:space="preserve">    «______» _____________ 2021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A44" w:rsidRDefault="002C5104" w:rsidP="002C5104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r w:rsidR="00286A44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proofErr w:type="spellStart"/>
      <w:r w:rsidR="009E264D"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 w:rsidR="009E264D"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</w:t>
      </w:r>
      <w:r w:rsidR="00286A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E3A65" w:rsidRDefault="00286A44" w:rsidP="00286A44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C5104" w:rsidRPr="0070633A">
        <w:rPr>
          <w:rFonts w:ascii="Times New Roman" w:hAnsi="Times New Roman" w:cs="Times New Roman"/>
          <w:sz w:val="24"/>
          <w:szCs w:val="24"/>
        </w:rPr>
        <w:t>, зарегистрированный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 w:rsidR="00EE3A65">
        <w:rPr>
          <w:rFonts w:ascii="Times New Roman" w:hAnsi="Times New Roman" w:cs="Times New Roman"/>
          <w:sz w:val="24"/>
          <w:szCs w:val="24"/>
        </w:rPr>
        <w:t>________________</w:t>
      </w:r>
    </w:p>
    <w:p w:rsidR="00EE3A65" w:rsidRDefault="00EE3A65" w:rsidP="00EE3A65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C5104" w:rsidRPr="0070633A">
        <w:rPr>
          <w:rFonts w:ascii="Times New Roman" w:hAnsi="Times New Roman" w:cs="Times New Roman"/>
          <w:sz w:val="24"/>
          <w:szCs w:val="24"/>
        </w:rPr>
        <w:t>, именуемый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«Арендатор», и именуемые в дальнейшем «Стороны», на основании 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 xml:space="preserve">пункта 1 </w:t>
      </w:r>
      <w:r w:rsidR="00286A4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>ст. 39.6,</w:t>
      </w:r>
      <w:r w:rsidR="002C5104">
        <w:rPr>
          <w:rFonts w:ascii="Times New Roman" w:hAnsi="Times New Roman" w:cs="Times New Roman"/>
          <w:sz w:val="24"/>
          <w:szCs w:val="24"/>
          <w:u w:val="single"/>
        </w:rPr>
        <w:t xml:space="preserve"> пункта 8</w:t>
      </w:r>
      <w:r w:rsidR="002A7727">
        <w:rPr>
          <w:rFonts w:ascii="Times New Roman" w:hAnsi="Times New Roman" w:cs="Times New Roman"/>
          <w:sz w:val="24"/>
          <w:szCs w:val="24"/>
          <w:u w:val="single"/>
        </w:rPr>
        <w:t>, 9</w:t>
      </w:r>
      <w:r w:rsidR="002C5104">
        <w:rPr>
          <w:rFonts w:ascii="Times New Roman" w:hAnsi="Times New Roman" w:cs="Times New Roman"/>
          <w:sz w:val="24"/>
          <w:szCs w:val="24"/>
          <w:u w:val="single"/>
        </w:rPr>
        <w:t xml:space="preserve"> статьи 39.8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="002C5104"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="002C5104"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 w:rsidR="009E264D">
        <w:rPr>
          <w:rFonts w:ascii="Times New Roman" w:hAnsi="Times New Roman" w:cs="Times New Roman"/>
          <w:sz w:val="24"/>
          <w:szCs w:val="24"/>
        </w:rPr>
        <w:t>21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 w:rsidR="009E264D">
        <w:rPr>
          <w:rFonts w:ascii="Times New Roman" w:hAnsi="Times New Roman" w:cs="Times New Roman"/>
          <w:sz w:val="24"/>
          <w:szCs w:val="24"/>
        </w:rPr>
        <w:t>ода</w:t>
      </w:r>
      <w:r w:rsidR="0079427A">
        <w:rPr>
          <w:rFonts w:ascii="Times New Roman" w:hAnsi="Times New Roman" w:cs="Times New Roman"/>
          <w:sz w:val="24"/>
          <w:szCs w:val="24"/>
        </w:rPr>
        <w:t xml:space="preserve">  № ____ (Приложение № 1), постановления </w:t>
      </w:r>
      <w:r w:rsidR="002C5104">
        <w:rPr>
          <w:rFonts w:ascii="Times New Roman" w:hAnsi="Times New Roman" w:cs="Times New Roman"/>
          <w:sz w:val="24"/>
          <w:szCs w:val="24"/>
        </w:rPr>
        <w:t>администрации Краснокутского муниципального р</w:t>
      </w:r>
      <w:r w:rsidR="009E264D">
        <w:rPr>
          <w:rFonts w:ascii="Times New Roman" w:hAnsi="Times New Roman" w:cs="Times New Roman"/>
          <w:sz w:val="24"/>
          <w:szCs w:val="24"/>
        </w:rPr>
        <w:t>айона Саратовской области № ___</w:t>
      </w:r>
      <w:r w:rsidR="002C5104">
        <w:rPr>
          <w:rFonts w:ascii="Times New Roman" w:hAnsi="Times New Roman" w:cs="Times New Roman"/>
          <w:sz w:val="24"/>
          <w:szCs w:val="24"/>
        </w:rPr>
        <w:t xml:space="preserve"> от «___» ________ 20</w:t>
      </w:r>
      <w:r w:rsidR="0079427A">
        <w:rPr>
          <w:rFonts w:ascii="Times New Roman" w:hAnsi="Times New Roman" w:cs="Times New Roman"/>
          <w:sz w:val="24"/>
          <w:szCs w:val="24"/>
        </w:rPr>
        <w:t>21</w:t>
      </w:r>
      <w:r w:rsidR="002C5104">
        <w:rPr>
          <w:rFonts w:ascii="Times New Roman" w:hAnsi="Times New Roman" w:cs="Times New Roman"/>
          <w:sz w:val="24"/>
          <w:szCs w:val="24"/>
        </w:rPr>
        <w:t xml:space="preserve"> г</w:t>
      </w:r>
      <w:r w:rsidR="009E264D">
        <w:rPr>
          <w:rFonts w:ascii="Times New Roman" w:hAnsi="Times New Roman" w:cs="Times New Roman"/>
          <w:sz w:val="24"/>
          <w:szCs w:val="24"/>
        </w:rPr>
        <w:t>ода</w:t>
      </w:r>
      <w:r w:rsidR="002C5104">
        <w:rPr>
          <w:rFonts w:ascii="Times New Roman" w:hAnsi="Times New Roman" w:cs="Times New Roman"/>
          <w:sz w:val="24"/>
          <w:szCs w:val="24"/>
        </w:rPr>
        <w:t xml:space="preserve"> «</w:t>
      </w:r>
      <w:r w:rsidR="002C5104"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 w:rsidR="009E264D">
        <w:rPr>
          <w:rFonts w:ascii="Times New Roman" w:hAnsi="Times New Roman" w:cs="Times New Roman"/>
          <w:b/>
          <w:sz w:val="24"/>
          <w:szCs w:val="24"/>
        </w:rPr>
        <w:t>обс</w:t>
      </w:r>
      <w:r w:rsidR="0079427A">
        <w:rPr>
          <w:rFonts w:ascii="Times New Roman" w:hAnsi="Times New Roman" w:cs="Times New Roman"/>
          <w:b/>
          <w:sz w:val="24"/>
          <w:szCs w:val="24"/>
        </w:rPr>
        <w:t xml:space="preserve">твенности земельного участка </w:t>
      </w:r>
      <w:r w:rsidR="009E264D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79427A">
        <w:rPr>
          <w:rFonts w:ascii="Times New Roman" w:hAnsi="Times New Roman" w:cs="Times New Roman"/>
          <w:b/>
          <w:sz w:val="24"/>
          <w:szCs w:val="24"/>
        </w:rPr>
        <w:t>_____</w:t>
      </w:r>
      <w:r w:rsidR="002C5104">
        <w:rPr>
          <w:rFonts w:ascii="Times New Roman" w:hAnsi="Times New Roman" w:cs="Times New Roman"/>
          <w:b/>
          <w:sz w:val="24"/>
          <w:szCs w:val="24"/>
        </w:rPr>
        <w:t>__________</w:t>
      </w:r>
      <w:r w:rsidR="002A7727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2C5104" w:rsidRDefault="00EE3A65" w:rsidP="00EE3A6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2C5104">
        <w:rPr>
          <w:rFonts w:ascii="Times New Roman" w:hAnsi="Times New Roman" w:cs="Times New Roman"/>
          <w:sz w:val="24"/>
          <w:szCs w:val="24"/>
        </w:rPr>
        <w:t xml:space="preserve">», </w:t>
      </w:r>
      <w:r w:rsidR="002C5104"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C5104" w:rsidRPr="00C267B3" w:rsidRDefault="002C5104" w:rsidP="002C5104">
      <w:pPr>
        <w:spacing w:line="18" w:lineRule="atLeast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C5104" w:rsidRDefault="002C5104" w:rsidP="002C5104">
      <w:pPr>
        <w:numPr>
          <w:ilvl w:val="0"/>
          <w:numId w:val="5"/>
        </w:num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C5104" w:rsidRPr="00286A44" w:rsidRDefault="002C5104" w:rsidP="002C5104">
      <w:pPr>
        <w:spacing w:line="18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5104" w:rsidRPr="00286A44" w:rsidRDefault="002C5104" w:rsidP="0086248E">
      <w:pPr>
        <w:spacing w:line="21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44">
        <w:rPr>
          <w:rFonts w:ascii="Times New Roman" w:hAnsi="Times New Roman" w:cs="Times New Roman"/>
          <w:sz w:val="24"/>
          <w:szCs w:val="24"/>
        </w:rPr>
        <w:t>1.1.</w:t>
      </w:r>
      <w:r w:rsidRPr="0028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A44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Pr="00286A44">
        <w:rPr>
          <w:rFonts w:ascii="Times New Roman" w:hAnsi="Times New Roman" w:cs="Times New Roman"/>
          <w:b/>
          <w:sz w:val="24"/>
          <w:szCs w:val="24"/>
        </w:rPr>
        <w:t>из земель населённых пунктов</w:t>
      </w:r>
      <w:r w:rsidRPr="00286A44">
        <w:rPr>
          <w:rFonts w:ascii="Times New Roman" w:hAnsi="Times New Roman" w:cs="Times New Roman"/>
          <w:sz w:val="24"/>
          <w:szCs w:val="24"/>
        </w:rPr>
        <w:t xml:space="preserve"> </w:t>
      </w:r>
      <w:r w:rsidRPr="00286A44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286A44">
        <w:rPr>
          <w:rFonts w:ascii="Times New Roman" w:hAnsi="Times New Roman" w:cs="Times New Roman"/>
          <w:b/>
          <w:sz w:val="24"/>
          <w:szCs w:val="24"/>
        </w:rPr>
        <w:t>кадастровым</w:t>
      </w:r>
      <w:proofErr w:type="gramEnd"/>
      <w:r w:rsidRPr="00286A4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E264D" w:rsidRPr="00286A44">
        <w:rPr>
          <w:rFonts w:ascii="Times New Roman" w:hAnsi="Times New Roman"/>
          <w:b/>
          <w:sz w:val="24"/>
          <w:szCs w:val="24"/>
        </w:rPr>
        <w:t>64:17:1903</w:t>
      </w:r>
      <w:r w:rsidR="00BF628D" w:rsidRPr="00286A44">
        <w:rPr>
          <w:rFonts w:ascii="Times New Roman" w:hAnsi="Times New Roman"/>
          <w:b/>
          <w:sz w:val="24"/>
          <w:szCs w:val="24"/>
        </w:rPr>
        <w:t>12</w:t>
      </w:r>
      <w:r w:rsidR="009E264D" w:rsidRPr="00286A44">
        <w:rPr>
          <w:rFonts w:ascii="Times New Roman" w:hAnsi="Times New Roman"/>
          <w:b/>
          <w:sz w:val="24"/>
          <w:szCs w:val="24"/>
        </w:rPr>
        <w:t>:</w:t>
      </w:r>
      <w:r w:rsidR="00BF628D" w:rsidRPr="00286A44">
        <w:rPr>
          <w:rFonts w:ascii="Times New Roman" w:hAnsi="Times New Roman"/>
          <w:b/>
          <w:sz w:val="24"/>
          <w:szCs w:val="24"/>
        </w:rPr>
        <w:t>472</w:t>
      </w:r>
      <w:r w:rsidRPr="00286A4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86A44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9E264D" w:rsidRPr="00286A44">
        <w:rPr>
          <w:rFonts w:ascii="Times New Roman" w:hAnsi="Times New Roman"/>
          <w:b/>
          <w:bCs/>
          <w:sz w:val="24"/>
          <w:szCs w:val="24"/>
        </w:rPr>
        <w:t xml:space="preserve">Саратовская  область,  Краснокутский   район,   </w:t>
      </w:r>
      <w:proofErr w:type="gramStart"/>
      <w:r w:rsidR="009E264D" w:rsidRPr="00286A44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="009E264D" w:rsidRPr="00286A44">
        <w:rPr>
          <w:rFonts w:ascii="Times New Roman" w:hAnsi="Times New Roman"/>
          <w:b/>
          <w:bCs/>
          <w:sz w:val="24"/>
          <w:szCs w:val="24"/>
        </w:rPr>
        <w:t xml:space="preserve">. Красный  Кут,  </w:t>
      </w:r>
      <w:r w:rsidR="00BF628D" w:rsidRPr="00286A44">
        <w:rPr>
          <w:rFonts w:ascii="Times New Roman" w:hAnsi="Times New Roman"/>
          <w:b/>
          <w:bCs/>
          <w:sz w:val="24"/>
          <w:szCs w:val="24"/>
        </w:rPr>
        <w:t>проспект Победы, д. 1Б</w:t>
      </w:r>
      <w:r w:rsidR="009E264D" w:rsidRPr="00286A44">
        <w:rPr>
          <w:rFonts w:ascii="Times New Roman" w:hAnsi="Times New Roman"/>
          <w:bCs/>
          <w:sz w:val="24"/>
          <w:szCs w:val="24"/>
        </w:rPr>
        <w:t xml:space="preserve"> </w:t>
      </w:r>
      <w:r w:rsidRPr="00286A44">
        <w:rPr>
          <w:rFonts w:ascii="Times New Roman" w:hAnsi="Times New Roman" w:cs="Times New Roman"/>
          <w:sz w:val="24"/>
          <w:szCs w:val="24"/>
        </w:rPr>
        <w:t>(далее Участок), для использования в целях:</w:t>
      </w:r>
      <w:r w:rsidRPr="00286A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628D" w:rsidRPr="00286A44">
        <w:rPr>
          <w:rFonts w:ascii="Times New Roman" w:hAnsi="Times New Roman"/>
          <w:b/>
          <w:sz w:val="24"/>
          <w:szCs w:val="24"/>
        </w:rPr>
        <w:t>банковская и страховая деятельность</w:t>
      </w:r>
      <w:r w:rsidRPr="00286A44">
        <w:rPr>
          <w:rFonts w:ascii="Times New Roman" w:hAnsi="Times New Roman" w:cs="Times New Roman"/>
          <w:sz w:val="24"/>
          <w:szCs w:val="24"/>
        </w:rPr>
        <w:t xml:space="preserve">, в границах, указанных в </w:t>
      </w:r>
      <w:r w:rsidR="00286A44" w:rsidRPr="00286A44">
        <w:rPr>
          <w:rFonts w:ascii="Times New Roman" w:hAnsi="Times New Roman" w:cs="Times New Roman"/>
          <w:sz w:val="24"/>
          <w:szCs w:val="24"/>
        </w:rPr>
        <w:t>сведениях выписки из Единого государственного реестра недвижимости об объекте недвижимости (земельный участок) от «31» августа 2021 года</w:t>
      </w:r>
      <w:r w:rsidRPr="00286A44">
        <w:rPr>
          <w:rFonts w:ascii="Times New Roman" w:hAnsi="Times New Roman"/>
          <w:sz w:val="24"/>
          <w:szCs w:val="24"/>
        </w:rPr>
        <w:t xml:space="preserve"> (Приложение № 3)</w:t>
      </w:r>
      <w:r w:rsidRPr="00286A4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86A44" w:rsidRPr="00286A44">
        <w:rPr>
          <w:rFonts w:ascii="Times New Roman" w:hAnsi="Times New Roman"/>
          <w:b/>
          <w:sz w:val="24"/>
          <w:szCs w:val="24"/>
        </w:rPr>
        <w:t>599</w:t>
      </w:r>
      <w:r w:rsidRPr="00286A44">
        <w:rPr>
          <w:rFonts w:ascii="Times New Roman" w:hAnsi="Times New Roman"/>
          <w:b/>
          <w:sz w:val="24"/>
          <w:szCs w:val="24"/>
        </w:rPr>
        <w:t>,0</w:t>
      </w:r>
      <w:r w:rsidRPr="00286A44">
        <w:rPr>
          <w:rFonts w:ascii="Times New Roman" w:hAnsi="Times New Roman" w:cs="Times New Roman"/>
          <w:b/>
          <w:sz w:val="24"/>
          <w:szCs w:val="24"/>
        </w:rPr>
        <w:t xml:space="preserve"> кв.м. </w:t>
      </w:r>
    </w:p>
    <w:p w:rsidR="002C5104" w:rsidRPr="0039448B" w:rsidRDefault="002C5104" w:rsidP="0086248E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48B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6F36C9" w:rsidRPr="0039448B" w:rsidRDefault="002C5104" w:rsidP="0086248E">
      <w:pPr>
        <w:pStyle w:val="affffc"/>
        <w:numPr>
          <w:ilvl w:val="1"/>
          <w:numId w:val="5"/>
        </w:numPr>
        <w:spacing w:line="216" w:lineRule="auto"/>
        <w:jc w:val="both"/>
      </w:pPr>
      <w:r w:rsidRPr="0039448B">
        <w:t xml:space="preserve">На участке имеются: </w:t>
      </w:r>
      <w:proofErr w:type="spellStart"/>
      <w:r w:rsidRPr="0039448B">
        <w:t>незастроен</w:t>
      </w:r>
      <w:proofErr w:type="spellEnd"/>
      <w:r w:rsidRPr="0039448B">
        <w:t xml:space="preserve">. </w:t>
      </w:r>
    </w:p>
    <w:p w:rsidR="00286A44" w:rsidRPr="00286A44" w:rsidRDefault="00286A44" w:rsidP="00286A44">
      <w:pPr>
        <w:pStyle w:val="affffc"/>
        <w:ind w:left="0" w:firstLine="720"/>
        <w:jc w:val="both"/>
      </w:pPr>
      <w:r w:rsidRPr="00286A44">
        <w:rPr>
          <w:color w:val="000000"/>
        </w:rPr>
        <w:t xml:space="preserve">Существуют ограничения </w:t>
      </w:r>
      <w:r w:rsidRPr="00286A44">
        <w:t xml:space="preserve">в использовании земельного участка, предусмотренные статьями 56, 56.1 Земельного кодекса Российской Федерации. В соответствии с п. 1 ст. 34.1. Федерального закона от 25 июня 2002 года № 73-ФЗ «Об объектах культурного наследия (памятниках истории и культуры) народов Российской Федерации установлены защитные зоны охраны объектов культурного наследия. </w:t>
      </w:r>
      <w:proofErr w:type="gramStart"/>
      <w:r w:rsidRPr="00286A44">
        <w:t>Р</w:t>
      </w:r>
      <w:r w:rsidRPr="00286A44">
        <w:rPr>
          <w:rFonts w:cs="Arial,Bold"/>
          <w:bCs/>
        </w:rPr>
        <w:t>еестровые номера зон:</w:t>
      </w:r>
      <w:r w:rsidRPr="00286A44">
        <w:rPr>
          <w:rFonts w:cs="Arial,Bold"/>
          <w:b/>
          <w:bCs/>
        </w:rPr>
        <w:t xml:space="preserve"> </w:t>
      </w:r>
      <w:r w:rsidRPr="00286A44">
        <w:t>64:17-6.330, 64:17-6.316 (Защитная зона объекта культурного наследия регионального значения «Здание, в котором в</w:t>
      </w:r>
      <w:proofErr w:type="gramEnd"/>
      <w:r w:rsidRPr="00286A44">
        <w:t xml:space="preserve"> </w:t>
      </w:r>
      <w:proofErr w:type="gramStart"/>
      <w:r w:rsidRPr="00286A44">
        <w:t>1918 году размещался волостной совет рабочих, крестьянских и солдатских депутатов» по адресу: г. Красный Кут, ул. Комсомольская, 32 (угол с  ул. Московская, 26), Защитная зона объекта культурного наследия регионального значения «Здание, у которого была провозглашена советская власть в Красном Куте» по адресу: г. Красный Кут, ул. Советская, 68а).</w:t>
      </w:r>
      <w:proofErr w:type="gramEnd"/>
    </w:p>
    <w:p w:rsidR="002C5104" w:rsidRPr="0070633A" w:rsidRDefault="002C5104" w:rsidP="0086248E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1.3. </w:t>
      </w:r>
      <w:r w:rsidRPr="0070633A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2C5104" w:rsidRPr="00C267B3" w:rsidRDefault="002C5104" w:rsidP="002C5104">
      <w:pPr>
        <w:tabs>
          <w:tab w:val="right" w:pos="9355"/>
        </w:tabs>
        <w:spacing w:line="18" w:lineRule="atLeast"/>
        <w:ind w:left="300"/>
        <w:jc w:val="both"/>
        <w:rPr>
          <w:rFonts w:ascii="Times New Roman" w:hAnsi="Times New Roman"/>
          <w:sz w:val="20"/>
          <w:szCs w:val="20"/>
        </w:rPr>
      </w:pPr>
      <w:r w:rsidRPr="0070633A">
        <w:rPr>
          <w:rFonts w:ascii="Times New Roman" w:hAnsi="Times New Roman"/>
          <w:sz w:val="24"/>
          <w:szCs w:val="24"/>
        </w:rPr>
        <w:t xml:space="preserve">                  </w:t>
      </w:r>
    </w:p>
    <w:p w:rsidR="002C5104" w:rsidRPr="0070633A" w:rsidRDefault="002C5104" w:rsidP="002C5104">
      <w:pPr>
        <w:spacing w:line="18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2.Срок действия Договора</w:t>
      </w:r>
    </w:p>
    <w:p w:rsidR="002C5104" w:rsidRPr="00C267B3" w:rsidRDefault="002C5104" w:rsidP="002C5104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>
        <w:rPr>
          <w:rFonts w:ascii="Times New Roman" w:hAnsi="Times New Roman"/>
          <w:sz w:val="24"/>
          <w:szCs w:val="24"/>
        </w:rPr>
        <w:t xml:space="preserve"> на 18 месяцев</w:t>
      </w:r>
      <w:r w:rsidRPr="0070633A">
        <w:rPr>
          <w:rFonts w:ascii="Times New Roman" w:hAnsi="Times New Roman"/>
          <w:sz w:val="24"/>
          <w:szCs w:val="24"/>
        </w:rPr>
        <w:t>, с « __ » _______ 20</w:t>
      </w:r>
      <w:r w:rsidR="006F36C9"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__ » _______ 20</w:t>
      </w:r>
      <w:r w:rsidR="006F36C9">
        <w:rPr>
          <w:rFonts w:ascii="Times New Roman" w:hAnsi="Times New Roman"/>
          <w:sz w:val="24"/>
          <w:szCs w:val="24"/>
        </w:rPr>
        <w:t xml:space="preserve">21 </w:t>
      </w:r>
      <w:r w:rsidRPr="0070633A">
        <w:rPr>
          <w:rFonts w:ascii="Times New Roman" w:hAnsi="Times New Roman"/>
          <w:sz w:val="24"/>
          <w:szCs w:val="24"/>
        </w:rPr>
        <w:t>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0633A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 картографии по Саратовской области.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2.3. Условия настоящего договора распространяются на отношения, возникшие между Сторонами настоящего дог</w:t>
      </w:r>
      <w:r w:rsidR="006F36C9">
        <w:rPr>
          <w:rFonts w:ascii="Times New Roman" w:hAnsi="Times New Roman"/>
          <w:sz w:val="24"/>
          <w:szCs w:val="24"/>
        </w:rPr>
        <w:t>овора  с  « ___ » _________  2021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tabs>
          <w:tab w:val="left" w:pos="2655"/>
        </w:tabs>
        <w:spacing w:line="18" w:lineRule="atLeast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ab/>
      </w:r>
    </w:p>
    <w:p w:rsidR="002C5104" w:rsidRPr="0070633A" w:rsidRDefault="002C5104" w:rsidP="002C5104">
      <w:pPr>
        <w:spacing w:line="1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3.Размер и условия внесения арендной платы</w:t>
      </w:r>
    </w:p>
    <w:p w:rsidR="002C5104" w:rsidRPr="0070633A" w:rsidRDefault="002C5104" w:rsidP="002C5104">
      <w:pPr>
        <w:spacing w:line="18" w:lineRule="atLeast"/>
        <w:jc w:val="both"/>
        <w:rPr>
          <w:rFonts w:ascii="Times New Roman" w:hAnsi="Times New Roman"/>
          <w:sz w:val="24"/>
          <w:szCs w:val="24"/>
        </w:rPr>
      </w:pPr>
    </w:p>
    <w:p w:rsidR="002C5104" w:rsidRPr="007E3E8E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457140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7E3E8E">
        <w:rPr>
          <w:rFonts w:ascii="Times New Roman" w:hAnsi="Times New Roman"/>
          <w:sz w:val="24"/>
          <w:szCs w:val="24"/>
        </w:rPr>
        <w:t xml:space="preserve">: 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 _______ (_____________________________________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7E3E8E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7E3E8E">
        <w:rPr>
          <w:rFonts w:ascii="Times New Roman" w:hAnsi="Times New Roman"/>
          <w:color w:val="000000"/>
          <w:sz w:val="24"/>
          <w:szCs w:val="24"/>
        </w:rPr>
        <w:t>коп___</w:t>
      </w:r>
      <w:proofErr w:type="spellEnd"/>
      <w:r w:rsidRPr="007E3E8E">
        <w:rPr>
          <w:rFonts w:ascii="Times New Roman" w:hAnsi="Times New Roman"/>
          <w:sz w:val="24"/>
          <w:szCs w:val="24"/>
        </w:rPr>
        <w:t xml:space="preserve">. </w:t>
      </w:r>
    </w:p>
    <w:p w:rsidR="002C5104" w:rsidRPr="00457140" w:rsidRDefault="002C5104" w:rsidP="002C5104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 w:rsidR="006F36C9">
        <w:rPr>
          <w:rFonts w:ascii="Times New Roman" w:hAnsi="Times New Roman" w:cs="Times New Roman"/>
          <w:sz w:val="24"/>
          <w:szCs w:val="24"/>
        </w:rPr>
        <w:t>21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5104" w:rsidRPr="00741D49" w:rsidRDefault="002C5104" w:rsidP="002C5104">
      <w:pPr>
        <w:spacing w:line="21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 w:rsidR="006F36C9"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декабря 20</w:t>
      </w:r>
      <w:r w:rsidR="006F36C9">
        <w:rPr>
          <w:rFonts w:ascii="Times New Roman" w:hAnsi="Times New Roman"/>
          <w:sz w:val="24"/>
          <w:szCs w:val="24"/>
        </w:rPr>
        <w:t>21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 w:rsidR="00FF3908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6F36C9"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 w:rsidR="006F36C9"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</w:t>
      </w:r>
      <w:r w:rsidR="006F36C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86248E" w:rsidRPr="00243E32" w:rsidRDefault="002C5104" w:rsidP="00243E32">
      <w:pPr>
        <w:pStyle w:val="21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путем перечисления на</w:t>
      </w:r>
      <w:r w:rsidR="0086248E" w:rsidRPr="004A2214">
        <w:rPr>
          <w:b/>
          <w:i/>
          <w:sz w:val="22"/>
          <w:szCs w:val="22"/>
        </w:rPr>
        <w:t xml:space="preserve"> 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единый казначейский счет № 40102810845370000052, казначейский счет № 03100643000000016000, </w:t>
      </w:r>
      <w:r w:rsidR="0086248E" w:rsidRPr="00243E32">
        <w:rPr>
          <w:rFonts w:ascii="Times New Roman" w:hAnsi="Times New Roman"/>
          <w:i/>
          <w:sz w:val="24"/>
          <w:szCs w:val="24"/>
        </w:rPr>
        <w:t>УФК по Саратовской области (Администрация Краснокутского муниципального района Саратовской области л/с 04603038470),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 </w:t>
      </w:r>
      <w:r w:rsidR="0086248E" w:rsidRPr="00243E32">
        <w:rPr>
          <w:rFonts w:ascii="Times New Roman" w:hAnsi="Times New Roman"/>
          <w:i/>
          <w:sz w:val="24"/>
          <w:szCs w:val="24"/>
        </w:rPr>
        <w:t>Отделение Саратов Банка России//УФК по Саратовской области, г</w:t>
      </w:r>
      <w:proofErr w:type="gramStart"/>
      <w:r w:rsidR="0086248E"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="0086248E" w:rsidRPr="00243E32">
        <w:rPr>
          <w:rFonts w:ascii="Times New Roman" w:hAnsi="Times New Roman"/>
          <w:i/>
          <w:sz w:val="24"/>
          <w:szCs w:val="24"/>
        </w:rPr>
        <w:t>аратов, ИНН 6417069180, КПП 641701001, БИК 016311121, ОКТМО 63623101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, </w:t>
      </w:r>
      <w:r w:rsidR="0086248E" w:rsidRPr="00243E32">
        <w:rPr>
          <w:rFonts w:ascii="Times New Roman" w:hAnsi="Times New Roman"/>
          <w:i/>
          <w:sz w:val="24"/>
          <w:szCs w:val="24"/>
        </w:rPr>
        <w:t>Код бюджетной классификации: 06311105013130000120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, </w:t>
      </w:r>
      <w:r w:rsidR="0086248E" w:rsidRPr="00243E32">
        <w:rPr>
          <w:rFonts w:ascii="Times New Roman" w:hAnsi="Times New Roman"/>
          <w:i/>
          <w:sz w:val="24"/>
          <w:szCs w:val="24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3.9.Размер арендной платы изменяется Арендодателем в одностороннем порядке: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-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1 (одного) раза в год при изменении удельного показателя кадастровой стоимости земель и коэффициента, применяемого к кадастровой стоимости земельного участка в зависимости от разрешенного вида использования.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0C56BF" w:rsidRDefault="002C5104" w:rsidP="002C5104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2C5104" w:rsidRPr="0070633A" w:rsidRDefault="002C5104" w:rsidP="000C56BF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2C5104" w:rsidRPr="00C267B3" w:rsidRDefault="002C5104" w:rsidP="002C5104">
      <w:pPr>
        <w:jc w:val="both"/>
        <w:rPr>
          <w:rFonts w:ascii="Times New Roman" w:hAnsi="Times New Roman"/>
          <w:b/>
          <w:sz w:val="20"/>
          <w:szCs w:val="20"/>
        </w:rPr>
      </w:pP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</w:t>
      </w:r>
      <w:r w:rsidRPr="0070633A">
        <w:rPr>
          <w:rFonts w:ascii="Times New Roman" w:hAnsi="Times New Roman"/>
          <w:sz w:val="24"/>
          <w:szCs w:val="24"/>
        </w:rPr>
        <w:lastRenderedPageBreak/>
        <w:t xml:space="preserve">использованием, градостроительным регламентом и целью использования,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>ребовать внесения Арендатором арендной платы в размере, в сроки и в порядке, предусмотренные в разделе 3 настоящего Договора;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принадлежностью к той или иной категории земель; 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обстановки;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  <w:proofErr w:type="gramEnd"/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5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2C5104" w:rsidRPr="00F716F7" w:rsidRDefault="002C5104" w:rsidP="002C5104">
      <w:pPr>
        <w:jc w:val="both"/>
        <w:rPr>
          <w:rFonts w:ascii="Times New Roman" w:hAnsi="Times New Roman"/>
          <w:sz w:val="16"/>
          <w:szCs w:val="16"/>
        </w:rPr>
      </w:pPr>
    </w:p>
    <w:p w:rsidR="002C5104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2C5104" w:rsidRPr="00F716F7" w:rsidRDefault="002C5104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5.1. Арендатор имеет право: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    5.1.1.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роизводить с согласия Арендатора любые улучшения земельного участка;</w:t>
      </w:r>
    </w:p>
    <w:p w:rsidR="002C5104" w:rsidRPr="0070633A" w:rsidRDefault="002C5104" w:rsidP="006F36C9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Т</w:t>
      </w:r>
      <w:r w:rsidRPr="0070633A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2C5104" w:rsidRPr="0070633A" w:rsidRDefault="002C5104" w:rsidP="002C5104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  <w:u w:val="single"/>
        </w:rPr>
        <w:lastRenderedPageBreak/>
        <w:t>5.2. Арендатор обязан</w:t>
      </w:r>
      <w:r w:rsidRPr="0070633A">
        <w:rPr>
          <w:rFonts w:ascii="Times New Roman" w:hAnsi="Times New Roman"/>
          <w:sz w:val="24"/>
          <w:szCs w:val="24"/>
        </w:rPr>
        <w:t>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    5.2.1. Выполнять в полном объеме все условия Договора.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5.2.2. Использовать Участок в соответствии с целевым назначением и разрешенным использованием.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приема-передачи Земельного участка;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позднее десяти дней с момента прекращения по любым основаниям настоящего договора передать Земельный участок Арендодателю по акту приёма-передачи.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70633A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70633A">
        <w:rPr>
          <w:rFonts w:ascii="Times New Roman" w:hAnsi="Times New Roman"/>
          <w:sz w:val="24"/>
          <w:szCs w:val="24"/>
        </w:rPr>
        <w:t>  договором, с момента начала срока действия договора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  <w:proofErr w:type="gramEnd"/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 xml:space="preserve"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области;</w:t>
      </w:r>
      <w:proofErr w:type="gramEnd"/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5.2.11.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в соответствии с требованиями эксплуатационных служб условия эксплуатации подземных и наземных сооружений, дорог, проездов и т.п., не препятствовать их ремонту и обслуживанию;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5.2.12.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>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5.2.14.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 xml:space="preserve">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2C5104" w:rsidRPr="0070633A" w:rsidRDefault="002C5104" w:rsidP="000C56BF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5.2.15.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</w:t>
      </w:r>
      <w:r w:rsidR="009A295B">
        <w:rPr>
          <w:rFonts w:ascii="Times New Roman" w:hAnsi="Times New Roman"/>
          <w:sz w:val="24"/>
          <w:szCs w:val="24"/>
        </w:rPr>
        <w:t xml:space="preserve"> указанному в договоре;</w:t>
      </w:r>
    </w:p>
    <w:p w:rsidR="002C5104" w:rsidRPr="0070633A" w:rsidRDefault="002C5104" w:rsidP="009A295B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295B">
        <w:rPr>
          <w:rFonts w:ascii="Times New Roman" w:hAnsi="Times New Roman"/>
          <w:sz w:val="24"/>
          <w:szCs w:val="24"/>
        </w:rPr>
        <w:t xml:space="preserve">5.2.16.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иные требования, предусмотренные Земельным кодексом Р</w:t>
      </w:r>
      <w:r w:rsidR="00FF3908">
        <w:rPr>
          <w:rFonts w:ascii="Times New Roman" w:hAnsi="Times New Roman"/>
          <w:sz w:val="24"/>
          <w:szCs w:val="24"/>
        </w:rPr>
        <w:t>оссийской Федерации</w:t>
      </w:r>
      <w:r w:rsidRPr="0070633A">
        <w:rPr>
          <w:rFonts w:ascii="Times New Roman" w:hAnsi="Times New Roman"/>
          <w:sz w:val="24"/>
          <w:szCs w:val="24"/>
        </w:rPr>
        <w:t>, федеральными законами.</w:t>
      </w:r>
    </w:p>
    <w:p w:rsidR="000C56BF" w:rsidRDefault="000C56BF" w:rsidP="002C51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104" w:rsidRPr="0070633A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2C5104" w:rsidRPr="00F716F7" w:rsidRDefault="002C5104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6.1. </w:t>
      </w:r>
      <w:proofErr w:type="gramStart"/>
      <w:r w:rsidRPr="0070633A">
        <w:rPr>
          <w:rFonts w:ascii="Times New Roman" w:hAnsi="Times New Roman"/>
          <w:sz w:val="24"/>
          <w:szCs w:val="24"/>
        </w:rPr>
        <w:t>Стороны также имеют иные права и несут иные обязанности, кроме указанных в п</w:t>
      </w:r>
      <w:r w:rsidR="00286A44">
        <w:rPr>
          <w:rFonts w:ascii="Times New Roman" w:hAnsi="Times New Roman"/>
          <w:sz w:val="24"/>
          <w:szCs w:val="24"/>
        </w:rPr>
        <w:t>унктах</w:t>
      </w:r>
      <w:r w:rsidRPr="0070633A">
        <w:rPr>
          <w:rFonts w:ascii="Times New Roman" w:hAnsi="Times New Roman"/>
          <w:sz w:val="24"/>
          <w:szCs w:val="24"/>
        </w:rPr>
        <w:t xml:space="preserve"> 4, 5, установленные законодательством Российской Федерации.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За нарушение условий Договора Стороны несут ответственность, предусмотренную законодательством Российской Федерации.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6.2. В случае неуплаты арендной платы в установленный Договором срок Арендатор </w:t>
      </w:r>
      <w:r w:rsidRPr="0070633A">
        <w:rPr>
          <w:rFonts w:ascii="Times New Roman" w:hAnsi="Times New Roman"/>
          <w:sz w:val="24"/>
          <w:szCs w:val="24"/>
        </w:rPr>
        <w:lastRenderedPageBreak/>
        <w:t xml:space="preserve">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>ставки, установленный Центральным Банком Российской Федерации, от суммы неуплаты за каждый день просрочки.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2C5104" w:rsidRDefault="002C5104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C56BF" w:rsidRPr="00F716F7" w:rsidRDefault="000C56BF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C5104" w:rsidRDefault="002C5104" w:rsidP="002C5104">
      <w:pPr>
        <w:pStyle w:val="afffff1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Порядок возврата предоставленного земельного участка</w:t>
      </w:r>
    </w:p>
    <w:p w:rsidR="002C5104" w:rsidRPr="00F716F7" w:rsidRDefault="002C5104" w:rsidP="002C5104">
      <w:pPr>
        <w:pStyle w:val="afffff1"/>
        <w:ind w:left="1080"/>
        <w:rPr>
          <w:rFonts w:ascii="Times New Roman" w:hAnsi="Times New Roman"/>
          <w:b/>
          <w:sz w:val="24"/>
          <w:szCs w:val="24"/>
        </w:rPr>
      </w:pPr>
    </w:p>
    <w:p w:rsidR="002C5104" w:rsidRPr="0070633A" w:rsidRDefault="002C5104" w:rsidP="002C5104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2C5104" w:rsidRPr="0070633A" w:rsidRDefault="002C5104" w:rsidP="002C5104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2C5104" w:rsidRPr="0070633A" w:rsidRDefault="002C5104" w:rsidP="002C5104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2C5104" w:rsidRPr="00C267B3" w:rsidRDefault="002C5104" w:rsidP="002C5104">
      <w:pPr>
        <w:pStyle w:val="ConsPlusNormal"/>
        <w:spacing w:line="216" w:lineRule="auto"/>
        <w:jc w:val="both"/>
        <w:rPr>
          <w:rFonts w:ascii="Times New Roman" w:hAnsi="Times New Roman"/>
        </w:rPr>
      </w:pPr>
    </w:p>
    <w:p w:rsidR="002C5104" w:rsidRPr="0070633A" w:rsidRDefault="002C5104" w:rsidP="002C5104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2C5104" w:rsidRPr="0070633A" w:rsidRDefault="002C5104" w:rsidP="002C5104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2C5104" w:rsidRPr="0070633A" w:rsidRDefault="002C5104" w:rsidP="002C510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0" w:name="sub_4514"/>
      <w:bookmarkStart w:id="1" w:name="sub_45024"/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  <w:bookmarkEnd w:id="0"/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2" w:name="sub_4522"/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2C5104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санитарные, противопожарные и иные обязательные правила и нормативы;</w:t>
      </w:r>
    </w:p>
    <w:p w:rsidR="002C5104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2C5104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</w:t>
      </w:r>
      <w:r w:rsidR="00963668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 7-ФЗ «Об охране окружающей среды».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2C5104" w:rsidRPr="0070633A" w:rsidRDefault="002C5104" w:rsidP="002C510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2C5104" w:rsidRPr="0070633A" w:rsidRDefault="002C5104" w:rsidP="002C510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>а) по соглашению сторон;</w:t>
      </w:r>
    </w:p>
    <w:p w:rsidR="002C5104" w:rsidRPr="0070633A" w:rsidRDefault="002C5104" w:rsidP="002C510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bookmarkEnd w:id="2"/>
    <w:p w:rsidR="002C5104" w:rsidRDefault="007F13DA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fldChar w:fldCharType="begin"/>
      </w:r>
      <w:r w:rsidR="002C5104" w:rsidRPr="0070633A">
        <w:rPr>
          <w:rFonts w:ascii="Times New Roman" w:hAnsi="Times New Roman"/>
          <w:b/>
          <w:sz w:val="24"/>
          <w:szCs w:val="24"/>
        </w:rPr>
        <w:instrText>HYPERLINK "garantF1://70592932.3"</w:instrText>
      </w:r>
      <w:r w:rsidRPr="0070633A">
        <w:rPr>
          <w:rFonts w:ascii="Times New Roman" w:hAnsi="Times New Roman"/>
          <w:b/>
          <w:sz w:val="24"/>
          <w:szCs w:val="24"/>
        </w:rPr>
        <w:fldChar w:fldCharType="separate"/>
      </w:r>
      <w:r w:rsidR="002C5104" w:rsidRPr="0070633A">
        <w:rPr>
          <w:rStyle w:val="a4"/>
          <w:rFonts w:ascii="Times New Roman" w:hAnsi="Times New Roman"/>
          <w:b w:val="0"/>
          <w:color w:val="auto"/>
          <w:sz w:val="24"/>
          <w:szCs w:val="24"/>
        </w:rPr>
        <w:t>8.8.</w:t>
      </w:r>
      <w:r w:rsidRPr="0070633A">
        <w:rPr>
          <w:rFonts w:ascii="Times New Roman" w:hAnsi="Times New Roman"/>
          <w:b/>
          <w:sz w:val="24"/>
          <w:szCs w:val="24"/>
        </w:rPr>
        <w:fldChar w:fldCharType="end"/>
      </w:r>
      <w:r w:rsidR="002C5104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3" w:name="sub_4533"/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>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  <w:bookmarkEnd w:id="3"/>
    </w:p>
    <w:bookmarkEnd w:id="1"/>
    <w:p w:rsidR="002C5104" w:rsidRPr="00F251FB" w:rsidRDefault="002C5104" w:rsidP="002C510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9. Порядок разрешения споров</w:t>
      </w: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2C5104" w:rsidRPr="0070633A" w:rsidRDefault="002C5104" w:rsidP="002C510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2C5104" w:rsidRPr="00C267B3" w:rsidRDefault="002C5104" w:rsidP="002C510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2C5104" w:rsidRPr="0070633A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2C5104" w:rsidRPr="0070633A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6BF" w:rsidRDefault="000C56BF" w:rsidP="000C56B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2C5104">
        <w:rPr>
          <w:rFonts w:ascii="Times New Roman" w:hAnsi="Times New Roman"/>
          <w:sz w:val="24"/>
          <w:szCs w:val="24"/>
        </w:rPr>
        <w:t xml:space="preserve">Настоящий </w:t>
      </w:r>
      <w:r w:rsidR="002C5104"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="002C5104" w:rsidRPr="009069E9">
        <w:rPr>
          <w:rFonts w:ascii="Times New Roman" w:hAnsi="Times New Roman"/>
          <w:sz w:val="24"/>
          <w:szCs w:val="24"/>
        </w:rPr>
        <w:t xml:space="preserve">в </w:t>
      </w:r>
      <w:r w:rsidR="002C5104" w:rsidRPr="0070633A">
        <w:rPr>
          <w:rFonts w:ascii="Times New Roman" w:hAnsi="Times New Roman"/>
          <w:sz w:val="24"/>
          <w:szCs w:val="24"/>
        </w:rPr>
        <w:t>Управлени</w:t>
      </w:r>
      <w:r w:rsidR="002C5104">
        <w:rPr>
          <w:rFonts w:ascii="Times New Roman" w:hAnsi="Times New Roman"/>
          <w:sz w:val="24"/>
          <w:szCs w:val="24"/>
        </w:rPr>
        <w:t>е</w:t>
      </w:r>
      <w:r w:rsidR="002C5104"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2C5104" w:rsidRPr="0070633A" w:rsidRDefault="000C56BF" w:rsidP="000C56B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="002C5104"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2C5104" w:rsidRPr="00442102" w:rsidRDefault="002C5104" w:rsidP="00C42AC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 w:rsidR="00C42AC8"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</w:t>
      </w:r>
      <w:r w:rsidRPr="0070633A">
        <w:rPr>
          <w:rFonts w:ascii="Times New Roman" w:hAnsi="Times New Roman"/>
          <w:sz w:val="24"/>
          <w:szCs w:val="24"/>
        </w:rPr>
        <w:lastRenderedPageBreak/>
        <w:t>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2C5104" w:rsidRPr="001E7E5F" w:rsidRDefault="002C5104" w:rsidP="002C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FB6F65" w:rsidRPr="00C42AC8" w:rsidRDefault="001E5801" w:rsidP="001E5801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AC8">
        <w:rPr>
          <w:rFonts w:ascii="Times New Roman" w:hAnsi="Times New Roman"/>
          <w:sz w:val="24"/>
          <w:szCs w:val="24"/>
        </w:rPr>
        <w:t xml:space="preserve">ИНН 6417069180, КПП 641701001, БИК 016311121, УФК по Саратовской области (Администрация Краснокутского муниципального района Саратовской области                        </w:t>
      </w:r>
      <w:r w:rsidR="00C42AC8">
        <w:rPr>
          <w:rFonts w:ascii="Times New Roman" w:hAnsi="Times New Roman"/>
          <w:sz w:val="24"/>
          <w:szCs w:val="24"/>
        </w:rPr>
        <w:t xml:space="preserve">  </w:t>
      </w:r>
      <w:r w:rsidRPr="00C42AC8">
        <w:rPr>
          <w:rFonts w:ascii="Times New Roman" w:hAnsi="Times New Roman"/>
          <w:sz w:val="24"/>
          <w:szCs w:val="24"/>
        </w:rPr>
        <w:t>л/с 04603038470), Отделение Саратов Банка России//УФК по Саратовской области, г</w:t>
      </w:r>
      <w:proofErr w:type="gramStart"/>
      <w:r w:rsidRPr="00C42AC8">
        <w:rPr>
          <w:rFonts w:ascii="Times New Roman" w:hAnsi="Times New Roman"/>
          <w:sz w:val="24"/>
          <w:szCs w:val="24"/>
        </w:rPr>
        <w:t>.С</w:t>
      </w:r>
      <w:proofErr w:type="gramEnd"/>
      <w:r w:rsidRPr="00C42AC8">
        <w:rPr>
          <w:rFonts w:ascii="Times New Roman" w:hAnsi="Times New Roman"/>
          <w:sz w:val="24"/>
          <w:szCs w:val="24"/>
        </w:rPr>
        <w:t xml:space="preserve">аратов, единый казначейский счет № 40102810845370000052, казначейский счет                                      </w:t>
      </w:r>
      <w:r w:rsidR="00C42AC8">
        <w:rPr>
          <w:rFonts w:ascii="Times New Roman" w:hAnsi="Times New Roman"/>
          <w:sz w:val="24"/>
          <w:szCs w:val="24"/>
        </w:rPr>
        <w:t xml:space="preserve"> </w:t>
      </w:r>
      <w:r w:rsidRPr="00C42AC8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2C5104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2C5104" w:rsidRPr="00901FC1" w:rsidRDefault="002C5104" w:rsidP="002C510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FC1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2C5104" w:rsidRPr="00901FC1" w:rsidRDefault="002C5104" w:rsidP="002C5104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104" w:rsidRPr="00901FC1" w:rsidRDefault="002C5104" w:rsidP="002C5104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C5104" w:rsidRPr="00901FC1" w:rsidRDefault="002C5104" w:rsidP="002C5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104" w:rsidRPr="00901FC1" w:rsidRDefault="002C5104" w:rsidP="002C5104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2C5104" w:rsidRPr="00901FC1" w:rsidRDefault="002C5104" w:rsidP="002C5104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2C5104" w:rsidRPr="00901FC1" w:rsidRDefault="00FC5E44" w:rsidP="002C5104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</w:t>
      </w:r>
      <w:r w:rsidR="002C5104" w:rsidRPr="00901FC1">
        <w:rPr>
          <w:rFonts w:ascii="Times New Roman" w:hAnsi="Times New Roman"/>
          <w:color w:val="auto"/>
          <w:sz w:val="22"/>
          <w:szCs w:val="22"/>
        </w:rPr>
        <w:t xml:space="preserve">.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</w:t>
      </w:r>
      <w:r w:rsidR="002C5104"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(Ф.И.О.)                                                        </w:t>
      </w:r>
      <w:r w:rsidR="00FC5E44">
        <w:rPr>
          <w:rFonts w:ascii="Times New Roman" w:hAnsi="Times New Roman"/>
          <w:sz w:val="22"/>
          <w:szCs w:val="22"/>
        </w:rPr>
        <w:t xml:space="preserve">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2C5104" w:rsidRPr="00901FC1" w:rsidRDefault="002C5104" w:rsidP="002C5104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 w:rsidR="00FC5E44"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2C5104" w:rsidRPr="00901FC1" w:rsidRDefault="002C5104" w:rsidP="002C5104">
      <w:pPr>
        <w:tabs>
          <w:tab w:val="left" w:pos="4110"/>
        </w:tabs>
        <w:jc w:val="both"/>
        <w:rPr>
          <w:rFonts w:ascii="Times New Roman" w:hAnsi="Times New Roman"/>
          <w:b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2C5104" w:rsidRPr="00901FC1" w:rsidRDefault="002C5104" w:rsidP="002C5104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2C5104" w:rsidRPr="00901FC1" w:rsidRDefault="002C5104" w:rsidP="002C5104">
      <w:pPr>
        <w:pStyle w:val="affff3"/>
        <w:spacing w:after="0" w:line="216" w:lineRule="auto"/>
      </w:pPr>
      <w:r w:rsidRPr="00901FC1">
        <w:rPr>
          <w:b/>
        </w:rPr>
        <w:t xml:space="preserve">_____________________ </w:t>
      </w:r>
      <w:r w:rsidRPr="00901FC1">
        <w:t xml:space="preserve">                    ___________________________________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(Ф.И.О.)                                                  </w:t>
      </w:r>
      <w:r w:rsidR="00EE3A65">
        <w:rPr>
          <w:rFonts w:ascii="Times New Roman" w:hAnsi="Times New Roman"/>
          <w:sz w:val="22"/>
          <w:szCs w:val="22"/>
        </w:rPr>
        <w:t xml:space="preserve">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2C5104" w:rsidRPr="00901FC1" w:rsidRDefault="002C5104" w:rsidP="002C5104">
      <w:pPr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 w:rsidR="00FC5E44">
        <w:rPr>
          <w:rFonts w:ascii="Times New Roman" w:hAnsi="Times New Roman"/>
          <w:b/>
          <w:sz w:val="22"/>
          <w:szCs w:val="22"/>
        </w:rPr>
        <w:t>21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</w:t>
      </w:r>
    </w:p>
    <w:p w:rsidR="002C5104" w:rsidRPr="00901FC1" w:rsidRDefault="002C5104" w:rsidP="002C5104">
      <w:pPr>
        <w:jc w:val="both"/>
        <w:rPr>
          <w:rFonts w:ascii="Times New Roman" w:hAnsi="Times New Roman"/>
          <w:b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                       </w:t>
      </w:r>
    </w:p>
    <w:p w:rsidR="009A295B" w:rsidRDefault="009A295B" w:rsidP="002C5104">
      <w:pPr>
        <w:rPr>
          <w:rFonts w:ascii="Times New Roman" w:hAnsi="Times New Roman"/>
          <w:b/>
          <w:sz w:val="18"/>
          <w:szCs w:val="18"/>
        </w:rPr>
      </w:pPr>
    </w:p>
    <w:p w:rsidR="002C5104" w:rsidRPr="00901FC1" w:rsidRDefault="002C5104" w:rsidP="002C5104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2C5104" w:rsidRPr="00901FC1" w:rsidRDefault="002C5104" w:rsidP="002C5104">
      <w:pPr>
        <w:rPr>
          <w:rFonts w:ascii="Times New Roman" w:hAnsi="Times New Roman"/>
          <w:b/>
          <w:sz w:val="12"/>
          <w:szCs w:val="12"/>
        </w:rPr>
      </w:pP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2C5104" w:rsidRPr="00901FC1" w:rsidRDefault="00FC5E4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2021 </w:t>
      </w:r>
      <w:r w:rsidR="002C5104" w:rsidRPr="00901FC1">
        <w:rPr>
          <w:rFonts w:ascii="Times New Roman" w:hAnsi="Times New Roman"/>
          <w:sz w:val="18"/>
          <w:szCs w:val="18"/>
        </w:rPr>
        <w:t>г. № ______</w:t>
      </w:r>
    </w:p>
    <w:p w:rsidR="002C5104" w:rsidRPr="00324B9B" w:rsidRDefault="002C5104" w:rsidP="002C5104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 w:rsidR="00FC5E44">
        <w:rPr>
          <w:b w:val="0"/>
          <w:sz w:val="18"/>
          <w:szCs w:val="18"/>
        </w:rPr>
        <w:t>ционе от « ____» __________ 2021</w:t>
      </w:r>
      <w:r w:rsidRPr="00324B9B">
        <w:rPr>
          <w:b w:val="0"/>
          <w:sz w:val="18"/>
          <w:szCs w:val="18"/>
        </w:rPr>
        <w:t xml:space="preserve"> г. № ______</w:t>
      </w:r>
    </w:p>
    <w:p w:rsidR="002C5104" w:rsidRPr="00CE5A82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3: </w:t>
      </w:r>
      <w:r w:rsidR="00F269A6">
        <w:rPr>
          <w:rFonts w:ascii="Times New Roman" w:hAnsi="Times New Roman"/>
          <w:sz w:val="18"/>
          <w:szCs w:val="18"/>
        </w:rPr>
        <w:t>Сведения выписки из Единого государственного реестра недвижимости об объекте недвижимости (земельный участок) от «31» августа 2021 года</w:t>
      </w:r>
      <w:r w:rsidRPr="00CE5A82">
        <w:rPr>
          <w:rFonts w:ascii="Times New Roman" w:hAnsi="Times New Roman"/>
          <w:sz w:val="18"/>
          <w:szCs w:val="18"/>
        </w:rPr>
        <w:t>, кадастровый номер 64:17:190</w:t>
      </w:r>
      <w:r w:rsidR="00FC5E44">
        <w:rPr>
          <w:rFonts w:ascii="Times New Roman" w:hAnsi="Times New Roman"/>
          <w:sz w:val="18"/>
          <w:szCs w:val="18"/>
        </w:rPr>
        <w:t>3</w:t>
      </w:r>
      <w:r w:rsidR="00F269A6">
        <w:rPr>
          <w:rFonts w:ascii="Times New Roman" w:hAnsi="Times New Roman"/>
          <w:sz w:val="18"/>
          <w:szCs w:val="18"/>
        </w:rPr>
        <w:t>12</w:t>
      </w:r>
      <w:r w:rsidRPr="00CE5A82">
        <w:rPr>
          <w:rFonts w:ascii="Times New Roman" w:hAnsi="Times New Roman"/>
          <w:sz w:val="18"/>
          <w:szCs w:val="18"/>
        </w:rPr>
        <w:t>:</w:t>
      </w:r>
      <w:r w:rsidR="00F269A6">
        <w:rPr>
          <w:rFonts w:ascii="Times New Roman" w:hAnsi="Times New Roman"/>
          <w:sz w:val="18"/>
          <w:szCs w:val="18"/>
        </w:rPr>
        <w:t>472</w:t>
      </w:r>
      <w:r w:rsidRPr="00CE5A82">
        <w:rPr>
          <w:rFonts w:ascii="Times New Roman" w:hAnsi="Times New Roman"/>
          <w:sz w:val="18"/>
          <w:szCs w:val="18"/>
        </w:rPr>
        <w:t>.</w:t>
      </w:r>
    </w:p>
    <w:p w:rsidR="002C5104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 w:rsidR="00FC5E44"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по «</w:t>
      </w:r>
      <w:r w:rsidR="00FC5E44">
        <w:rPr>
          <w:rFonts w:ascii="Times New Roman" w:hAnsi="Times New Roman"/>
          <w:sz w:val="18"/>
          <w:szCs w:val="18"/>
        </w:rPr>
        <w:t>31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 w:rsidR="00FC5E44">
        <w:rPr>
          <w:rFonts w:ascii="Times New Roman" w:hAnsi="Times New Roman"/>
          <w:sz w:val="18"/>
          <w:szCs w:val="18"/>
        </w:rPr>
        <w:t>декабря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 w:rsidR="00FC5E44"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 w:rsidR="00FC5E44"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2C5104" w:rsidRDefault="002C5104" w:rsidP="002C5104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Постановление </w:t>
      </w:r>
      <w:r w:rsidRPr="00324B9B">
        <w:rPr>
          <w:rFonts w:ascii="Times New Roman" w:hAnsi="Times New Roman"/>
          <w:sz w:val="18"/>
          <w:szCs w:val="18"/>
        </w:rPr>
        <w:t xml:space="preserve">от </w:t>
      </w:r>
      <w:r w:rsidRPr="00901FC1">
        <w:rPr>
          <w:rFonts w:ascii="Times New Roman" w:hAnsi="Times New Roman"/>
          <w:sz w:val="18"/>
          <w:szCs w:val="18"/>
        </w:rPr>
        <w:t>«___» ___________</w:t>
      </w:r>
      <w:r w:rsidR="00F269A6"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 w:rsidR="00FC5E44">
        <w:rPr>
          <w:rFonts w:ascii="Times New Roman" w:hAnsi="Times New Roman"/>
          <w:sz w:val="18"/>
          <w:szCs w:val="18"/>
        </w:rPr>
        <w:t xml:space="preserve">21 г. </w:t>
      </w:r>
      <w:r w:rsidR="00F269A6" w:rsidRPr="00324B9B">
        <w:rPr>
          <w:rFonts w:ascii="Times New Roman" w:hAnsi="Times New Roman"/>
          <w:sz w:val="18"/>
          <w:szCs w:val="18"/>
        </w:rPr>
        <w:t xml:space="preserve">№ </w:t>
      </w:r>
      <w:r w:rsidR="00F269A6">
        <w:rPr>
          <w:rFonts w:ascii="Times New Roman" w:hAnsi="Times New Roman"/>
          <w:sz w:val="18"/>
          <w:szCs w:val="18"/>
        </w:rPr>
        <w:t>__</w:t>
      </w:r>
      <w:r w:rsidR="00F269A6" w:rsidRPr="00324B9B">
        <w:rPr>
          <w:rFonts w:ascii="Times New Roman" w:hAnsi="Times New Roman"/>
          <w:sz w:val="18"/>
          <w:szCs w:val="18"/>
        </w:rPr>
        <w:t xml:space="preserve">___ </w:t>
      </w:r>
      <w:r w:rsidR="00FC5E44">
        <w:rPr>
          <w:rFonts w:ascii="Times New Roman" w:hAnsi="Times New Roman"/>
          <w:sz w:val="18"/>
          <w:szCs w:val="18"/>
        </w:rPr>
        <w:t>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 w:rsidR="00EE3A65">
        <w:rPr>
          <w:rFonts w:ascii="Times New Roman" w:hAnsi="Times New Roman"/>
          <w:b/>
          <w:sz w:val="18"/>
          <w:szCs w:val="18"/>
        </w:rPr>
        <w:t>__________________________________________________________</w:t>
      </w:r>
      <w:r w:rsidR="00F269A6">
        <w:rPr>
          <w:rFonts w:ascii="Times New Roman" w:hAnsi="Times New Roman"/>
          <w:b/>
          <w:sz w:val="18"/>
          <w:szCs w:val="18"/>
        </w:rPr>
        <w:t>»</w:t>
      </w:r>
      <w:r w:rsidRPr="00901FC1">
        <w:rPr>
          <w:rFonts w:ascii="Times New Roman" w:hAnsi="Times New Roman"/>
          <w:b/>
          <w:sz w:val="18"/>
          <w:szCs w:val="18"/>
        </w:rPr>
        <w:t xml:space="preserve">. </w:t>
      </w:r>
    </w:p>
    <w:p w:rsidR="002C5104" w:rsidRPr="00901FC1" w:rsidRDefault="002C5104" w:rsidP="002C5104">
      <w:pPr>
        <w:rPr>
          <w:rFonts w:ascii="Times New Roman" w:hAnsi="Times New Roman"/>
          <w:b/>
          <w:sz w:val="12"/>
          <w:szCs w:val="12"/>
        </w:rPr>
      </w:pPr>
    </w:p>
    <w:p w:rsidR="002C5104" w:rsidRPr="00324B9B" w:rsidRDefault="002C5104" w:rsidP="002C510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 w:rsidR="00FC5E44"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2C5104" w:rsidRDefault="002C5104" w:rsidP="002C510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7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8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 w:rsidR="00FC5E44">
        <w:rPr>
          <w:rFonts w:ascii="Times New Roman" w:hAnsi="Times New Roman"/>
          <w:sz w:val="22"/>
          <w:szCs w:val="22"/>
        </w:rPr>
        <w:t>21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2C5104" w:rsidRDefault="002C5104" w:rsidP="002C5104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</w:t>
      </w:r>
      <w:r w:rsidR="001754AE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дминистрации Краснокутского муниципального района Саратовской области.</w:t>
      </w:r>
    </w:p>
    <w:p w:rsidR="002C5104" w:rsidRDefault="002C5104" w:rsidP="002C510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C5104" w:rsidRPr="00901FC1" w:rsidTr="009E264D">
        <w:tc>
          <w:tcPr>
            <w:tcW w:w="4785" w:type="dxa"/>
          </w:tcPr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071D4E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 w:rsidR="001754AE"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2C5104" w:rsidRPr="00901FC1" w:rsidRDefault="002C5104" w:rsidP="009E264D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2C5104" w:rsidRPr="008424C9" w:rsidRDefault="002C5104" w:rsidP="002C510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104" w:rsidRPr="008424C9" w:rsidRDefault="002C5104" w:rsidP="002C510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2C5104" w:rsidRPr="008424C9" w:rsidRDefault="002C5104" w:rsidP="002C5104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</w:t>
      </w:r>
      <w:r w:rsidR="00435169">
        <w:rPr>
          <w:rFonts w:ascii="Times New Roman" w:hAnsi="Times New Roman"/>
          <w:sz w:val="28"/>
          <w:szCs w:val="28"/>
        </w:rPr>
        <w:t>.2021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2C5104" w:rsidRPr="00C8245E" w:rsidRDefault="002C5104" w:rsidP="002C5104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2C5104" w:rsidRPr="008424C9" w:rsidRDefault="002C5104" w:rsidP="002C5104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</w:t>
      </w:r>
      <w:r w:rsidR="00435169">
        <w:rPr>
          <w:rFonts w:ascii="Times New Roman" w:hAnsi="Times New Roman"/>
          <w:b/>
          <w:sz w:val="28"/>
          <w:szCs w:val="28"/>
        </w:rPr>
        <w:t>.2021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31.12.20</w:t>
      </w:r>
      <w:r w:rsidR="00435169">
        <w:rPr>
          <w:rFonts w:ascii="Times New Roman" w:hAnsi="Times New Roman"/>
          <w:b/>
          <w:sz w:val="28"/>
          <w:szCs w:val="28"/>
        </w:rPr>
        <w:t>21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срок аренды по договору </w:t>
      </w:r>
      <w:r>
        <w:rPr>
          <w:rFonts w:ascii="Times New Roman" w:hAnsi="Times New Roman"/>
          <w:b/>
          <w:sz w:val="28"/>
          <w:szCs w:val="28"/>
        </w:rPr>
        <w:t>18 месяцев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__.20</w:t>
      </w:r>
      <w:r w:rsidR="00435169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г. по ___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____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Арендатор:_____________________________________________________________</w:t>
      </w:r>
      <w:r w:rsidRPr="00C34054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</w:t>
      </w:r>
      <w:r w:rsidR="00EE3A65"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</w:p>
    <w:p w:rsidR="00435169" w:rsidRDefault="00435169" w:rsidP="00435169">
      <w:pPr>
        <w:spacing w:line="216" w:lineRule="auto"/>
        <w:ind w:firstLine="284"/>
        <w:jc w:val="both"/>
        <w:rPr>
          <w:sz w:val="28"/>
          <w:szCs w:val="28"/>
        </w:rPr>
      </w:pPr>
    </w:p>
    <w:p w:rsidR="00435169" w:rsidRPr="00435169" w:rsidRDefault="00435169" w:rsidP="00435169">
      <w:pPr>
        <w:spacing w:line="21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69">
        <w:rPr>
          <w:rFonts w:ascii="Times New Roman" w:hAnsi="Times New Roman"/>
          <w:i/>
          <w:sz w:val="28"/>
          <w:szCs w:val="28"/>
        </w:rPr>
        <w:t>Земельный участок из земель населённых пунктов,</w:t>
      </w:r>
      <w:r w:rsidR="001E5801">
        <w:rPr>
          <w:rFonts w:ascii="Times New Roman" w:hAnsi="Times New Roman"/>
          <w:i/>
          <w:sz w:val="28"/>
          <w:szCs w:val="28"/>
        </w:rPr>
        <w:t xml:space="preserve"> с</w:t>
      </w:r>
      <w:r w:rsidRPr="00435169">
        <w:rPr>
          <w:rFonts w:ascii="Times New Roman" w:hAnsi="Times New Roman"/>
          <w:i/>
          <w:sz w:val="28"/>
          <w:szCs w:val="28"/>
        </w:rPr>
        <w:t xml:space="preserve"> </w:t>
      </w:r>
      <w:r w:rsidR="00EF6848" w:rsidRPr="00435169">
        <w:rPr>
          <w:rFonts w:ascii="Times New Roman" w:hAnsi="Times New Roman"/>
          <w:i/>
          <w:sz w:val="28"/>
          <w:szCs w:val="28"/>
        </w:rPr>
        <w:t>кадастровы</w:t>
      </w:r>
      <w:r w:rsidR="001E5801">
        <w:rPr>
          <w:rFonts w:ascii="Times New Roman" w:hAnsi="Times New Roman"/>
          <w:i/>
          <w:sz w:val="28"/>
          <w:szCs w:val="28"/>
        </w:rPr>
        <w:t>м</w:t>
      </w:r>
      <w:r w:rsidR="00EF6848" w:rsidRPr="00435169">
        <w:rPr>
          <w:rFonts w:ascii="Times New Roman" w:hAnsi="Times New Roman"/>
          <w:i/>
          <w:sz w:val="28"/>
          <w:szCs w:val="28"/>
        </w:rPr>
        <w:t xml:space="preserve"> номер</w:t>
      </w:r>
      <w:r w:rsidR="001E5801">
        <w:rPr>
          <w:rFonts w:ascii="Times New Roman" w:hAnsi="Times New Roman"/>
          <w:i/>
          <w:sz w:val="28"/>
          <w:szCs w:val="28"/>
        </w:rPr>
        <w:t>ом</w:t>
      </w:r>
      <w:r w:rsidR="00EF6848" w:rsidRPr="00435169">
        <w:rPr>
          <w:rFonts w:ascii="Times New Roman" w:hAnsi="Times New Roman"/>
          <w:i/>
          <w:sz w:val="28"/>
          <w:szCs w:val="28"/>
        </w:rPr>
        <w:t xml:space="preserve"> 64:17:1903</w:t>
      </w:r>
      <w:r w:rsidR="00F269A6">
        <w:rPr>
          <w:rFonts w:ascii="Times New Roman" w:hAnsi="Times New Roman"/>
          <w:i/>
          <w:sz w:val="28"/>
          <w:szCs w:val="28"/>
        </w:rPr>
        <w:t>12</w:t>
      </w:r>
      <w:r w:rsidR="00EF6848" w:rsidRPr="00435169">
        <w:rPr>
          <w:rFonts w:ascii="Times New Roman" w:hAnsi="Times New Roman"/>
          <w:i/>
          <w:sz w:val="28"/>
          <w:szCs w:val="28"/>
        </w:rPr>
        <w:t>:</w:t>
      </w:r>
      <w:r w:rsidR="00F269A6">
        <w:rPr>
          <w:rFonts w:ascii="Times New Roman" w:hAnsi="Times New Roman"/>
          <w:i/>
          <w:sz w:val="28"/>
          <w:szCs w:val="28"/>
        </w:rPr>
        <w:t>472</w:t>
      </w:r>
      <w:r w:rsidR="00EF6848" w:rsidRPr="00435169">
        <w:rPr>
          <w:rFonts w:ascii="Times New Roman" w:hAnsi="Times New Roman"/>
          <w:i/>
          <w:sz w:val="28"/>
          <w:szCs w:val="28"/>
        </w:rPr>
        <w:t xml:space="preserve">, расположенный по  адресу:  </w:t>
      </w:r>
      <w:proofErr w:type="gramStart"/>
      <w:r w:rsidR="00EF6848" w:rsidRPr="00435169">
        <w:rPr>
          <w:rFonts w:ascii="Times New Roman" w:hAnsi="Times New Roman"/>
          <w:bCs/>
          <w:i/>
          <w:sz w:val="28"/>
          <w:szCs w:val="28"/>
        </w:rPr>
        <w:t xml:space="preserve">Саратовская  область,  Краснокутский   район,   г. Красный  Кут,  </w:t>
      </w:r>
      <w:r w:rsidR="00F269A6">
        <w:rPr>
          <w:rFonts w:ascii="Times New Roman" w:hAnsi="Times New Roman"/>
          <w:bCs/>
          <w:i/>
          <w:sz w:val="28"/>
          <w:szCs w:val="28"/>
        </w:rPr>
        <w:t>проспект Победы, д. 1Б</w:t>
      </w:r>
      <w:r w:rsidR="00EF6848">
        <w:rPr>
          <w:rFonts w:ascii="Times New Roman" w:hAnsi="Times New Roman"/>
          <w:i/>
          <w:sz w:val="28"/>
          <w:szCs w:val="28"/>
        </w:rPr>
        <w:t xml:space="preserve">, </w:t>
      </w:r>
      <w:r w:rsidR="00F269A6">
        <w:rPr>
          <w:rFonts w:ascii="Times New Roman" w:hAnsi="Times New Roman"/>
          <w:i/>
          <w:sz w:val="28"/>
          <w:szCs w:val="28"/>
        </w:rPr>
        <w:t>площадью 599,</w:t>
      </w:r>
      <w:r w:rsidRPr="00435169">
        <w:rPr>
          <w:rFonts w:ascii="Times New Roman" w:hAnsi="Times New Roman"/>
          <w:i/>
          <w:sz w:val="28"/>
          <w:szCs w:val="28"/>
        </w:rPr>
        <w:t xml:space="preserve">0 кв.м., с разрешенным использованием: </w:t>
      </w:r>
      <w:r w:rsidR="00F269A6">
        <w:rPr>
          <w:rFonts w:ascii="Times New Roman" w:hAnsi="Times New Roman"/>
          <w:i/>
          <w:sz w:val="28"/>
          <w:szCs w:val="28"/>
        </w:rPr>
        <w:t>банковская и страховая деятельность</w:t>
      </w:r>
      <w:r w:rsidR="00071D4E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91"/>
        <w:gridCol w:w="5091"/>
      </w:tblGrid>
      <w:tr w:rsidR="002C5104" w:rsidRPr="007746FC" w:rsidTr="009E264D">
        <w:tc>
          <w:tcPr>
            <w:tcW w:w="5108" w:type="dxa"/>
          </w:tcPr>
          <w:p w:rsidR="002C5104" w:rsidRPr="008705AD" w:rsidRDefault="002C5104" w:rsidP="00F269A6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 w:rsidR="00F269A6">
              <w:rPr>
                <w:rFonts w:ascii="Times New Roman" w:hAnsi="Times New Roman"/>
                <w:i/>
                <w:sz w:val="28"/>
                <w:szCs w:val="28"/>
              </w:rPr>
              <w:t>599</w:t>
            </w:r>
            <w:r w:rsidR="00C66010" w:rsidRPr="00435169">
              <w:rPr>
                <w:rFonts w:ascii="Times New Roman" w:hAnsi="Times New Roman"/>
                <w:i/>
                <w:sz w:val="28"/>
                <w:szCs w:val="28"/>
              </w:rPr>
              <w:t xml:space="preserve">,0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108" w:type="dxa"/>
          </w:tcPr>
          <w:p w:rsidR="002C5104" w:rsidRPr="007746FC" w:rsidRDefault="002C5104" w:rsidP="009E264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C5104" w:rsidRPr="007746FC" w:rsidRDefault="002C5104" w:rsidP="009E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5104" w:rsidRPr="007746FC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435169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 w:rsidR="00435169"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35169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5108" w:type="dxa"/>
          </w:tcPr>
          <w:p w:rsidR="002C5104" w:rsidRPr="00001BE3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435169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.20</w:t>
            </w:r>
            <w:r w:rsidR="00435169"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 w:rsidR="00435169">
              <w:rPr>
                <w:rFonts w:ascii="Times New Roman" w:hAnsi="Times New Roman"/>
                <w:sz w:val="28"/>
                <w:szCs w:val="28"/>
              </w:rPr>
              <w:t>21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2C5104" w:rsidRPr="00001BE3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 </w:t>
            </w: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 xml:space="preserve"> дней</w:t>
            </w:r>
          </w:p>
        </w:tc>
      </w:tr>
    </w:tbl>
    <w:p w:rsidR="002C5104" w:rsidRPr="008424C9" w:rsidRDefault="002C5104" w:rsidP="002C5104">
      <w:pPr>
        <w:rPr>
          <w:rFonts w:ascii="Times New Roman" w:hAnsi="Times New Roman"/>
          <w:sz w:val="28"/>
          <w:szCs w:val="28"/>
        </w:rPr>
      </w:pPr>
    </w:p>
    <w:p w:rsidR="002C5104" w:rsidRPr="008424C9" w:rsidRDefault="002C5104" w:rsidP="002C5104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 w:rsidR="00435169">
        <w:rPr>
          <w:rFonts w:ascii="Times New Roman" w:hAnsi="Times New Roman"/>
          <w:b/>
          <w:bCs/>
          <w:sz w:val="28"/>
          <w:szCs w:val="28"/>
        </w:rPr>
        <w:t>21 г. по 31.12.2021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2C5104" w:rsidRPr="00C8245E" w:rsidRDefault="002C5104" w:rsidP="002C5104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2C5104" w:rsidRDefault="002C5104" w:rsidP="002C5104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 xml:space="preserve"> ____________  </w:t>
      </w:r>
      <w:r w:rsidRPr="008424C9">
        <w:rPr>
          <w:rFonts w:ascii="Times New Roman" w:hAnsi="Times New Roman"/>
          <w:sz w:val="28"/>
          <w:szCs w:val="28"/>
        </w:rPr>
        <w:t>руб.</w:t>
      </w:r>
    </w:p>
    <w:p w:rsidR="002C5104" w:rsidRPr="008424C9" w:rsidRDefault="002C5104" w:rsidP="002C510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Й </w:t>
      </w:r>
      <w:r w:rsidRPr="008424C9">
        <w:rPr>
          <w:rFonts w:ascii="Times New Roman" w:hAnsi="Times New Roman"/>
          <w:b/>
          <w:sz w:val="28"/>
          <w:szCs w:val="28"/>
          <w:u w:val="single"/>
        </w:rPr>
        <w:t>ПЛАТЫ</w:t>
      </w: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1D4E" w:rsidRPr="00071D4E" w:rsidRDefault="00071D4E" w:rsidP="00071D4E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641701001, БИК 016311121, ОКТМО 63623101</w:t>
      </w:r>
    </w:p>
    <w:p w:rsidR="00071D4E" w:rsidRPr="00071D4E" w:rsidRDefault="00071D4E" w:rsidP="00071D4E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06311105013130000120</w:t>
      </w:r>
    </w:p>
    <w:p w:rsidR="00071D4E" w:rsidRPr="00071D4E" w:rsidRDefault="00071D4E" w:rsidP="00071D4E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2C5104" w:rsidRDefault="002C5104" w:rsidP="002C5104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1D4E" w:rsidRPr="008424C9" w:rsidRDefault="00071D4E" w:rsidP="002C5104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090"/>
        <w:gridCol w:w="5092"/>
      </w:tblGrid>
      <w:tr w:rsidR="002C5104" w:rsidRPr="007746FC" w:rsidTr="009E264D">
        <w:tc>
          <w:tcPr>
            <w:tcW w:w="5108" w:type="dxa"/>
          </w:tcPr>
          <w:p w:rsidR="002C5104" w:rsidRPr="007746FC" w:rsidRDefault="002C5104" w:rsidP="009E2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2C5104" w:rsidRPr="00C8245E" w:rsidRDefault="002C5104" w:rsidP="009E26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8" w:type="dxa"/>
          </w:tcPr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2C5104" w:rsidRPr="00C8245E" w:rsidRDefault="002C5104" w:rsidP="009E264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9E264D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2C5104" w:rsidRPr="007746FC" w:rsidRDefault="002C5104" w:rsidP="009E264D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2C5104" w:rsidRPr="008705AD" w:rsidRDefault="002C5104" w:rsidP="00435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</w:t>
            </w:r>
            <w:r w:rsidR="00435169">
              <w:rPr>
                <w:rFonts w:ascii="Times New Roman" w:hAnsi="Times New Roman"/>
                <w:b/>
                <w:sz w:val="28"/>
                <w:szCs w:val="28"/>
              </w:rPr>
              <w:t xml:space="preserve"> В.В. </w:t>
            </w:r>
            <w:proofErr w:type="spellStart"/>
            <w:r w:rsidR="00435169"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</w:p>
        </w:tc>
        <w:tc>
          <w:tcPr>
            <w:tcW w:w="5108" w:type="dxa"/>
          </w:tcPr>
          <w:p w:rsidR="002C5104" w:rsidRPr="007746FC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104" w:rsidRPr="007746FC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104" w:rsidRPr="007746FC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 /______________/</w:t>
            </w:r>
          </w:p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108" w:type="dxa"/>
          </w:tcPr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C5104" w:rsidRDefault="002C5104" w:rsidP="002C5104"/>
    <w:p w:rsidR="002C5104" w:rsidRDefault="002C5104" w:rsidP="002C5104">
      <w:pPr>
        <w:jc w:val="right"/>
        <w:rPr>
          <w:rFonts w:ascii="Times New Roman" w:hAnsi="Times New Roman"/>
          <w:sz w:val="28"/>
          <w:szCs w:val="28"/>
        </w:rPr>
      </w:pPr>
    </w:p>
    <w:p w:rsidR="002C5104" w:rsidRPr="00F95BC4" w:rsidRDefault="002C5104" w:rsidP="002C51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95BC4">
        <w:rPr>
          <w:rFonts w:ascii="Times New Roman" w:hAnsi="Times New Roman"/>
          <w:sz w:val="28"/>
          <w:szCs w:val="28"/>
        </w:rPr>
        <w:t>Приложение № 5                                                                                                        к договору аренды                                                                                                                         земельного участка</w:t>
      </w:r>
    </w:p>
    <w:p w:rsidR="002C5104" w:rsidRPr="00F95BC4" w:rsidRDefault="002C5104" w:rsidP="002C5104">
      <w:pPr>
        <w:jc w:val="right"/>
        <w:rPr>
          <w:rFonts w:ascii="Times New Roman" w:hAnsi="Times New Roman"/>
          <w:sz w:val="28"/>
          <w:szCs w:val="28"/>
        </w:rPr>
      </w:pPr>
      <w:r w:rsidRPr="00F95BC4">
        <w:rPr>
          <w:rFonts w:ascii="Times New Roman" w:hAnsi="Times New Roman"/>
          <w:sz w:val="28"/>
          <w:szCs w:val="28"/>
        </w:rPr>
        <w:t>№  ____  от  ___.____.20</w:t>
      </w:r>
      <w:r w:rsidR="00071D4E">
        <w:rPr>
          <w:rFonts w:ascii="Times New Roman" w:hAnsi="Times New Roman"/>
          <w:sz w:val="28"/>
          <w:szCs w:val="28"/>
        </w:rPr>
        <w:t>21</w:t>
      </w:r>
      <w:r w:rsidRPr="00F95BC4">
        <w:rPr>
          <w:rFonts w:ascii="Times New Roman" w:hAnsi="Times New Roman"/>
          <w:sz w:val="28"/>
          <w:szCs w:val="28"/>
        </w:rPr>
        <w:t xml:space="preserve"> г.</w:t>
      </w:r>
    </w:p>
    <w:p w:rsidR="002C5104" w:rsidRPr="00A124A3" w:rsidRDefault="002C5104" w:rsidP="001E580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2C5104" w:rsidRPr="00A124A3" w:rsidRDefault="002C5104" w:rsidP="002C510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2C5104" w:rsidRPr="00A124A3" w:rsidRDefault="002C5104" w:rsidP="002C510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104" w:rsidRPr="00A124A3" w:rsidRDefault="002C5104" w:rsidP="002C5104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__» ________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 w:rsidR="00071D4E">
        <w:rPr>
          <w:rFonts w:ascii="Times New Roman" w:hAnsi="Times New Roman"/>
          <w:b/>
          <w:sz w:val="28"/>
          <w:szCs w:val="28"/>
        </w:rPr>
        <w:t>21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2C5104" w:rsidRPr="00A124A3" w:rsidRDefault="002C5104" w:rsidP="002C5104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C5104" w:rsidRPr="00F269A6" w:rsidRDefault="002C5104" w:rsidP="002C5104">
      <w:pPr>
        <w:jc w:val="both"/>
        <w:rPr>
          <w:rFonts w:ascii="Times New Roman" w:hAnsi="Times New Roman" w:cs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r w:rsidRPr="00AE1BA9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>Краснокутского муниципаль</w:t>
      </w:r>
      <w:r w:rsidR="00F269A6">
        <w:rPr>
          <w:rFonts w:ascii="Times New Roman" w:hAnsi="Times New Roman"/>
          <w:sz w:val="28"/>
          <w:szCs w:val="28"/>
        </w:rPr>
        <w:t xml:space="preserve">ного района Саратовской области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A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D4E" w:rsidRPr="00071D4E">
        <w:rPr>
          <w:rFonts w:ascii="Times New Roman" w:hAnsi="Times New Roman"/>
          <w:sz w:val="28"/>
          <w:szCs w:val="28"/>
        </w:rPr>
        <w:t>Гречушкиной</w:t>
      </w:r>
      <w:proofErr w:type="spellEnd"/>
      <w:r w:rsidR="00071D4E" w:rsidRPr="00071D4E">
        <w:rPr>
          <w:rFonts w:ascii="Times New Roman" w:hAnsi="Times New Roman"/>
          <w:sz w:val="28"/>
          <w:szCs w:val="28"/>
        </w:rPr>
        <w:t xml:space="preserve"> Валентины Владимировны</w:t>
      </w:r>
      <w:r w:rsidRPr="00071D4E">
        <w:rPr>
          <w:rFonts w:ascii="Times New Roman" w:hAnsi="Times New Roman"/>
          <w:sz w:val="28"/>
          <w:szCs w:val="28"/>
        </w:rPr>
        <w:t>, действующего на основании Устава, с о</w:t>
      </w:r>
      <w:r w:rsidR="0039448B">
        <w:rPr>
          <w:rFonts w:ascii="Times New Roman" w:hAnsi="Times New Roman"/>
          <w:sz w:val="28"/>
          <w:szCs w:val="28"/>
        </w:rPr>
        <w:t>дной стор</w:t>
      </w:r>
      <w:r w:rsidR="00F269A6">
        <w:rPr>
          <w:rFonts w:ascii="Times New Roman" w:hAnsi="Times New Roman"/>
          <w:sz w:val="28"/>
          <w:szCs w:val="28"/>
        </w:rPr>
        <w:t>оны  передает,  а _____________</w:t>
      </w:r>
      <w:r w:rsidRPr="00071D4E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EE3A65">
        <w:rPr>
          <w:rFonts w:ascii="Times New Roman" w:hAnsi="Times New Roman"/>
          <w:sz w:val="28"/>
          <w:szCs w:val="28"/>
        </w:rPr>
        <w:t>____________</w:t>
      </w:r>
      <w:r w:rsidR="00F269A6">
        <w:rPr>
          <w:rFonts w:ascii="Times New Roman" w:hAnsi="Times New Roman"/>
          <w:sz w:val="28"/>
          <w:szCs w:val="28"/>
        </w:rPr>
        <w:t>__________________</w:t>
      </w:r>
      <w:r w:rsidRPr="00071D4E">
        <w:rPr>
          <w:rFonts w:ascii="Times New Roman" w:hAnsi="Times New Roman"/>
          <w:sz w:val="28"/>
          <w:szCs w:val="28"/>
        </w:rPr>
        <w:t xml:space="preserve">, с другой стороны принимает в аренду земельный участок </w:t>
      </w:r>
      <w:r w:rsidRPr="00071D4E">
        <w:rPr>
          <w:rFonts w:ascii="Times New Roman" w:hAnsi="Times New Roman" w:cs="Times New Roman"/>
          <w:sz w:val="28"/>
          <w:szCs w:val="28"/>
        </w:rPr>
        <w:t xml:space="preserve">из земель населённых пунктов с кадастровым </w:t>
      </w:r>
      <w:r w:rsidR="00071D4E" w:rsidRPr="00071D4E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71D4E" w:rsidRPr="00071D4E">
        <w:rPr>
          <w:rFonts w:ascii="Times New Roman" w:hAnsi="Times New Roman"/>
          <w:sz w:val="28"/>
          <w:szCs w:val="28"/>
        </w:rPr>
        <w:t>64:17:1903</w:t>
      </w:r>
      <w:r w:rsidR="00F269A6">
        <w:rPr>
          <w:rFonts w:ascii="Times New Roman" w:hAnsi="Times New Roman"/>
          <w:sz w:val="28"/>
          <w:szCs w:val="28"/>
        </w:rPr>
        <w:t>12</w:t>
      </w:r>
      <w:r w:rsidR="00071D4E" w:rsidRPr="00071D4E">
        <w:rPr>
          <w:rFonts w:ascii="Times New Roman" w:hAnsi="Times New Roman"/>
          <w:sz w:val="28"/>
          <w:szCs w:val="28"/>
        </w:rPr>
        <w:t>:</w:t>
      </w:r>
      <w:r w:rsidR="00F269A6">
        <w:rPr>
          <w:rFonts w:ascii="Times New Roman" w:hAnsi="Times New Roman"/>
          <w:sz w:val="28"/>
          <w:szCs w:val="28"/>
        </w:rPr>
        <w:t>472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71D4E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proofErr w:type="gramStart"/>
      <w:r w:rsidRPr="00071D4E">
        <w:rPr>
          <w:rFonts w:ascii="Times New Roman" w:hAnsi="Times New Roman"/>
          <w:bCs/>
          <w:sz w:val="28"/>
          <w:szCs w:val="28"/>
        </w:rPr>
        <w:t>Саратовская  об</w:t>
      </w:r>
      <w:r w:rsidR="00071D4E">
        <w:rPr>
          <w:rFonts w:ascii="Times New Roman" w:hAnsi="Times New Roman"/>
          <w:bCs/>
          <w:sz w:val="28"/>
          <w:szCs w:val="28"/>
        </w:rPr>
        <w:t xml:space="preserve">ласть,  Краснокутский   район, г. Красный Кут, </w:t>
      </w:r>
      <w:r w:rsidR="00F269A6">
        <w:rPr>
          <w:rFonts w:ascii="Times New Roman" w:hAnsi="Times New Roman"/>
          <w:bCs/>
          <w:sz w:val="28"/>
          <w:szCs w:val="28"/>
        </w:rPr>
        <w:t>проспект Победы, д. 1Б</w:t>
      </w:r>
      <w:r w:rsidR="00071D4E" w:rsidRPr="00071D4E">
        <w:rPr>
          <w:rFonts w:ascii="Times New Roman" w:hAnsi="Times New Roman" w:cs="Times New Roman"/>
          <w:sz w:val="28"/>
          <w:szCs w:val="28"/>
        </w:rPr>
        <w:t xml:space="preserve"> </w:t>
      </w:r>
      <w:r w:rsidRPr="00071D4E">
        <w:rPr>
          <w:rFonts w:ascii="Times New Roman" w:hAnsi="Times New Roman" w:cs="Times New Roman"/>
          <w:sz w:val="28"/>
          <w:szCs w:val="28"/>
        </w:rPr>
        <w:t>(далее Участок), для использования в целях: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69A6">
        <w:rPr>
          <w:rFonts w:ascii="Times New Roman" w:hAnsi="Times New Roman"/>
          <w:sz w:val="28"/>
          <w:szCs w:val="28"/>
        </w:rPr>
        <w:t>банковская и страховая деятельность</w:t>
      </w:r>
      <w:r w:rsidRPr="00071D4E">
        <w:rPr>
          <w:rFonts w:ascii="Times New Roman" w:hAnsi="Times New Roman" w:cs="Times New Roman"/>
          <w:sz w:val="28"/>
          <w:szCs w:val="28"/>
        </w:rPr>
        <w:t xml:space="preserve">, в границах, указанных </w:t>
      </w:r>
      <w:r w:rsidRPr="00F269A6">
        <w:rPr>
          <w:rFonts w:ascii="Times New Roman" w:hAnsi="Times New Roman" w:cs="Times New Roman"/>
          <w:sz w:val="28"/>
          <w:szCs w:val="28"/>
        </w:rPr>
        <w:t xml:space="preserve">в </w:t>
      </w:r>
      <w:r w:rsidR="00F269A6" w:rsidRPr="00F269A6">
        <w:rPr>
          <w:rFonts w:ascii="Times New Roman" w:hAnsi="Times New Roman"/>
          <w:sz w:val="28"/>
          <w:szCs w:val="28"/>
        </w:rPr>
        <w:t>сведениях выписки из Единого государственного реестра недвижимости об объекте недвижимости (земельный участок) от «31» августа 2021 года</w:t>
      </w:r>
      <w:r w:rsidRPr="00F269A6">
        <w:rPr>
          <w:rFonts w:ascii="Times New Roman" w:hAnsi="Times New Roman"/>
          <w:sz w:val="28"/>
          <w:szCs w:val="28"/>
        </w:rPr>
        <w:t xml:space="preserve">, </w:t>
      </w:r>
      <w:r w:rsidRPr="00F269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269A6" w:rsidRPr="00F269A6">
        <w:rPr>
          <w:rFonts w:ascii="Times New Roman" w:hAnsi="Times New Roman"/>
          <w:sz w:val="28"/>
          <w:szCs w:val="28"/>
        </w:rPr>
        <w:t>599</w:t>
      </w:r>
      <w:r w:rsidRPr="00F269A6">
        <w:rPr>
          <w:rFonts w:ascii="Times New Roman" w:hAnsi="Times New Roman"/>
          <w:sz w:val="28"/>
          <w:szCs w:val="28"/>
        </w:rPr>
        <w:t>,0</w:t>
      </w:r>
      <w:r w:rsidRPr="00F269A6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26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C5104" w:rsidRPr="00F269A6" w:rsidRDefault="002C5104" w:rsidP="002C5104">
      <w:pPr>
        <w:jc w:val="both"/>
        <w:rPr>
          <w:rFonts w:ascii="Times New Roman" w:hAnsi="Times New Roman"/>
          <w:b/>
          <w:sz w:val="20"/>
          <w:szCs w:val="20"/>
        </w:rPr>
      </w:pPr>
      <w:r w:rsidRPr="00AE1BA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2C5104" w:rsidRPr="00A124A3" w:rsidRDefault="002C5104" w:rsidP="002C510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</w:p>
    <w:p w:rsidR="001E5801" w:rsidRPr="001E5801" w:rsidRDefault="001E5801" w:rsidP="001E5801">
      <w:pPr>
        <w:pStyle w:val="affffc"/>
        <w:spacing w:line="216" w:lineRule="auto"/>
        <w:ind w:left="709"/>
        <w:jc w:val="both"/>
        <w:rPr>
          <w:sz w:val="28"/>
          <w:szCs w:val="28"/>
        </w:rPr>
      </w:pPr>
      <w:r w:rsidRPr="001E5801">
        <w:rPr>
          <w:sz w:val="28"/>
          <w:szCs w:val="28"/>
        </w:rPr>
        <w:t xml:space="preserve">На участке имеются: </w:t>
      </w:r>
      <w:proofErr w:type="spellStart"/>
      <w:r w:rsidRPr="001E5801">
        <w:rPr>
          <w:sz w:val="28"/>
          <w:szCs w:val="28"/>
        </w:rPr>
        <w:t>незастроен</w:t>
      </w:r>
      <w:proofErr w:type="spellEnd"/>
      <w:r w:rsidRPr="001E5801">
        <w:rPr>
          <w:sz w:val="28"/>
          <w:szCs w:val="28"/>
        </w:rPr>
        <w:t xml:space="preserve">. </w:t>
      </w:r>
    </w:p>
    <w:p w:rsidR="001E5801" w:rsidRPr="004E74F1" w:rsidRDefault="00F269A6" w:rsidP="00F269A6">
      <w:pPr>
        <w:pStyle w:val="affffc"/>
        <w:ind w:left="0" w:firstLine="720"/>
        <w:jc w:val="both"/>
        <w:rPr>
          <w:sz w:val="25"/>
          <w:szCs w:val="25"/>
        </w:rPr>
      </w:pPr>
      <w:r w:rsidRPr="004E74F1">
        <w:rPr>
          <w:color w:val="000000"/>
          <w:sz w:val="25"/>
          <w:szCs w:val="25"/>
        </w:rPr>
        <w:t xml:space="preserve">Существуют ограничения </w:t>
      </w:r>
      <w:r w:rsidRPr="004E74F1">
        <w:rPr>
          <w:sz w:val="25"/>
          <w:szCs w:val="25"/>
        </w:rPr>
        <w:t xml:space="preserve">в использовании земельного участка, предусмотренные статьями 56, 56.1 Земельного кодекса Российской Федерации. В соответствии с п. 1 ст. 34.1. Федерального закона от 25 июня 2002 года № 73-ФЗ «Об объектах культурного наследия (памятниках истории и культуры) народов Российской Федерации установлены защитные зоны охраны объектов культурного наследия. </w:t>
      </w:r>
      <w:proofErr w:type="gramStart"/>
      <w:r w:rsidRPr="004E74F1">
        <w:rPr>
          <w:sz w:val="25"/>
          <w:szCs w:val="25"/>
        </w:rPr>
        <w:t>Р</w:t>
      </w:r>
      <w:r w:rsidRPr="004E74F1">
        <w:rPr>
          <w:rFonts w:cs="Arial,Bold"/>
          <w:bCs/>
          <w:sz w:val="25"/>
          <w:szCs w:val="25"/>
        </w:rPr>
        <w:t>еестровые номера зон:</w:t>
      </w:r>
      <w:r w:rsidRPr="004E74F1">
        <w:rPr>
          <w:rFonts w:cs="Arial,Bold"/>
          <w:b/>
          <w:bCs/>
          <w:sz w:val="25"/>
          <w:szCs w:val="25"/>
        </w:rPr>
        <w:t xml:space="preserve"> </w:t>
      </w:r>
      <w:r w:rsidRPr="004E74F1">
        <w:rPr>
          <w:sz w:val="25"/>
          <w:szCs w:val="25"/>
        </w:rPr>
        <w:t>64:17-6.330, 64:17-6.316 (Защитная зона объекта культурного наследия регионального значения «Здание, в котором в 1918 году размещался волостной совет рабочих, крестьянских и солдатских депутатов» по адресу: г. Красный Кут, ул. Комсомольская, 32 (угол с  ул. Московская, 26), Защитная зона объекта культурного наследия регионального значения «Здание, у которого была провозглашена советская власть в Красном Куте» по адресу</w:t>
      </w:r>
      <w:proofErr w:type="gramEnd"/>
      <w:r w:rsidRPr="004E74F1">
        <w:rPr>
          <w:sz w:val="25"/>
          <w:szCs w:val="25"/>
        </w:rPr>
        <w:t xml:space="preserve">: г. Красный Кут, </w:t>
      </w:r>
      <w:r w:rsidR="004E74F1">
        <w:rPr>
          <w:sz w:val="25"/>
          <w:szCs w:val="25"/>
        </w:rPr>
        <w:t xml:space="preserve">            </w:t>
      </w:r>
      <w:r w:rsidRPr="004E74F1">
        <w:rPr>
          <w:sz w:val="25"/>
          <w:szCs w:val="25"/>
        </w:rPr>
        <w:t xml:space="preserve">ул. </w:t>
      </w:r>
      <w:proofErr w:type="gramStart"/>
      <w:r w:rsidRPr="004E74F1">
        <w:rPr>
          <w:sz w:val="25"/>
          <w:szCs w:val="25"/>
        </w:rPr>
        <w:t>Советская</w:t>
      </w:r>
      <w:proofErr w:type="gramEnd"/>
      <w:r w:rsidRPr="004E74F1">
        <w:rPr>
          <w:sz w:val="25"/>
          <w:szCs w:val="25"/>
        </w:rPr>
        <w:t>, 68а).</w:t>
      </w:r>
    </w:p>
    <w:p w:rsidR="002C5104" w:rsidRPr="00A124A3" w:rsidRDefault="002C5104" w:rsidP="002C510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>1.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 w:rsidR="00071D4E">
        <w:rPr>
          <w:i/>
        </w:rPr>
        <w:t xml:space="preserve"> каких-либо претензий к а</w:t>
      </w:r>
      <w:r w:rsidRPr="00A124A3">
        <w:rPr>
          <w:i/>
        </w:rPr>
        <w:t>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2C5104" w:rsidRPr="00A124A3" w:rsidTr="004E74F1">
        <w:trPr>
          <w:trHeight w:val="341"/>
        </w:trPr>
        <w:tc>
          <w:tcPr>
            <w:tcW w:w="5004" w:type="dxa"/>
          </w:tcPr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</w:tc>
      </w:tr>
      <w:tr w:rsidR="002C5104" w:rsidRPr="00A124A3" w:rsidTr="004E74F1">
        <w:trPr>
          <w:trHeight w:val="1030"/>
        </w:trPr>
        <w:tc>
          <w:tcPr>
            <w:tcW w:w="5004" w:type="dxa"/>
          </w:tcPr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5104" w:rsidRPr="00A124A3" w:rsidRDefault="002C5104" w:rsidP="009E26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2C5104" w:rsidRPr="00A124A3" w:rsidRDefault="002C5104" w:rsidP="009E264D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C5104" w:rsidRPr="00A124A3" w:rsidRDefault="002C5104" w:rsidP="009E26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 w:rsidR="00071D4E">
              <w:rPr>
                <w:rFonts w:ascii="Times New Roman" w:hAnsi="Times New Roman"/>
              </w:rPr>
              <w:t xml:space="preserve">В.В. </w:t>
            </w:r>
            <w:proofErr w:type="spellStart"/>
            <w:r w:rsidR="00071D4E">
              <w:rPr>
                <w:rFonts w:ascii="Times New Roman" w:hAnsi="Times New Roman"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2C5104" w:rsidRPr="00A124A3" w:rsidRDefault="002C5104" w:rsidP="009E264D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 w:rsidRPr="00A124A3">
              <w:rPr>
                <w:sz w:val="16"/>
                <w:szCs w:val="16"/>
              </w:rPr>
              <w:t xml:space="preserve">                     (подпись)                                               </w:t>
            </w: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2C5104" w:rsidRDefault="002C5104" w:rsidP="002C5104">
      <w:pPr>
        <w:rPr>
          <w:rFonts w:ascii="Times New Roman" w:hAnsi="Times New Roman" w:cs="Times New Roman"/>
          <w:b/>
          <w:sz w:val="24"/>
          <w:szCs w:val="24"/>
        </w:rPr>
      </w:pPr>
    </w:p>
    <w:sectPr w:rsidR="002C5104" w:rsidSect="004B12FB">
      <w:pgSz w:w="11900" w:h="16800"/>
      <w:pgMar w:top="567" w:right="800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880"/>
    <w:multiLevelType w:val="hybridMultilevel"/>
    <w:tmpl w:val="638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8C0B0C"/>
    <w:multiLevelType w:val="hybridMultilevel"/>
    <w:tmpl w:val="91444394"/>
    <w:lvl w:ilvl="0" w:tplc="1EAAC9A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9044C7"/>
    <w:multiLevelType w:val="hybridMultilevel"/>
    <w:tmpl w:val="364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1F6C"/>
    <w:multiLevelType w:val="multilevel"/>
    <w:tmpl w:val="71D80D6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3EE566E"/>
    <w:multiLevelType w:val="multilevel"/>
    <w:tmpl w:val="04E8BA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3265CF"/>
    <w:multiLevelType w:val="multilevel"/>
    <w:tmpl w:val="9F4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cs="Times New Roman"/>
      </w:rPr>
    </w:lvl>
  </w:abstractNum>
  <w:abstractNum w:abstractNumId="7">
    <w:nsid w:val="48E52B7C"/>
    <w:multiLevelType w:val="multilevel"/>
    <w:tmpl w:val="00807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DAE5A95"/>
    <w:multiLevelType w:val="hybridMultilevel"/>
    <w:tmpl w:val="816CA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A47623"/>
    <w:multiLevelType w:val="hybridMultilevel"/>
    <w:tmpl w:val="C3402B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5071E"/>
    <w:multiLevelType w:val="hybridMultilevel"/>
    <w:tmpl w:val="84A2C4A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BD5F3B"/>
    <w:multiLevelType w:val="multilevel"/>
    <w:tmpl w:val="4178F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6E9E6B20"/>
    <w:multiLevelType w:val="multilevel"/>
    <w:tmpl w:val="59126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7D712C1F"/>
    <w:multiLevelType w:val="multilevel"/>
    <w:tmpl w:val="9AC2A3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7"/>
  </w:num>
  <w:num w:numId="7">
    <w:abstractNumId w:val="5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104"/>
    <w:rsid w:val="00000FAA"/>
    <w:rsid w:val="00062234"/>
    <w:rsid w:val="0006632E"/>
    <w:rsid w:val="00071D4E"/>
    <w:rsid w:val="00076303"/>
    <w:rsid w:val="000C56BF"/>
    <w:rsid w:val="001648EA"/>
    <w:rsid w:val="001754AE"/>
    <w:rsid w:val="001A65B6"/>
    <w:rsid w:val="001B4804"/>
    <w:rsid w:val="001C54CC"/>
    <w:rsid w:val="001D3774"/>
    <w:rsid w:val="001E5801"/>
    <w:rsid w:val="001F20D2"/>
    <w:rsid w:val="00205FEA"/>
    <w:rsid w:val="00223544"/>
    <w:rsid w:val="00243E32"/>
    <w:rsid w:val="00286A44"/>
    <w:rsid w:val="002A1311"/>
    <w:rsid w:val="002A7727"/>
    <w:rsid w:val="002B3451"/>
    <w:rsid w:val="002C5104"/>
    <w:rsid w:val="00364DDD"/>
    <w:rsid w:val="0036525D"/>
    <w:rsid w:val="0039448B"/>
    <w:rsid w:val="00435169"/>
    <w:rsid w:val="00472E2F"/>
    <w:rsid w:val="004B12FB"/>
    <w:rsid w:val="004E74F1"/>
    <w:rsid w:val="00522FCC"/>
    <w:rsid w:val="005D63AF"/>
    <w:rsid w:val="005F0FD4"/>
    <w:rsid w:val="00640F70"/>
    <w:rsid w:val="00641C30"/>
    <w:rsid w:val="006427C1"/>
    <w:rsid w:val="006F36C9"/>
    <w:rsid w:val="00747689"/>
    <w:rsid w:val="00774D5C"/>
    <w:rsid w:val="0077671A"/>
    <w:rsid w:val="0079427A"/>
    <w:rsid w:val="007F13DA"/>
    <w:rsid w:val="008076A2"/>
    <w:rsid w:val="008235A1"/>
    <w:rsid w:val="0083195E"/>
    <w:rsid w:val="0086248E"/>
    <w:rsid w:val="0087311B"/>
    <w:rsid w:val="008E3D47"/>
    <w:rsid w:val="008F7B5A"/>
    <w:rsid w:val="00963668"/>
    <w:rsid w:val="009A295B"/>
    <w:rsid w:val="009E0E92"/>
    <w:rsid w:val="009E264D"/>
    <w:rsid w:val="00A81E4E"/>
    <w:rsid w:val="00B4296C"/>
    <w:rsid w:val="00BB7482"/>
    <w:rsid w:val="00BF628D"/>
    <w:rsid w:val="00C337DD"/>
    <w:rsid w:val="00C42AC8"/>
    <w:rsid w:val="00C66010"/>
    <w:rsid w:val="00CE315F"/>
    <w:rsid w:val="00CF219E"/>
    <w:rsid w:val="00D17A6E"/>
    <w:rsid w:val="00D47F1F"/>
    <w:rsid w:val="00E009E5"/>
    <w:rsid w:val="00E04B8C"/>
    <w:rsid w:val="00E06AAC"/>
    <w:rsid w:val="00EC042F"/>
    <w:rsid w:val="00EE3A65"/>
    <w:rsid w:val="00EE3DD3"/>
    <w:rsid w:val="00EF6848"/>
    <w:rsid w:val="00F269A6"/>
    <w:rsid w:val="00F37986"/>
    <w:rsid w:val="00F509A0"/>
    <w:rsid w:val="00F67A4D"/>
    <w:rsid w:val="00FB6F65"/>
    <w:rsid w:val="00FC5E44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10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C510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C510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C510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1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2C510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C5104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C5104"/>
    <w:rPr>
      <w:u w:val="single"/>
    </w:rPr>
  </w:style>
  <w:style w:type="paragraph" w:customStyle="1" w:styleId="a6">
    <w:name w:val="Внимание"/>
    <w:basedOn w:val="a"/>
    <w:next w:val="a"/>
    <w:uiPriority w:val="99"/>
    <w:rsid w:val="002C510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C5104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C5104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C5104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2C510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C5104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C510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C5104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C5104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C5104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2C5104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C5104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C510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C51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C5104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C5104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C510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C5104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C510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C5104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C5104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C5104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C5104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C5104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C5104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C510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C5104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C5104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C510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C5104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C510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C5104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C5104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C5104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C510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C5104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C5104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C5104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C5104"/>
  </w:style>
  <w:style w:type="paragraph" w:customStyle="1" w:styleId="afff4">
    <w:name w:val="Словарная статья"/>
    <w:basedOn w:val="a"/>
    <w:next w:val="a"/>
    <w:uiPriority w:val="99"/>
    <w:rsid w:val="002C5104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C5104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2C510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C510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C510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C5104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C5104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C5104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C510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C51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C5104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2C5104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paragraph" w:styleId="affff1">
    <w:name w:val="footer"/>
    <w:basedOn w:val="a"/>
    <w:link w:val="affff2"/>
    <w:uiPriority w:val="99"/>
    <w:unhideWhenUsed/>
    <w:rsid w:val="002C510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Body Text"/>
    <w:basedOn w:val="a"/>
    <w:link w:val="affff4"/>
    <w:uiPriority w:val="99"/>
    <w:rsid w:val="002C5104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4">
    <w:name w:val="Основной текст Знак"/>
    <w:basedOn w:val="a0"/>
    <w:link w:val="affff3"/>
    <w:uiPriority w:val="99"/>
    <w:rsid w:val="002C5104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next w:val="affff5"/>
    <w:rsid w:val="002C510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paragraph" w:styleId="affff5">
    <w:name w:val="Subtitle"/>
    <w:basedOn w:val="a"/>
    <w:next w:val="affff3"/>
    <w:link w:val="affff6"/>
    <w:uiPriority w:val="11"/>
    <w:qFormat/>
    <w:rsid w:val="002C5104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fff6">
    <w:name w:val="Подзаголовок Знак"/>
    <w:basedOn w:val="a0"/>
    <w:link w:val="affff5"/>
    <w:uiPriority w:val="11"/>
    <w:rsid w:val="002C5104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ffff7">
    <w:name w:val="Balloon Text"/>
    <w:basedOn w:val="a"/>
    <w:link w:val="affff8"/>
    <w:uiPriority w:val="99"/>
    <w:semiHidden/>
    <w:unhideWhenUsed/>
    <w:rsid w:val="002C5104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2C510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9">
    <w:name w:val="Знак Знак Знак Знак Знак Знак Знак Знак Знак Знак"/>
    <w:basedOn w:val="a"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2C5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a">
    <w:name w:val="Знак"/>
    <w:basedOn w:val="a"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2C5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ffb">
    <w:name w:val="Hyperlink"/>
    <w:basedOn w:val="a0"/>
    <w:uiPriority w:val="99"/>
    <w:rsid w:val="002C5104"/>
    <w:rPr>
      <w:rFonts w:cs="Times New Roman"/>
      <w:color w:val="0000FF"/>
      <w:u w:val="single"/>
    </w:rPr>
  </w:style>
  <w:style w:type="paragraph" w:styleId="affffc">
    <w:name w:val="List Paragraph"/>
    <w:basedOn w:val="a"/>
    <w:uiPriority w:val="34"/>
    <w:qFormat/>
    <w:rsid w:val="002C510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C51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table" w:styleId="affffd">
    <w:name w:val="Table Grid"/>
    <w:basedOn w:val="a1"/>
    <w:uiPriority w:val="59"/>
    <w:rsid w:val="002C510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rmal (Web)"/>
    <w:basedOn w:val="a"/>
    <w:uiPriority w:val="99"/>
    <w:unhideWhenUsed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2C5104"/>
    <w:rPr>
      <w:rFonts w:cs="Times New Roman"/>
    </w:rPr>
  </w:style>
  <w:style w:type="paragraph" w:styleId="afffff">
    <w:name w:val="Title"/>
    <w:basedOn w:val="a"/>
    <w:link w:val="afffff0"/>
    <w:uiPriority w:val="10"/>
    <w:qFormat/>
    <w:rsid w:val="002C510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f0">
    <w:name w:val="Название Знак"/>
    <w:basedOn w:val="a0"/>
    <w:link w:val="afffff"/>
    <w:uiPriority w:val="10"/>
    <w:rsid w:val="002C510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fff1">
    <w:name w:val="No Spacing"/>
    <w:uiPriority w:val="1"/>
    <w:qFormat/>
    <w:rsid w:val="002C5104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ffff2">
    <w:name w:val="Strong"/>
    <w:basedOn w:val="a0"/>
    <w:uiPriority w:val="22"/>
    <w:qFormat/>
    <w:rsid w:val="002C510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50;r-&#1082;yt64@yandex.ru" TargetMode="External"/><Relationship Id="rId5" Type="http://schemas.openxmlformats.org/officeDocument/2006/relationships/hyperlink" Target="mailto:&#1050;r-&#1082;yt64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9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26</cp:revision>
  <cp:lastPrinted>2021-09-03T09:08:00Z</cp:lastPrinted>
  <dcterms:created xsi:type="dcterms:W3CDTF">2019-11-02T07:25:00Z</dcterms:created>
  <dcterms:modified xsi:type="dcterms:W3CDTF">2021-09-09T04:18:00Z</dcterms:modified>
</cp:coreProperties>
</file>