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EE" w:rsidRDefault="00873AC9" w:rsidP="00873AC9">
      <w:pPr>
        <w:pStyle w:val="ac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873AC9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Часто задаваемые вопросы по областной программе капитального ремонта </w:t>
      </w:r>
    </w:p>
    <w:p w:rsidR="00E949C4" w:rsidRDefault="00873AC9" w:rsidP="00873AC9">
      <w:pPr>
        <w:pStyle w:val="ac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873AC9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общего имущества в многоквартирных домах</w:t>
      </w:r>
    </w:p>
    <w:p w:rsidR="00873AC9" w:rsidRPr="007C6AB3" w:rsidRDefault="00873AC9" w:rsidP="00873AC9">
      <w:pPr>
        <w:pStyle w:val="ac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D52016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ACBF1"/>
        </w:rPr>
        <w:t xml:space="preserve">1. </w:t>
      </w:r>
      <w:r w:rsidR="00D52016" w:rsidRPr="007C6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ACBF1"/>
        </w:rPr>
        <w:t>На основании чего создан Фонд капитального ремонта (региональный оператор)?</w:t>
      </w:r>
    </w:p>
    <w:p w:rsidR="00D52016" w:rsidRPr="007C6AB3" w:rsidRDefault="00D52016" w:rsidP="007C6AB3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Фонд капитального ремонта создан на основании Закона Саратовской области от 27 июня 2013 года № 103-ЗСО «О региональном операторе в Саратовской области». Региональный оператор - специализированная некоммерческая организация, создаваемая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имущества. Функции учредителя Фонда осуществляет Министерство строительства и жилищно-коммунального хозяйства Саратовской области. С учредительными документами Фонда капитального ремонта можно ознакомиться на сайте</w:t>
      </w:r>
      <w:r w:rsidRPr="007C6A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6AB3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www.fkr64.ru</w:t>
      </w:r>
      <w:r w:rsidRPr="007C6A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разделе</w:t>
      </w:r>
      <w:r w:rsidRPr="007C6A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Pr="007C6AB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«О фонде»</w:t>
        </w:r>
      </w:hyperlink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C6AB3" w:rsidRPr="007C6AB3" w:rsidRDefault="007C6AB3" w:rsidP="007C6AB3">
      <w:pPr>
        <w:pStyle w:val="ac"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AC5805" w:rsidRPr="007C6AB3" w:rsidRDefault="00D52016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2.</w:t>
      </w:r>
      <w:r w:rsidR="008F541B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 xml:space="preserve"> </w:t>
      </w:r>
      <w:r w:rsidR="00AC5805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Что такое капитальный ремонт общего имущества в многоквартирных домах?</w:t>
      </w:r>
    </w:p>
    <w:p w:rsidR="00AC5805" w:rsidRPr="007C6AB3" w:rsidRDefault="00AC5805" w:rsidP="007C6AB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14.2 статьи 1 Градостроительного Кодекса РФ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объектов капитального строительства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7C6AB3" w:rsidRPr="007C6AB3" w:rsidRDefault="007C6AB3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016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ACBF1"/>
        </w:rPr>
        <w:t xml:space="preserve">3. </w:t>
      </w:r>
      <w:r w:rsidR="00D52016" w:rsidRPr="007C6A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ACBF1"/>
        </w:rPr>
        <w:t>Почему со мной не заключили договор о формировании фонда капитального ремонта?</w:t>
      </w:r>
    </w:p>
    <w:p w:rsidR="00D52016" w:rsidRPr="007C6AB3" w:rsidRDefault="00D52016" w:rsidP="007C6AB3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Договор о формировании Фонда капитального ремонта и организации капитального ремонта является публичной офертой и был размещен в «Саратовской областной газете» 4 сентября 2014 года, на сайте регионального оператора</w:t>
      </w:r>
      <w:r w:rsidRPr="007C6A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7C6AB3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www.fkr64.ru</w:t>
        </w:r>
        <w:r w:rsidRPr="007C6AB3">
          <w:rPr>
            <w:rStyle w:val="apple-converted-spac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 </w:t>
        </w:r>
      </w:hyperlink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разделе</w:t>
      </w:r>
      <w:r w:rsidRPr="007C6A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6AB3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"Собственникам помещений в МКД"</w:t>
      </w:r>
      <w:r w:rsidR="007C6AB3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(подраздел</w:t>
      </w:r>
      <w:r w:rsidRPr="007C6AB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7C6AB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"Информационные и методические материалы"</w:t>
        </w:r>
      </w:hyperlink>
      <w:r w:rsidRPr="007C6A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Согласно Гражданскому Кодексу Российской Федерации офертой признается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предложение, и не требует письменного подтверждения. Следовательно, согласием с договором о формировании фонда капитального ремонта считается получение и оплата платежного документа.</w:t>
      </w:r>
    </w:p>
    <w:p w:rsidR="00AC5805" w:rsidRPr="007C6AB3" w:rsidRDefault="00AC5805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DE2" w:rsidRPr="007C6AB3" w:rsidRDefault="00D52016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4.</w:t>
      </w:r>
      <w:r w:rsidR="00515AB0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 xml:space="preserve"> </w:t>
      </w:r>
      <w:r w:rsidR="00AC5805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Почему я должен оплачивать взносы на капитальный ремонт общего имущества в многоквартирных домах?</w:t>
      </w:r>
    </w:p>
    <w:p w:rsidR="00AC5805" w:rsidRPr="007C6AB3" w:rsidRDefault="00AC5805" w:rsidP="007C6AB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С 1 октября 2014 года согласно части 1 статьи 169 Жилищного Кодекса РФ у собственников помещений на территории Саратовской области возникла обязанность по оплате взносов в счет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будущего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капитального ремонта общего имущества многоквартирных домов.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Взносы на капитальный ремонт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обязательные ежемесячные платежи, уплачиваемые собственниками помещений в многоквартирном доме на капитальный ремонт общего имущества, за исключением случаев, предусмотренных жилищным законодательством Российской Федерации, в минимальном размере, устанавливаемом Правительством Саратовской области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FF7DE2" w:rsidRDefault="00FF7DE2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949C4" w:rsidRPr="007C6AB3" w:rsidRDefault="00E949C4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7DE2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lastRenderedPageBreak/>
        <w:t xml:space="preserve">5. </w:t>
      </w:r>
      <w:r w:rsidR="00AC5805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Как начисляются взносы на капитальный ремонт?</w:t>
      </w:r>
    </w:p>
    <w:p w:rsidR="00FF7DE2" w:rsidRPr="007C6AB3" w:rsidRDefault="00AC5805" w:rsidP="007C6AB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оператор производит начисление взносов на основании данных о площади помещений, содержащихся в Едином государственном реестре прав на недвижимое имущество и сделок с ним (ЕГРП). Ежемесячный взнос на капитальный ремонт общего имущества рассчитывается по формуле: общая площадь помещения (кв.м.) умножается на минимальный размер </w:t>
      </w:r>
      <w:proofErr w:type="gramStart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взноса</w:t>
      </w:r>
      <w:proofErr w:type="gramEnd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капитальный ремонт общего имущества в рублях за один квадратный метр. Минимальный размер взноса на капитальный ремонт в зависимости от муниципального района и городского округа установлен Постановлением Правительства Саратовской области от 13 ноября 2013 года № 616-П «Об установлении минимального размера взноса на капитальный ремонт общего имущества собственников помещений в многоквартирных домах».</w:t>
      </w:r>
    </w:p>
    <w:p w:rsidR="007C6AB3" w:rsidRPr="007C6AB3" w:rsidRDefault="007C6AB3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5805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 xml:space="preserve">6. </w:t>
      </w:r>
      <w:r w:rsidR="00A46E32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 xml:space="preserve">Почему счет регионального оператора открыт в филиале ОАО «Банк ВТБ» в </w:t>
      </w:r>
      <w:proofErr w:type="gramStart"/>
      <w:r w:rsidR="00A46E32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г</w:t>
      </w:r>
      <w:proofErr w:type="gramEnd"/>
      <w:r w:rsidR="00A46E32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. Нижнем Новгороде?</w:t>
      </w:r>
    </w:p>
    <w:p w:rsidR="00FF7DE2" w:rsidRPr="007C6AB3" w:rsidRDefault="00A46E32" w:rsidP="007C6AB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Счет регионального оператора (Фонда капитального ремонта) открыт по итогам конкурса кредитных организаций в ОАО «Банк ВТБ» г. Нижний Новгород, осуществляющ</w:t>
      </w:r>
      <w:r w:rsidR="00BA331F"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деятельность на всей территории Российской Федерации. Г. Нижний Новгород является юридическим адресом одного из филиалов указанного банка, имеющего операционный офис в </w:t>
      </w:r>
      <w:proofErr w:type="gramStart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Саратове. Несмотря на юридическую «прописку» счета в Нижегородском филиале банка, вся непосредственная деятельность по его обслуживанию осуществляется сотрудниками операционного офиса в </w:t>
      </w:r>
      <w:proofErr w:type="gramStart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. Саратове. Информацию о состоявшемся конкурсе кредитных организаций для открытия счета регионального оператора, а также специальных счетов, владельцем которых является региональный оператор, можно найти на сайте</w:t>
      </w:r>
      <w:r w:rsidRPr="007C6AB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C6AB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www.fkr64.ru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разделе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7C6AB3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«Конкурсы и закупки»</w:t>
        </w:r>
      </w:hyperlink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6AB3" w:rsidRPr="007C6AB3" w:rsidRDefault="007C6AB3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6E32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 xml:space="preserve">7. </w:t>
      </w:r>
      <w:r w:rsidR="00A46E32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Что делать, если не пришел платежный документ, а соседям пришел?</w:t>
      </w:r>
    </w:p>
    <w:p w:rsidR="00A46E32" w:rsidRPr="007C6AB3" w:rsidRDefault="00A46E32" w:rsidP="007C6AB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оператор производит начисление взносов на основании данных, содержащихся в Едином государственном реестре прав на недвижимое имущество и сделок с ним (ЕГРП). В ЕГРП отсутствуют сведения о помещениях, приобретенных или приватизированных до 1998 года, поэтому собственники таких помещений не получили платежные документы на оплату взносов на капитальный ремонт. В случаях отсутствия платежных документов у собственников помещений, имеющих правоустанавливающие документы на собственность, полученные </w:t>
      </w:r>
      <w:proofErr w:type="gramStart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раннее</w:t>
      </w:r>
      <w:proofErr w:type="gramEnd"/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 года (договора на приватизацию, купли-продажи, мены, дарения, на передачу квартиры), рекомендуется направлять их копии на электронные адреса Фонда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fkr64@mail.ru</w:t>
      </w: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. или на почтовый адрес</w:t>
      </w:r>
      <w:r w:rsidRPr="00442C7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42C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4100</w:t>
      </w:r>
      <w:r w:rsidR="00DC1E9A"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12</w:t>
      </w:r>
      <w:r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г. Саратов, </w:t>
      </w:r>
      <w:r w:rsidR="00DC1E9A"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ул. Челюскинцев</w:t>
      </w:r>
      <w:r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., д. </w:t>
      </w:r>
      <w:r w:rsidR="00DC1E9A"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128</w:t>
      </w:r>
      <w:r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DC1E9A"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литер А</w:t>
      </w:r>
      <w:r w:rsidRPr="00442C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7C6AB3" w:rsidRPr="007C6AB3" w:rsidRDefault="007C6AB3" w:rsidP="007C6AB3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46E32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8. Ч</w:t>
      </w:r>
      <w:r w:rsidR="00A46E32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то делать, если в платежном документе указаны неверные данные?</w:t>
      </w:r>
    </w:p>
    <w:p w:rsidR="00FF7DE2" w:rsidRPr="007C6AB3" w:rsidRDefault="00A46E32" w:rsidP="007C6AB3">
      <w:pPr>
        <w:pStyle w:val="ac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О фактах обнаружения в платежных документах неточных данных (неправильные фамилия, имя, отчество, адрес, доля, площадь) рекомендуется сообщать на электронные адреса Фонда капитального ремонта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6AB3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fkr64@mail.ru</w:t>
      </w:r>
      <w:r w:rsidR="00FF7DE2" w:rsidRPr="007C6A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5DC2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можно обратиться в администрацию Базарно-Карабулакского муниципального района по адресу: </w:t>
      </w:r>
      <w:r w:rsid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р.п. </w:t>
      </w:r>
      <w:r w:rsidR="00775DC2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Базарный Карабулак, ул. Ленина, д.126 «в» отдел по транспорту строительств</w:t>
      </w:r>
      <w:r w:rsid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75DC2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ЖКХ третий этаж кабинет №</w:t>
      </w:r>
      <w:r w:rsid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DC2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4C1CCA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тел: 8</w:t>
      </w:r>
      <w:r w:rsid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1CCA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(84591)</w:t>
      </w:r>
      <w:r w:rsid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4C1CCA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4C1CCA" w:rsidRPr="007C6A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-00.</w:t>
      </w:r>
    </w:p>
    <w:p w:rsidR="007C6AB3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46E32" w:rsidRPr="007C6AB3" w:rsidRDefault="007C6AB3" w:rsidP="007C6AB3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 xml:space="preserve">9. </w:t>
      </w:r>
      <w:r w:rsidR="00A46E32" w:rsidRPr="007C6AB3">
        <w:rPr>
          <w:rFonts w:ascii="Times New Roman" w:hAnsi="Times New Roman" w:cs="Times New Roman"/>
          <w:b/>
          <w:bCs/>
          <w:sz w:val="24"/>
          <w:szCs w:val="24"/>
          <w:shd w:val="clear" w:color="auto" w:fill="AACBF1"/>
        </w:rPr>
        <w:t>Почему мне пришел платежный документ с задолженностью, в то время как я оплатил эту сумму?</w:t>
      </w:r>
    </w:p>
    <w:p w:rsidR="00A46E32" w:rsidRPr="007C6AB3" w:rsidRDefault="00A46E32" w:rsidP="007C6AB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AB3">
        <w:rPr>
          <w:rFonts w:ascii="Times New Roman" w:hAnsi="Times New Roman" w:cs="Times New Roman"/>
          <w:sz w:val="24"/>
          <w:szCs w:val="24"/>
        </w:rPr>
        <w:t>Такие ситуации могут</w:t>
      </w:r>
      <w:r w:rsidR="007C6AB3" w:rsidRPr="007C6AB3">
        <w:rPr>
          <w:rFonts w:ascii="Times New Roman" w:hAnsi="Times New Roman" w:cs="Times New Roman"/>
          <w:sz w:val="24"/>
          <w:szCs w:val="24"/>
        </w:rPr>
        <w:t xml:space="preserve"> возникнуть в следующих случаях:</w:t>
      </w:r>
    </w:p>
    <w:p w:rsidR="00A46E32" w:rsidRPr="007C6AB3" w:rsidRDefault="00A46E32" w:rsidP="007C6AB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C6AB3">
        <w:rPr>
          <w:rFonts w:ascii="Times New Roman" w:hAnsi="Times New Roman" w:cs="Times New Roman"/>
          <w:sz w:val="24"/>
          <w:szCs w:val="24"/>
        </w:rPr>
        <w:t>1. Оплат</w:t>
      </w:r>
      <w:r w:rsidR="007C6AB3" w:rsidRPr="007C6AB3">
        <w:rPr>
          <w:rFonts w:ascii="Times New Roman" w:hAnsi="Times New Roman" w:cs="Times New Roman"/>
          <w:sz w:val="24"/>
          <w:szCs w:val="24"/>
        </w:rPr>
        <w:t>у</w:t>
      </w:r>
      <w:r w:rsidRPr="007C6AB3">
        <w:rPr>
          <w:rFonts w:ascii="Times New Roman" w:hAnsi="Times New Roman" w:cs="Times New Roman"/>
          <w:sz w:val="24"/>
          <w:szCs w:val="24"/>
        </w:rPr>
        <w:t xml:space="preserve"> взносов на капитальный ремонт собственники осуществили в период, когда платежные документы были на стадии формирования, а платеж технически не мог быть учтен.</w:t>
      </w:r>
    </w:p>
    <w:p w:rsidR="00A46E32" w:rsidRPr="007C6AB3" w:rsidRDefault="00A46E32" w:rsidP="007C6AB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C6AB3">
        <w:rPr>
          <w:rFonts w:ascii="Times New Roman" w:hAnsi="Times New Roman" w:cs="Times New Roman"/>
          <w:sz w:val="24"/>
          <w:szCs w:val="24"/>
        </w:rPr>
        <w:lastRenderedPageBreak/>
        <w:t>2. Оплата взносов осуществлялась собственниками через отделения платежных агентов (ФГУП «Почта России» и другие). Передача данных о совершенных взносах и денежных средствах передается платежными агентами региональному оператору с определенной периодичностью, поэтому данные о платежах поступают в Фонд несколько позже даты оплаты и также могли быть не учтены при выпуске платежных документов за последующий период.</w:t>
      </w:r>
    </w:p>
    <w:p w:rsidR="00971CBC" w:rsidRPr="007C6AB3" w:rsidRDefault="00A46E32" w:rsidP="007C6AB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C6AB3">
        <w:rPr>
          <w:rFonts w:ascii="Times New Roman" w:hAnsi="Times New Roman" w:cs="Times New Roman"/>
          <w:sz w:val="24"/>
          <w:szCs w:val="24"/>
        </w:rPr>
        <w:t>3. Сведения о совершенных собственниками платежах, сформированные платежными агентами и кредитными организациями, содержали неточную и неполную информацию о плательщиках или операциях по переводу платежей и требовали дополнительной обработки.</w:t>
      </w:r>
      <w:r w:rsidR="00971CBC" w:rsidRPr="007C6A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1CBC" w:rsidRPr="007C6AB3" w:rsidSect="00E9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2C" w:rsidRDefault="000D342C" w:rsidP="00A46E32">
      <w:pPr>
        <w:spacing w:after="0" w:line="240" w:lineRule="auto"/>
      </w:pPr>
      <w:r>
        <w:separator/>
      </w:r>
    </w:p>
  </w:endnote>
  <w:endnote w:type="continuationSeparator" w:id="0">
    <w:p w:rsidR="000D342C" w:rsidRDefault="000D342C" w:rsidP="00A4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2C" w:rsidRDefault="000D342C" w:rsidP="00A46E32">
      <w:pPr>
        <w:spacing w:after="0" w:line="240" w:lineRule="auto"/>
      </w:pPr>
      <w:r>
        <w:separator/>
      </w:r>
    </w:p>
  </w:footnote>
  <w:footnote w:type="continuationSeparator" w:id="0">
    <w:p w:rsidR="000D342C" w:rsidRDefault="000D342C" w:rsidP="00A4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F06"/>
    <w:multiLevelType w:val="hybridMultilevel"/>
    <w:tmpl w:val="6BBC948E"/>
    <w:lvl w:ilvl="0" w:tplc="E39A44B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B827DF"/>
    <w:multiLevelType w:val="hybridMultilevel"/>
    <w:tmpl w:val="AB4632F2"/>
    <w:lvl w:ilvl="0" w:tplc="E39A44B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029"/>
    <w:rsid w:val="00004CD2"/>
    <w:rsid w:val="0002022A"/>
    <w:rsid w:val="000D342C"/>
    <w:rsid w:val="001465CD"/>
    <w:rsid w:val="001A16E9"/>
    <w:rsid w:val="001D2688"/>
    <w:rsid w:val="002164B6"/>
    <w:rsid w:val="00250029"/>
    <w:rsid w:val="002C4BB8"/>
    <w:rsid w:val="00312C0C"/>
    <w:rsid w:val="003640F8"/>
    <w:rsid w:val="00374362"/>
    <w:rsid w:val="00433EE4"/>
    <w:rsid w:val="00442C71"/>
    <w:rsid w:val="004C1CCA"/>
    <w:rsid w:val="00515AB0"/>
    <w:rsid w:val="00547E7C"/>
    <w:rsid w:val="0055634D"/>
    <w:rsid w:val="0058287E"/>
    <w:rsid w:val="005D1EF2"/>
    <w:rsid w:val="00635BF7"/>
    <w:rsid w:val="0066614E"/>
    <w:rsid w:val="006A67F3"/>
    <w:rsid w:val="006D0A58"/>
    <w:rsid w:val="00707508"/>
    <w:rsid w:val="00712075"/>
    <w:rsid w:val="007600EE"/>
    <w:rsid w:val="00773010"/>
    <w:rsid w:val="00775DC2"/>
    <w:rsid w:val="007C6AB3"/>
    <w:rsid w:val="0083320C"/>
    <w:rsid w:val="00845F30"/>
    <w:rsid w:val="00873AC9"/>
    <w:rsid w:val="00874F87"/>
    <w:rsid w:val="00896B64"/>
    <w:rsid w:val="008B122C"/>
    <w:rsid w:val="008D4941"/>
    <w:rsid w:val="008F541B"/>
    <w:rsid w:val="0093714E"/>
    <w:rsid w:val="00971CBC"/>
    <w:rsid w:val="00A46E32"/>
    <w:rsid w:val="00A650E2"/>
    <w:rsid w:val="00AC5805"/>
    <w:rsid w:val="00B07510"/>
    <w:rsid w:val="00BA331F"/>
    <w:rsid w:val="00C01883"/>
    <w:rsid w:val="00C10F5A"/>
    <w:rsid w:val="00C272B3"/>
    <w:rsid w:val="00CB2070"/>
    <w:rsid w:val="00D52016"/>
    <w:rsid w:val="00DA693B"/>
    <w:rsid w:val="00DA759E"/>
    <w:rsid w:val="00DC15A6"/>
    <w:rsid w:val="00DC1E9A"/>
    <w:rsid w:val="00E949C4"/>
    <w:rsid w:val="00EE0C6C"/>
    <w:rsid w:val="00FD3EC7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0029"/>
    <w:rPr>
      <w:i/>
      <w:iCs/>
    </w:rPr>
  </w:style>
  <w:style w:type="character" w:customStyle="1" w:styleId="apple-converted-space">
    <w:name w:val="apple-converted-space"/>
    <w:basedOn w:val="a0"/>
    <w:rsid w:val="00250029"/>
  </w:style>
  <w:style w:type="paragraph" w:styleId="a4">
    <w:name w:val="List Paragraph"/>
    <w:basedOn w:val="a"/>
    <w:uiPriority w:val="34"/>
    <w:qFormat/>
    <w:rsid w:val="00AC58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C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E32"/>
  </w:style>
  <w:style w:type="paragraph" w:styleId="a8">
    <w:name w:val="footer"/>
    <w:basedOn w:val="a"/>
    <w:link w:val="a9"/>
    <w:uiPriority w:val="99"/>
    <w:semiHidden/>
    <w:unhideWhenUsed/>
    <w:rsid w:val="00A4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E32"/>
  </w:style>
  <w:style w:type="character" w:styleId="aa">
    <w:name w:val="Strong"/>
    <w:basedOn w:val="a0"/>
    <w:uiPriority w:val="22"/>
    <w:qFormat/>
    <w:rsid w:val="00A46E32"/>
    <w:rPr>
      <w:b/>
      <w:bCs/>
    </w:rPr>
  </w:style>
  <w:style w:type="character" w:styleId="ab">
    <w:name w:val="Hyperlink"/>
    <w:basedOn w:val="a0"/>
    <w:uiPriority w:val="99"/>
    <w:unhideWhenUsed/>
    <w:rsid w:val="00A46E32"/>
    <w:rPr>
      <w:color w:val="0000FF"/>
      <w:u w:val="single"/>
    </w:rPr>
  </w:style>
  <w:style w:type="paragraph" w:styleId="ac">
    <w:name w:val="No Spacing"/>
    <w:uiPriority w:val="1"/>
    <w:qFormat/>
    <w:rsid w:val="007C6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64.ru/index.php/about/uchrd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kr64.ru/index.php/konkza/otbkr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kr64.ru/index.php/metm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kr64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DC8C-ED18-464D-9275-24F0EE0F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Paylkina</cp:lastModifiedBy>
  <cp:revision>2</cp:revision>
  <cp:lastPrinted>2015-07-22T10:37:00Z</cp:lastPrinted>
  <dcterms:created xsi:type="dcterms:W3CDTF">2020-11-26T09:59:00Z</dcterms:created>
  <dcterms:modified xsi:type="dcterms:W3CDTF">2020-11-26T09:59:00Z</dcterms:modified>
</cp:coreProperties>
</file>