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               Утверждаю:  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 Глава муниципального района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E87772">
        <w:rPr>
          <w:color w:val="000000"/>
          <w:sz w:val="22"/>
          <w:szCs w:val="22"/>
        </w:rPr>
        <w:t xml:space="preserve">В.В. </w:t>
      </w:r>
      <w:proofErr w:type="spellStart"/>
      <w:r w:rsidR="00E87772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 </w:t>
      </w: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 почтовый индекс и адрес, телефон,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 факс, адрес электронной почты)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</w:t>
      </w:r>
      <w:r w:rsidR="00E87772">
        <w:rPr>
          <w:color w:val="000000"/>
          <w:sz w:val="22"/>
          <w:szCs w:val="22"/>
        </w:rPr>
        <w:t xml:space="preserve"> "__" ______________________ 2022</w:t>
      </w:r>
      <w:r w:rsidRPr="00B471ED">
        <w:rPr>
          <w:color w:val="000000"/>
          <w:sz w:val="22"/>
          <w:szCs w:val="22"/>
        </w:rPr>
        <w:t xml:space="preserve"> г.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      (дата утверждения)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>
        <w:rPr>
          <w:sz w:val="24"/>
          <w:szCs w:val="24"/>
        </w:rPr>
        <w:t xml:space="preserve">1. Адрес многоквартирного дома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C26BCF">
        <w:rPr>
          <w:sz w:val="24"/>
          <w:szCs w:val="24"/>
          <w:u w:val="single"/>
        </w:rPr>
        <w:t>Саратовская</w:t>
      </w:r>
      <w:proofErr w:type="gramEnd"/>
      <w:r w:rsidRPr="00C26BCF">
        <w:rPr>
          <w:sz w:val="24"/>
          <w:szCs w:val="24"/>
          <w:u w:val="single"/>
        </w:rPr>
        <w:t xml:space="preserve"> обл., Краснокутский район,                      </w:t>
      </w:r>
      <w:r>
        <w:rPr>
          <w:sz w:val="24"/>
          <w:szCs w:val="24"/>
          <w:u w:val="single"/>
        </w:rPr>
        <w:t xml:space="preserve">    </w:t>
      </w:r>
      <w:r w:rsidRPr="00C26BCF">
        <w:rPr>
          <w:sz w:val="24"/>
          <w:szCs w:val="24"/>
          <w:u w:val="single"/>
        </w:rPr>
        <w:t>г. Красный Кут,</w:t>
      </w:r>
      <w:r>
        <w:rPr>
          <w:sz w:val="24"/>
          <w:szCs w:val="24"/>
        </w:rPr>
        <w:t xml:space="preserve"> </w:t>
      </w:r>
      <w:r w:rsidR="00A62BEF" w:rsidRPr="00A62BEF">
        <w:rPr>
          <w:sz w:val="24"/>
          <w:szCs w:val="24"/>
          <w:u w:val="single"/>
        </w:rPr>
        <w:t>тер.</w:t>
      </w:r>
      <w:r w:rsidR="00E87772">
        <w:rPr>
          <w:sz w:val="24"/>
          <w:szCs w:val="24"/>
          <w:u w:val="single"/>
        </w:rPr>
        <w:t xml:space="preserve"> </w:t>
      </w:r>
      <w:r w:rsidR="00A62BEF" w:rsidRPr="00A62BEF">
        <w:rPr>
          <w:sz w:val="24"/>
          <w:szCs w:val="24"/>
          <w:u w:val="single"/>
        </w:rPr>
        <w:t>Железнодорожные дома</w:t>
      </w:r>
      <w:proofErr w:type="gramStart"/>
      <w:r w:rsidR="00A62BEF" w:rsidRPr="00A62BEF">
        <w:rPr>
          <w:sz w:val="24"/>
          <w:szCs w:val="24"/>
          <w:u w:val="single"/>
        </w:rPr>
        <w:t xml:space="preserve"> ,</w:t>
      </w:r>
      <w:proofErr w:type="gramEnd"/>
      <w:r w:rsidR="00A62BEF" w:rsidRPr="00A62BEF">
        <w:rPr>
          <w:sz w:val="24"/>
          <w:szCs w:val="24"/>
          <w:u w:val="single"/>
        </w:rPr>
        <w:t xml:space="preserve">  д. 23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5C12C7" w:rsidP="00014B1B">
      <w:pPr>
        <w:ind w:left="567"/>
        <w:rPr>
          <w:sz w:val="24"/>
          <w:szCs w:val="24"/>
        </w:rPr>
      </w:pPr>
      <w:r>
        <w:rPr>
          <w:sz w:val="24"/>
          <w:szCs w:val="24"/>
        </w:rPr>
        <w:t>64:0:0:0:63:223:003:000002680</w:t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1956</w:t>
      </w:r>
      <w:r w:rsidR="00014B1B">
        <w:rPr>
          <w:sz w:val="24"/>
          <w:szCs w:val="24"/>
        </w:rPr>
        <w:t>.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Pr="005C12C7">
        <w:rPr>
          <w:sz w:val="24"/>
          <w:szCs w:val="24"/>
        </w:rPr>
        <w:t>47%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 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квартир15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18. Строительный объем  3157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ами и лестничными клетками  728,1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ий (общая площадь квартир)  648,8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932102">
        <w:rPr>
          <w:sz w:val="24"/>
          <w:szCs w:val="24"/>
        </w:rPr>
        <w:t>а в многоквартирном доме)  53,1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203596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48,3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3630F2">
        <w:rPr>
          <w:sz w:val="24"/>
          <w:szCs w:val="24"/>
        </w:rPr>
        <w:t>тва многоквартирного дома  464,3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ленточный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542AC5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542AC5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дощатые окрашенные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простые</w:t>
            </w:r>
            <w:proofErr w:type="gramEnd"/>
            <w:r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E87772" w:rsidRPr="00D00487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E87772" w:rsidRPr="00F36252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7772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87772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 отдела ЖКХ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E87772" w:rsidRPr="00441010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E87772" w:rsidRPr="00441010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E87772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Паулкина</w:t>
      </w:r>
      <w:proofErr w:type="spellEnd"/>
    </w:p>
    <w:p w:rsidR="00E87772" w:rsidRPr="00F36252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87772" w:rsidRDefault="00E87772" w:rsidP="00E87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E87772" w:rsidRPr="00014B1B" w:rsidRDefault="00E87772" w:rsidP="00E87772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p w:rsidR="002D20A9" w:rsidRPr="00014B1B" w:rsidRDefault="002D20A9" w:rsidP="00E87772">
      <w:pPr>
        <w:pStyle w:val="ConsPlusNonformat"/>
        <w:widowControl/>
        <w:jc w:val="both"/>
      </w:pP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1F6129"/>
    <w:rsid w:val="00203596"/>
    <w:rsid w:val="0021457E"/>
    <w:rsid w:val="00260281"/>
    <w:rsid w:val="002D20A9"/>
    <w:rsid w:val="003630F2"/>
    <w:rsid w:val="00436281"/>
    <w:rsid w:val="00457756"/>
    <w:rsid w:val="00542AC5"/>
    <w:rsid w:val="005C12C7"/>
    <w:rsid w:val="00650941"/>
    <w:rsid w:val="00932102"/>
    <w:rsid w:val="00A365FF"/>
    <w:rsid w:val="00A62BEF"/>
    <w:rsid w:val="00AB4952"/>
    <w:rsid w:val="00C109E3"/>
    <w:rsid w:val="00C24CE1"/>
    <w:rsid w:val="00C57DBB"/>
    <w:rsid w:val="00C76BC9"/>
    <w:rsid w:val="00DB11EB"/>
    <w:rsid w:val="00E4603E"/>
    <w:rsid w:val="00E87772"/>
    <w:rsid w:val="00F1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8</cp:revision>
  <dcterms:created xsi:type="dcterms:W3CDTF">2018-01-11T12:21:00Z</dcterms:created>
  <dcterms:modified xsi:type="dcterms:W3CDTF">2022-06-21T06:53:00Z</dcterms:modified>
</cp:coreProperties>
</file>