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D" w:rsidRDefault="00741EAD" w:rsidP="00741EAD">
      <w:pPr>
        <w:pStyle w:val="12"/>
        <w:shd w:val="clear" w:color="auto" w:fill="auto"/>
        <w:spacing w:before="0" w:after="244"/>
        <w:ind w:right="4520"/>
      </w:pPr>
      <w:bookmarkStart w:id="0" w:name="bookmark0"/>
      <w:r>
        <w:rPr>
          <w:color w:val="000000"/>
          <w:lang w:eastAsia="ru-RU" w:bidi="ru-RU"/>
        </w:rPr>
        <w:t>О конкурсе «Лучший специалист по охране труда Саратовской области»</w:t>
      </w:r>
      <w:bookmarkEnd w:id="0"/>
    </w:p>
    <w:p w:rsidR="00741EAD" w:rsidRDefault="00741EAD" w:rsidP="00741EAD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В рамках реализации государственной программы Саратовской области «Содействие занятости населения, совершенствование социально-трудовых отношений и регулирование трудовой миграции в Саратовской области» и постановления Правительства Саратовской области от 1 апреля 2010 года № 1.09-</w:t>
      </w:r>
      <w:proofErr w:type="gramStart"/>
      <w:r>
        <w:rPr>
          <w:color w:val="000000"/>
          <w:lang w:eastAsia="ru-RU" w:bidi="ru-RU"/>
        </w:rPr>
        <w:t>П</w:t>
      </w:r>
      <w:proofErr w:type="gramEnd"/>
      <w:r>
        <w:rPr>
          <w:color w:val="000000"/>
          <w:lang w:eastAsia="ru-RU" w:bidi="ru-RU"/>
        </w:rPr>
        <w:t xml:space="preserve"> министерство труда и социальной защиты области проводит конкурс «Лучший специалист по охране труда Саратовской области» (далее - конкурс).</w:t>
      </w:r>
    </w:p>
    <w:p w:rsidR="00741EAD" w:rsidRDefault="00741EAD" w:rsidP="00741EAD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Прошу вас довести информацию о конкурсе до работодателей вашего муниципального района (городского округа).</w:t>
      </w:r>
    </w:p>
    <w:p w:rsidR="00741EAD" w:rsidRDefault="00741EAD" w:rsidP="00741EAD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Для участия в конкурсе необходимо в срок до 25 </w:t>
      </w:r>
      <w:r>
        <w:rPr>
          <w:rStyle w:val="23"/>
        </w:rPr>
        <w:t xml:space="preserve">марта </w:t>
      </w:r>
      <w:r>
        <w:rPr>
          <w:color w:val="000000"/>
          <w:lang w:eastAsia="ru-RU" w:bidi="ru-RU"/>
        </w:rPr>
        <w:t xml:space="preserve">2021 года предоставить в министерство труда и социальной защиты области (410012, г. Саратов, ул. </w:t>
      </w:r>
      <w:proofErr w:type="spellStart"/>
      <w:r>
        <w:rPr>
          <w:color w:val="000000"/>
          <w:lang w:eastAsia="ru-RU" w:bidi="ru-RU"/>
        </w:rPr>
        <w:t>Слонова</w:t>
      </w:r>
      <w:proofErr w:type="spellEnd"/>
      <w:r>
        <w:rPr>
          <w:color w:val="000000"/>
          <w:lang w:eastAsia="ru-RU" w:bidi="ru-RU"/>
        </w:rPr>
        <w:t>, д. 13, к. 1003) следующие документы:</w:t>
      </w:r>
    </w:p>
    <w:p w:rsidR="00741EAD" w:rsidRDefault="00741EAD" w:rsidP="00741EAD">
      <w:pPr>
        <w:pStyle w:val="22"/>
        <w:shd w:val="clear" w:color="auto" w:fill="auto"/>
        <w:spacing w:before="0"/>
      </w:pPr>
      <w:r>
        <w:rPr>
          <w:color w:val="000000"/>
          <w:lang w:eastAsia="ru-RU" w:bidi="ru-RU"/>
        </w:rPr>
        <w:t>заявку хозяйствующего субъекта, направляющего специалиста по охране труда для участия в конкурсе;</w:t>
      </w:r>
    </w:p>
    <w:p w:rsidR="00741EAD" w:rsidRDefault="00741EAD" w:rsidP="00741EAD">
      <w:pPr>
        <w:pStyle w:val="22"/>
        <w:shd w:val="clear" w:color="auto" w:fill="auto"/>
        <w:spacing w:before="0" w:line="312" w:lineRule="exact"/>
      </w:pPr>
      <w:r>
        <w:rPr>
          <w:color w:val="000000"/>
          <w:lang w:eastAsia="ru-RU" w:bidi="ru-RU"/>
        </w:rPr>
        <w:t>копию приказа о назначении специалиста по охране труда или гражданско-правового договора со специалистом, оказывающим услуги в области охраны труда;</w:t>
      </w:r>
    </w:p>
    <w:p w:rsidR="00741EAD" w:rsidRDefault="00741EAD" w:rsidP="00741EAD">
      <w:pPr>
        <w:pStyle w:val="22"/>
        <w:shd w:val="clear" w:color="auto" w:fill="auto"/>
        <w:spacing w:before="0" w:after="34" w:line="280" w:lineRule="exact"/>
      </w:pPr>
      <w:r>
        <w:rPr>
          <w:color w:val="000000"/>
          <w:lang w:eastAsia="ru-RU" w:bidi="ru-RU"/>
        </w:rPr>
        <w:t>информационную карту участника конкурса;</w:t>
      </w:r>
    </w:p>
    <w:p w:rsidR="00741EAD" w:rsidRDefault="00741EAD" w:rsidP="00741EAD">
      <w:pPr>
        <w:pStyle w:val="22"/>
        <w:shd w:val="clear" w:color="auto" w:fill="auto"/>
        <w:spacing w:before="0" w:line="307" w:lineRule="exact"/>
      </w:pPr>
      <w:r>
        <w:rPr>
          <w:color w:val="000000"/>
          <w:lang w:eastAsia="ru-RU" w:bidi="ru-RU"/>
        </w:rPr>
        <w:t>краткую информацию о специалисте по охране труда с обязательным отражением показателей, предусмотренных информационной картой в отчетном году.</w:t>
      </w:r>
    </w:p>
    <w:p w:rsidR="00741EAD" w:rsidRDefault="00741EAD" w:rsidP="00741EAD">
      <w:pPr>
        <w:pStyle w:val="22"/>
        <w:shd w:val="clear" w:color="auto" w:fill="auto"/>
        <w:spacing w:before="0" w:line="278" w:lineRule="exact"/>
      </w:pPr>
      <w:r>
        <w:rPr>
          <w:color w:val="000000"/>
          <w:lang w:eastAsia="ru-RU" w:bidi="ru-RU"/>
        </w:rPr>
        <w:t xml:space="preserve">По вопросам участия в конкурсе можно обратиться </w:t>
      </w: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тел.: (845-2) 49-91-35.</w:t>
      </w:r>
    </w:p>
    <w:p w:rsidR="00177149" w:rsidRDefault="00177149" w:rsidP="003474A2">
      <w:pPr>
        <w:pStyle w:val="a8"/>
        <w:jc w:val="both"/>
      </w:pPr>
    </w:p>
    <w:sectPr w:rsidR="00177149" w:rsidSect="00E721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FC9"/>
    <w:rsid w:val="000242E4"/>
    <w:rsid w:val="00031C00"/>
    <w:rsid w:val="000347CD"/>
    <w:rsid w:val="00047AF2"/>
    <w:rsid w:val="00090BD1"/>
    <w:rsid w:val="000A32F6"/>
    <w:rsid w:val="000A3CE6"/>
    <w:rsid w:val="000D5259"/>
    <w:rsid w:val="000D5D29"/>
    <w:rsid w:val="000E11E4"/>
    <w:rsid w:val="000E1BE6"/>
    <w:rsid w:val="000E79CA"/>
    <w:rsid w:val="000F10AE"/>
    <w:rsid w:val="000F37F0"/>
    <w:rsid w:val="000F57EC"/>
    <w:rsid w:val="0010202B"/>
    <w:rsid w:val="0012354D"/>
    <w:rsid w:val="00147A00"/>
    <w:rsid w:val="00147E80"/>
    <w:rsid w:val="00161A38"/>
    <w:rsid w:val="001623F0"/>
    <w:rsid w:val="001705B1"/>
    <w:rsid w:val="0017249A"/>
    <w:rsid w:val="00177149"/>
    <w:rsid w:val="00182F87"/>
    <w:rsid w:val="00187E27"/>
    <w:rsid w:val="0019698C"/>
    <w:rsid w:val="001A28A9"/>
    <w:rsid w:val="001A42D1"/>
    <w:rsid w:val="001A4EC9"/>
    <w:rsid w:val="001A7133"/>
    <w:rsid w:val="001B4E23"/>
    <w:rsid w:val="001C007A"/>
    <w:rsid w:val="001D3B6B"/>
    <w:rsid w:val="001F73F1"/>
    <w:rsid w:val="00210767"/>
    <w:rsid w:val="00231948"/>
    <w:rsid w:val="0023609A"/>
    <w:rsid w:val="00246DE8"/>
    <w:rsid w:val="00250B73"/>
    <w:rsid w:val="002754E0"/>
    <w:rsid w:val="002B6311"/>
    <w:rsid w:val="002C35EB"/>
    <w:rsid w:val="002C43F2"/>
    <w:rsid w:val="002C77A4"/>
    <w:rsid w:val="002D64BB"/>
    <w:rsid w:val="002E3AF9"/>
    <w:rsid w:val="003044BD"/>
    <w:rsid w:val="00320FE3"/>
    <w:rsid w:val="003474A2"/>
    <w:rsid w:val="00353806"/>
    <w:rsid w:val="00362C50"/>
    <w:rsid w:val="00364F6F"/>
    <w:rsid w:val="00382281"/>
    <w:rsid w:val="0039356E"/>
    <w:rsid w:val="003B5CA8"/>
    <w:rsid w:val="003C67D5"/>
    <w:rsid w:val="003D4A60"/>
    <w:rsid w:val="003F39DA"/>
    <w:rsid w:val="003F7406"/>
    <w:rsid w:val="00412669"/>
    <w:rsid w:val="00415A0E"/>
    <w:rsid w:val="0043396B"/>
    <w:rsid w:val="00445B38"/>
    <w:rsid w:val="004554E2"/>
    <w:rsid w:val="004657CE"/>
    <w:rsid w:val="00465965"/>
    <w:rsid w:val="004A6722"/>
    <w:rsid w:val="004C1CDA"/>
    <w:rsid w:val="004C2E25"/>
    <w:rsid w:val="004E1798"/>
    <w:rsid w:val="004F1713"/>
    <w:rsid w:val="005177F8"/>
    <w:rsid w:val="00524815"/>
    <w:rsid w:val="00533B33"/>
    <w:rsid w:val="00535EA0"/>
    <w:rsid w:val="00562DEA"/>
    <w:rsid w:val="005848EF"/>
    <w:rsid w:val="00591464"/>
    <w:rsid w:val="0059482D"/>
    <w:rsid w:val="005B5D4B"/>
    <w:rsid w:val="005C29F6"/>
    <w:rsid w:val="005E2F3C"/>
    <w:rsid w:val="00611B18"/>
    <w:rsid w:val="00645C24"/>
    <w:rsid w:val="00651209"/>
    <w:rsid w:val="0065388D"/>
    <w:rsid w:val="006542B6"/>
    <w:rsid w:val="00656500"/>
    <w:rsid w:val="006649DA"/>
    <w:rsid w:val="006922D2"/>
    <w:rsid w:val="006A6614"/>
    <w:rsid w:val="006C0899"/>
    <w:rsid w:val="006D7E26"/>
    <w:rsid w:val="006F2855"/>
    <w:rsid w:val="00707EEB"/>
    <w:rsid w:val="007207D9"/>
    <w:rsid w:val="00741EAD"/>
    <w:rsid w:val="00742E30"/>
    <w:rsid w:val="007754D5"/>
    <w:rsid w:val="00790A19"/>
    <w:rsid w:val="00797BEE"/>
    <w:rsid w:val="007A1602"/>
    <w:rsid w:val="007B656C"/>
    <w:rsid w:val="007E60AB"/>
    <w:rsid w:val="0082034A"/>
    <w:rsid w:val="00821A5F"/>
    <w:rsid w:val="00856F47"/>
    <w:rsid w:val="00857A33"/>
    <w:rsid w:val="00860FC9"/>
    <w:rsid w:val="00880A2F"/>
    <w:rsid w:val="00880D66"/>
    <w:rsid w:val="0088294B"/>
    <w:rsid w:val="008832D7"/>
    <w:rsid w:val="008852EF"/>
    <w:rsid w:val="00885C28"/>
    <w:rsid w:val="00895D89"/>
    <w:rsid w:val="008B7058"/>
    <w:rsid w:val="008C081A"/>
    <w:rsid w:val="008D40EC"/>
    <w:rsid w:val="008D57C1"/>
    <w:rsid w:val="008D65F8"/>
    <w:rsid w:val="008E2D54"/>
    <w:rsid w:val="008E47FC"/>
    <w:rsid w:val="008E5137"/>
    <w:rsid w:val="008F2DC6"/>
    <w:rsid w:val="00904D0A"/>
    <w:rsid w:val="00912AFF"/>
    <w:rsid w:val="00913379"/>
    <w:rsid w:val="009304F1"/>
    <w:rsid w:val="00933B06"/>
    <w:rsid w:val="00935490"/>
    <w:rsid w:val="00940B04"/>
    <w:rsid w:val="00945953"/>
    <w:rsid w:val="00945B1E"/>
    <w:rsid w:val="00952169"/>
    <w:rsid w:val="009563BF"/>
    <w:rsid w:val="0096715E"/>
    <w:rsid w:val="00970B7C"/>
    <w:rsid w:val="009B0A5E"/>
    <w:rsid w:val="009B306B"/>
    <w:rsid w:val="009D2977"/>
    <w:rsid w:val="009F1306"/>
    <w:rsid w:val="009F6B66"/>
    <w:rsid w:val="00A04542"/>
    <w:rsid w:val="00A2128A"/>
    <w:rsid w:val="00A40A03"/>
    <w:rsid w:val="00A720D4"/>
    <w:rsid w:val="00A73838"/>
    <w:rsid w:val="00A80612"/>
    <w:rsid w:val="00A81D28"/>
    <w:rsid w:val="00A87B7E"/>
    <w:rsid w:val="00A96019"/>
    <w:rsid w:val="00AB0AC0"/>
    <w:rsid w:val="00AD4E32"/>
    <w:rsid w:val="00AE62AD"/>
    <w:rsid w:val="00AF09B7"/>
    <w:rsid w:val="00AF181F"/>
    <w:rsid w:val="00B06BE1"/>
    <w:rsid w:val="00B130E0"/>
    <w:rsid w:val="00B63ABB"/>
    <w:rsid w:val="00B66D26"/>
    <w:rsid w:val="00BB0B6B"/>
    <w:rsid w:val="00BB0E25"/>
    <w:rsid w:val="00BC2536"/>
    <w:rsid w:val="00C01045"/>
    <w:rsid w:val="00C17E07"/>
    <w:rsid w:val="00C22191"/>
    <w:rsid w:val="00C320DA"/>
    <w:rsid w:val="00C456E0"/>
    <w:rsid w:val="00C52D48"/>
    <w:rsid w:val="00C70BB6"/>
    <w:rsid w:val="00C70C31"/>
    <w:rsid w:val="00C8716A"/>
    <w:rsid w:val="00CA2D47"/>
    <w:rsid w:val="00CC0D84"/>
    <w:rsid w:val="00CC5A25"/>
    <w:rsid w:val="00CC785C"/>
    <w:rsid w:val="00CE742C"/>
    <w:rsid w:val="00D04EB6"/>
    <w:rsid w:val="00D14E0B"/>
    <w:rsid w:val="00D17083"/>
    <w:rsid w:val="00D279A0"/>
    <w:rsid w:val="00D3278F"/>
    <w:rsid w:val="00D33B82"/>
    <w:rsid w:val="00D372EB"/>
    <w:rsid w:val="00D54643"/>
    <w:rsid w:val="00D70790"/>
    <w:rsid w:val="00D91497"/>
    <w:rsid w:val="00DA19A6"/>
    <w:rsid w:val="00DA3207"/>
    <w:rsid w:val="00DC3C0C"/>
    <w:rsid w:val="00DC4E73"/>
    <w:rsid w:val="00DC5E9C"/>
    <w:rsid w:val="00DD0947"/>
    <w:rsid w:val="00DD2846"/>
    <w:rsid w:val="00DD5C42"/>
    <w:rsid w:val="00DD6117"/>
    <w:rsid w:val="00E1550B"/>
    <w:rsid w:val="00E41407"/>
    <w:rsid w:val="00E442C6"/>
    <w:rsid w:val="00E44F09"/>
    <w:rsid w:val="00E465E9"/>
    <w:rsid w:val="00E46D44"/>
    <w:rsid w:val="00E721C9"/>
    <w:rsid w:val="00E815F0"/>
    <w:rsid w:val="00E82FDB"/>
    <w:rsid w:val="00EA740C"/>
    <w:rsid w:val="00EC3BAC"/>
    <w:rsid w:val="00EC729B"/>
    <w:rsid w:val="00EE34E8"/>
    <w:rsid w:val="00F02ED2"/>
    <w:rsid w:val="00F43F15"/>
    <w:rsid w:val="00F50483"/>
    <w:rsid w:val="00F5359F"/>
    <w:rsid w:val="00F611AB"/>
    <w:rsid w:val="00F62BA9"/>
    <w:rsid w:val="00F65C05"/>
    <w:rsid w:val="00F85528"/>
    <w:rsid w:val="00FA1986"/>
    <w:rsid w:val="00FA4E63"/>
    <w:rsid w:val="00FC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9"/>
  </w:style>
  <w:style w:type="paragraph" w:styleId="1">
    <w:name w:val="heading 1"/>
    <w:basedOn w:val="a"/>
    <w:next w:val="a"/>
    <w:link w:val="10"/>
    <w:uiPriority w:val="9"/>
    <w:qFormat/>
    <w:rsid w:val="00821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2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3F15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3F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72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E72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65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21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821A5F"/>
  </w:style>
  <w:style w:type="character" w:customStyle="1" w:styleId="news-date-time">
    <w:name w:val="news-date-time"/>
    <w:basedOn w:val="a0"/>
    <w:rsid w:val="0010202B"/>
  </w:style>
  <w:style w:type="character" w:styleId="a9">
    <w:name w:val="Hyperlink"/>
    <w:basedOn w:val="a0"/>
    <w:uiPriority w:val="99"/>
    <w:semiHidden/>
    <w:unhideWhenUsed/>
    <w:rsid w:val="0010202B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177149"/>
  </w:style>
  <w:style w:type="character" w:customStyle="1" w:styleId="feeds-pagenavigationtooltip">
    <w:name w:val="feeds-page__navigation_tooltip"/>
    <w:basedOn w:val="a0"/>
    <w:rsid w:val="00177149"/>
  </w:style>
  <w:style w:type="character" w:customStyle="1" w:styleId="11">
    <w:name w:val="Заголовок №1_"/>
    <w:basedOn w:val="a0"/>
    <w:link w:val="12"/>
    <w:rsid w:val="00741E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1E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41EA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741EAD"/>
    <w:pPr>
      <w:widowControl w:val="0"/>
      <w:shd w:val="clear" w:color="auto" w:fill="FFFFFF"/>
      <w:spacing w:before="540"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41EAD"/>
    <w:pPr>
      <w:widowControl w:val="0"/>
      <w:shd w:val="clear" w:color="auto" w:fill="FFFFFF"/>
      <w:spacing w:before="240" w:after="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5A2F7-7594-47EF-B93A-2F26A82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afanasev</dc:creator>
  <cp:keywords/>
  <dc:description/>
  <cp:lastModifiedBy>afanasev</cp:lastModifiedBy>
  <cp:revision>150</cp:revision>
  <cp:lastPrinted>2020-07-15T08:43:00Z</cp:lastPrinted>
  <dcterms:created xsi:type="dcterms:W3CDTF">2020-01-30T05:58:00Z</dcterms:created>
  <dcterms:modified xsi:type="dcterms:W3CDTF">2021-03-24T06:16:00Z</dcterms:modified>
</cp:coreProperties>
</file>