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2E" w:rsidRPr="00FA5B9F" w:rsidRDefault="00C1542E" w:rsidP="00C1542E">
      <w:pPr>
        <w:ind w:firstLine="708"/>
        <w:jc w:val="center"/>
        <w:rPr>
          <w:b/>
          <w:sz w:val="28"/>
          <w:szCs w:val="28"/>
        </w:rPr>
      </w:pPr>
      <w:r w:rsidRPr="00FA5B9F">
        <w:rPr>
          <w:b/>
          <w:sz w:val="28"/>
          <w:szCs w:val="28"/>
          <w:u w:val="single"/>
        </w:rPr>
        <w:t xml:space="preserve">Порядок действий собственников для принятия решения о выборе </w:t>
      </w:r>
      <w:proofErr w:type="gramStart"/>
      <w:r w:rsidRPr="00FA5B9F">
        <w:rPr>
          <w:b/>
          <w:sz w:val="28"/>
          <w:szCs w:val="28"/>
          <w:u w:val="single"/>
        </w:rPr>
        <w:t>способа формирования фонда капитального ремонта общего имущества</w:t>
      </w:r>
      <w:proofErr w:type="gramEnd"/>
      <w:r w:rsidRPr="00FA5B9F">
        <w:rPr>
          <w:b/>
          <w:sz w:val="28"/>
          <w:szCs w:val="28"/>
          <w:u w:val="single"/>
        </w:rPr>
        <w:t xml:space="preserve"> в многоквартирном доме</w:t>
      </w:r>
    </w:p>
    <w:p w:rsidR="00C1542E" w:rsidRPr="002D3901" w:rsidRDefault="00C1542E" w:rsidP="00C1542E">
      <w:pPr>
        <w:ind w:firstLine="708"/>
        <w:jc w:val="both"/>
      </w:pPr>
    </w:p>
    <w:p w:rsidR="00C1542E" w:rsidRPr="002D3901" w:rsidRDefault="00C1542E" w:rsidP="00C1542E">
      <w:pPr>
        <w:ind w:firstLine="708"/>
        <w:jc w:val="both"/>
        <w:rPr>
          <w:b/>
        </w:rPr>
      </w:pPr>
      <w:r w:rsidRPr="002D3901">
        <w:t xml:space="preserve">Решение об определении </w:t>
      </w:r>
      <w:proofErr w:type="gramStart"/>
      <w:r w:rsidRPr="002D3901">
        <w:t>способа формирования фонда капитального ремонта общего имущества</w:t>
      </w:r>
      <w:proofErr w:type="gramEnd"/>
      <w:r w:rsidRPr="002D3901">
        <w:t xml:space="preserve"> в многоквартирном доме (далее — фонд капитального ремонта) </w:t>
      </w:r>
      <w:r w:rsidRPr="002D3901">
        <w:rPr>
          <w:b/>
        </w:rPr>
        <w:t>должно быть принято на общем собрании собственников помещений в многоквартирном доме (далее – МКД).</w:t>
      </w:r>
    </w:p>
    <w:p w:rsidR="00C1542E" w:rsidRPr="002D3901" w:rsidRDefault="00C1542E" w:rsidP="00C1542E">
      <w:pPr>
        <w:ind w:firstLine="708"/>
        <w:jc w:val="both"/>
      </w:pPr>
      <w:r w:rsidRPr="002D3901">
        <w:t>Для принятия решения о формировании фонда капитального ремонта собственникам необходимо выполнить следующие шаги:</w:t>
      </w:r>
    </w:p>
    <w:p w:rsidR="00C1542E" w:rsidRPr="002D3901" w:rsidRDefault="00C1542E" w:rsidP="00C1542E">
      <w:pPr>
        <w:ind w:firstLine="708"/>
        <w:jc w:val="both"/>
      </w:pPr>
    </w:p>
    <w:p w:rsidR="00C1542E" w:rsidRDefault="00C1542E" w:rsidP="00C1542E">
      <w:pPr>
        <w:jc w:val="both"/>
      </w:pPr>
      <w:r w:rsidRPr="002D3901">
        <w:rPr>
          <w:b/>
        </w:rPr>
        <w:t>Шаг 1. Инициировать собрание</w:t>
      </w:r>
      <w:r w:rsidRPr="002D3901">
        <w:t>.</w:t>
      </w:r>
    </w:p>
    <w:p w:rsidR="00FA5B9F" w:rsidRPr="002D3901" w:rsidRDefault="00FA5B9F" w:rsidP="00C1542E">
      <w:pPr>
        <w:jc w:val="both"/>
      </w:pPr>
    </w:p>
    <w:p w:rsidR="00C1542E" w:rsidRPr="002D3901" w:rsidRDefault="00C1542E" w:rsidP="00C1542E">
      <w:pPr>
        <w:ind w:firstLine="708"/>
        <w:jc w:val="both"/>
      </w:pPr>
      <w:r w:rsidRPr="002D3901">
        <w:t xml:space="preserve">Инициатором собрания может выступать: </w:t>
      </w:r>
    </w:p>
    <w:p w:rsidR="00C1542E" w:rsidRPr="002D3901" w:rsidRDefault="00C1542E" w:rsidP="00C1542E">
      <w:pPr>
        <w:ind w:firstLine="708"/>
        <w:jc w:val="both"/>
      </w:pPr>
      <w:r w:rsidRPr="002D3901">
        <w:t xml:space="preserve">- председатель и (или) совет МКД, </w:t>
      </w:r>
    </w:p>
    <w:p w:rsidR="00C1542E" w:rsidRPr="002D3901" w:rsidRDefault="00C1542E" w:rsidP="00C1542E">
      <w:pPr>
        <w:ind w:firstLine="708"/>
        <w:jc w:val="both"/>
      </w:pPr>
      <w:r w:rsidRPr="002D3901">
        <w:t xml:space="preserve">- председатель и (или) правление ТСЖ и ЖСК, </w:t>
      </w:r>
    </w:p>
    <w:p w:rsidR="00C1542E" w:rsidRPr="002D3901" w:rsidRDefault="00C1542E" w:rsidP="00C1542E">
      <w:pPr>
        <w:ind w:firstLine="708"/>
        <w:jc w:val="both"/>
      </w:pPr>
      <w:r w:rsidRPr="002D3901">
        <w:t xml:space="preserve">- инициативная группа, созданная из числа собственников, </w:t>
      </w:r>
    </w:p>
    <w:p w:rsidR="00C1542E" w:rsidRPr="002D3901" w:rsidRDefault="00C1542E" w:rsidP="00C1542E">
      <w:pPr>
        <w:ind w:firstLine="708"/>
        <w:jc w:val="both"/>
      </w:pPr>
      <w:r w:rsidRPr="002D3901">
        <w:t>- любой собственник МКД, орган местного самоуправления.</w:t>
      </w:r>
    </w:p>
    <w:p w:rsidR="00C1542E" w:rsidRPr="002D3901" w:rsidRDefault="00C1542E" w:rsidP="00C1542E">
      <w:pPr>
        <w:ind w:firstLine="708"/>
        <w:jc w:val="both"/>
      </w:pPr>
    </w:p>
    <w:p w:rsidR="00C1542E" w:rsidRDefault="00C1542E" w:rsidP="00C1542E">
      <w:pPr>
        <w:jc w:val="both"/>
      </w:pPr>
      <w:r w:rsidRPr="002D3901">
        <w:rPr>
          <w:b/>
        </w:rPr>
        <w:t>Шаг 2. Сформировать повестку дня общего собрания собственников помещений в МКД.</w:t>
      </w:r>
      <w:r w:rsidRPr="002D3901">
        <w:t xml:space="preserve"> </w:t>
      </w:r>
    </w:p>
    <w:p w:rsidR="00FA5B9F" w:rsidRPr="002D3901" w:rsidRDefault="00FA5B9F" w:rsidP="00C1542E">
      <w:pPr>
        <w:jc w:val="both"/>
      </w:pPr>
    </w:p>
    <w:p w:rsidR="00C1542E" w:rsidRPr="002D3901" w:rsidRDefault="00C1542E" w:rsidP="00C1542E">
      <w:pPr>
        <w:jc w:val="both"/>
      </w:pPr>
      <w:r w:rsidRPr="002D3901">
        <w:tab/>
        <w:t xml:space="preserve">В соответствии с требованием </w:t>
      </w:r>
      <w:proofErr w:type="gramStart"/>
      <w:r w:rsidRPr="002D3901">
        <w:t>ч</w:t>
      </w:r>
      <w:proofErr w:type="gramEnd"/>
      <w:r w:rsidRPr="002D3901">
        <w:t>.1.1 ст. 44, ч.4 ст.170 Жилищного кодекса Российской Федерации (далее – ЖК РФ) рекомендуется следующая повестка дня общего собрания:</w:t>
      </w:r>
    </w:p>
    <w:p w:rsidR="00C1542E" w:rsidRPr="002D3901" w:rsidRDefault="00C1542E" w:rsidP="00C1542E">
      <w:pPr>
        <w:numPr>
          <w:ilvl w:val="0"/>
          <w:numId w:val="1"/>
        </w:numPr>
        <w:ind w:left="0" w:firstLine="705"/>
        <w:jc w:val="both"/>
      </w:pPr>
      <w:r w:rsidRPr="002D3901">
        <w:t>О выборе  способа формирования фонда капитального ремонта в МКД:</w:t>
      </w:r>
    </w:p>
    <w:p w:rsidR="00C1542E" w:rsidRPr="002D3901" w:rsidRDefault="00C1542E" w:rsidP="00C1542E">
      <w:pPr>
        <w:ind w:firstLine="705"/>
        <w:jc w:val="both"/>
      </w:pPr>
      <w:r w:rsidRPr="002D3901">
        <w:t>- формирование фонда капитального ремонта на счете регионального оператора;</w:t>
      </w:r>
    </w:p>
    <w:p w:rsidR="00C1542E" w:rsidRPr="002D3901" w:rsidRDefault="00C1542E" w:rsidP="00C1542E">
      <w:pPr>
        <w:ind w:firstLine="705"/>
        <w:jc w:val="both"/>
      </w:pPr>
      <w:r w:rsidRPr="002D3901">
        <w:t>- формирование фонда капитального ремонта на специальном счете.</w:t>
      </w:r>
    </w:p>
    <w:p w:rsidR="00C1542E" w:rsidRPr="002D3901" w:rsidRDefault="00C1542E" w:rsidP="00C1542E">
      <w:pPr>
        <w:ind w:firstLine="709"/>
        <w:jc w:val="both"/>
        <w:rPr>
          <w:i/>
        </w:rPr>
      </w:pPr>
      <w:r w:rsidRPr="002D3901">
        <w:t xml:space="preserve">2) О выборе лица, уполномоченного на открытие специального счета и совершение операций с денежными средствами на специальном счете </w:t>
      </w:r>
      <w:r w:rsidRPr="002D3901">
        <w:rPr>
          <w:i/>
        </w:rPr>
        <w:t>(рассматривается только при выборе способа формирования фонда капитального ремонта на специальном счете).</w:t>
      </w:r>
    </w:p>
    <w:p w:rsidR="00C1542E" w:rsidRPr="002D3901" w:rsidRDefault="00C1542E" w:rsidP="00C1542E">
      <w:pPr>
        <w:ind w:firstLine="709"/>
        <w:jc w:val="both"/>
        <w:rPr>
          <w:i/>
        </w:rPr>
      </w:pPr>
      <w:r w:rsidRPr="002D3901">
        <w:t>3) Определение кредитной организации, в которой будет открыт специальный счет</w:t>
      </w:r>
      <w:r w:rsidRPr="002D3901">
        <w:rPr>
          <w:i/>
        </w:rPr>
        <w:t xml:space="preserve"> (рассматривается только при выборе способа формирования фонда капитального ремонта  на специальном счете).</w:t>
      </w:r>
    </w:p>
    <w:p w:rsidR="00C1542E" w:rsidRPr="002D3901" w:rsidRDefault="00C1542E" w:rsidP="00C1542E">
      <w:pPr>
        <w:ind w:firstLine="709"/>
        <w:jc w:val="both"/>
        <w:rPr>
          <w:i/>
        </w:rPr>
      </w:pPr>
      <w:r w:rsidRPr="002D3901">
        <w:t xml:space="preserve">4) О размере ежемесячного взноса на капитальный ремонт </w:t>
      </w:r>
      <w:r w:rsidRPr="002D3901">
        <w:rPr>
          <w:i/>
        </w:rPr>
        <w:t>(рассматривается только при выборе способа формирования фонда капитального ремонта  на специальном счете).</w:t>
      </w:r>
    </w:p>
    <w:p w:rsidR="00C1542E" w:rsidRPr="002D3901" w:rsidRDefault="00C1542E" w:rsidP="00C1542E">
      <w:pPr>
        <w:ind w:firstLine="709"/>
        <w:jc w:val="both"/>
        <w:rPr>
          <w:i/>
        </w:rPr>
      </w:pPr>
      <w:r w:rsidRPr="002D3901">
        <w:t xml:space="preserve">5) О перечне услуг и (или) работ по капитальному ремонту общего имущества в МКД </w:t>
      </w:r>
      <w:r w:rsidRPr="002D3901">
        <w:rPr>
          <w:i/>
        </w:rPr>
        <w:t>(рассматривается только при выборе способа формирования фонда капитального ремонта  на специальном счете).</w:t>
      </w:r>
    </w:p>
    <w:p w:rsidR="00C1542E" w:rsidRPr="002D3901" w:rsidRDefault="00C1542E" w:rsidP="00C1542E">
      <w:pPr>
        <w:ind w:firstLine="709"/>
        <w:jc w:val="both"/>
        <w:rPr>
          <w:i/>
        </w:rPr>
      </w:pPr>
      <w:r w:rsidRPr="002D3901">
        <w:t xml:space="preserve">6) О сроках проведения капитального ремонта общего имущества в МКД </w:t>
      </w:r>
      <w:r w:rsidRPr="002D3901">
        <w:rPr>
          <w:i/>
        </w:rPr>
        <w:t>(рассматривается только при выборе способа формирования фонда капитального ремонта  на специальном счете).</w:t>
      </w:r>
    </w:p>
    <w:p w:rsidR="00C1542E" w:rsidRPr="002D3901" w:rsidRDefault="00C1542E" w:rsidP="00C1542E">
      <w:pPr>
        <w:ind w:firstLine="709"/>
        <w:jc w:val="both"/>
        <w:rPr>
          <w:i/>
        </w:rPr>
      </w:pPr>
      <w:r w:rsidRPr="002D3901">
        <w:t xml:space="preserve">7) О направлении доходов от использования общего имущества в МКД на формирование фонда капитального ремонта </w:t>
      </w:r>
      <w:r w:rsidRPr="002D3901">
        <w:rPr>
          <w:i/>
        </w:rPr>
        <w:t>(рассматривается только при выборе способа формирования фонда капитального ремонта  на специальном счете и не является обязательным).</w:t>
      </w:r>
    </w:p>
    <w:p w:rsidR="00C1542E" w:rsidRPr="002D3901" w:rsidRDefault="00C1542E" w:rsidP="00C1542E">
      <w:pPr>
        <w:jc w:val="both"/>
      </w:pPr>
    </w:p>
    <w:p w:rsidR="00C1542E" w:rsidRDefault="00C1542E" w:rsidP="00C1542E">
      <w:pPr>
        <w:jc w:val="both"/>
        <w:rPr>
          <w:b/>
        </w:rPr>
      </w:pPr>
      <w:r w:rsidRPr="002D3901">
        <w:rPr>
          <w:b/>
        </w:rPr>
        <w:t>Шаг 3. Направить сообщения собственникам помещений в МКД о проведении собрания.</w:t>
      </w:r>
    </w:p>
    <w:p w:rsidR="00FA5B9F" w:rsidRPr="002D3901" w:rsidRDefault="00FA5B9F" w:rsidP="00C1542E">
      <w:pPr>
        <w:jc w:val="both"/>
      </w:pPr>
    </w:p>
    <w:p w:rsidR="00C1542E" w:rsidRPr="002D3901" w:rsidRDefault="00C1542E" w:rsidP="00C1542E">
      <w:pPr>
        <w:ind w:firstLine="708"/>
        <w:jc w:val="both"/>
      </w:pPr>
      <w:r w:rsidRPr="002D3901">
        <w:t>Сообщение о проведении внеочередного общего собрания направляется всем собственникам жилых и нежилых помещений в МКД  не позднее, чем за 10 дней до даты проведения собрания.</w:t>
      </w:r>
    </w:p>
    <w:p w:rsidR="00C1542E" w:rsidRPr="002D3901" w:rsidRDefault="00C1542E" w:rsidP="00C1542E">
      <w:pPr>
        <w:ind w:firstLine="708"/>
        <w:jc w:val="both"/>
      </w:pPr>
      <w:r w:rsidRPr="002D3901">
        <w:t>В сообщении о проведении общего собрания должны быть указаны:</w:t>
      </w:r>
    </w:p>
    <w:p w:rsidR="00C1542E" w:rsidRPr="002D3901" w:rsidRDefault="00C1542E" w:rsidP="00C1542E">
      <w:pPr>
        <w:ind w:firstLine="708"/>
        <w:jc w:val="both"/>
      </w:pPr>
      <w:r w:rsidRPr="002D3901">
        <w:t>1) сведения о лице, по инициативе которого созывается данное собрание;</w:t>
      </w:r>
    </w:p>
    <w:p w:rsidR="00C1542E" w:rsidRPr="002D3901" w:rsidRDefault="00C1542E" w:rsidP="00C1542E">
      <w:pPr>
        <w:ind w:firstLine="708"/>
        <w:jc w:val="both"/>
      </w:pPr>
      <w:r w:rsidRPr="002D3901">
        <w:t>2) форма проведения данного собрания (собрание или заочное голосование);</w:t>
      </w:r>
    </w:p>
    <w:p w:rsidR="00C1542E" w:rsidRPr="002D3901" w:rsidRDefault="00C1542E" w:rsidP="00C1542E">
      <w:pPr>
        <w:ind w:firstLine="708"/>
        <w:jc w:val="both"/>
      </w:pPr>
      <w:r w:rsidRPr="002D3901">
        <w:t xml:space="preserve">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w:t>
      </w:r>
      <w:r w:rsidRPr="002D3901">
        <w:lastRenderedPageBreak/>
        <w:t>вопросам, поставленным на голосование, и место или адрес, куда должны передаваться такие решения;</w:t>
      </w:r>
    </w:p>
    <w:p w:rsidR="00C1542E" w:rsidRPr="002D3901" w:rsidRDefault="00C1542E" w:rsidP="00C1542E">
      <w:pPr>
        <w:ind w:firstLine="708"/>
        <w:jc w:val="both"/>
      </w:pPr>
      <w:r w:rsidRPr="002D3901">
        <w:t>4) повестка дня данного собрания;</w:t>
      </w:r>
    </w:p>
    <w:p w:rsidR="00C1542E" w:rsidRPr="002D3901" w:rsidRDefault="00C1542E" w:rsidP="00C1542E">
      <w:pPr>
        <w:ind w:firstLine="708"/>
        <w:jc w:val="both"/>
      </w:pPr>
      <w:r w:rsidRPr="002D3901">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C1542E" w:rsidRPr="002D3901" w:rsidRDefault="00C1542E" w:rsidP="00C1542E">
      <w:pPr>
        <w:ind w:firstLine="708"/>
        <w:jc w:val="both"/>
      </w:pPr>
      <w:r w:rsidRPr="002D3901">
        <w:t>Примерная форма сообщения прилагается (приложение 1).</w:t>
      </w:r>
    </w:p>
    <w:p w:rsidR="00C1542E" w:rsidRPr="002D3901" w:rsidRDefault="00C1542E" w:rsidP="00C1542E">
      <w:pPr>
        <w:ind w:firstLine="708"/>
        <w:jc w:val="both"/>
        <w:rPr>
          <w:b/>
        </w:rPr>
      </w:pPr>
    </w:p>
    <w:p w:rsidR="00C1542E" w:rsidRDefault="00C1542E" w:rsidP="00C1542E">
      <w:pPr>
        <w:jc w:val="both"/>
        <w:rPr>
          <w:b/>
        </w:rPr>
      </w:pPr>
      <w:r w:rsidRPr="002D3901">
        <w:rPr>
          <w:b/>
        </w:rPr>
        <w:t>Шаг 4. Провести собрание.</w:t>
      </w:r>
    </w:p>
    <w:p w:rsidR="00FA5B9F" w:rsidRPr="002D3901" w:rsidRDefault="00FA5B9F" w:rsidP="00C1542E">
      <w:pPr>
        <w:jc w:val="both"/>
        <w:rPr>
          <w:b/>
        </w:rPr>
      </w:pPr>
    </w:p>
    <w:p w:rsidR="00C1542E" w:rsidRPr="002D3901" w:rsidRDefault="00C1542E" w:rsidP="00C1542E">
      <w:pPr>
        <w:ind w:firstLine="708"/>
        <w:jc w:val="both"/>
      </w:pPr>
      <w:r w:rsidRPr="002D3901">
        <w:t>4.1. Проведение собрания в очной форме.</w:t>
      </w:r>
    </w:p>
    <w:p w:rsidR="00C1542E" w:rsidRPr="002D3901" w:rsidRDefault="00C1542E" w:rsidP="00C1542E">
      <w:pPr>
        <w:ind w:firstLine="708"/>
        <w:jc w:val="both"/>
      </w:pPr>
      <w:r w:rsidRPr="002D3901">
        <w:t>1) Общее собрание должно созываться и проводиться только в очной форме, т.е. путем совместного присутствия собственников помещений, в совокупности обладающих необходимым для принятия решений количеством голосов (ст. 45 ЖК РФ).</w:t>
      </w:r>
    </w:p>
    <w:p w:rsidR="00C1542E" w:rsidRPr="002D3901" w:rsidRDefault="00C1542E" w:rsidP="00C1542E">
      <w:pPr>
        <w:jc w:val="both"/>
      </w:pPr>
      <w:r w:rsidRPr="002D3901">
        <w:tab/>
        <w:t xml:space="preserve">2) </w:t>
      </w:r>
      <w:r w:rsidRPr="002D3901">
        <w:rPr>
          <w:b/>
        </w:rPr>
        <w:t>Кворум.</w:t>
      </w:r>
    </w:p>
    <w:p w:rsidR="00C1542E" w:rsidRPr="002D3901" w:rsidRDefault="00C1542E" w:rsidP="00C1542E">
      <w:pPr>
        <w:ind w:firstLine="708"/>
        <w:jc w:val="both"/>
      </w:pPr>
      <w:r w:rsidRPr="002D3901">
        <w:t xml:space="preserve">В силу </w:t>
      </w:r>
      <w:proofErr w:type="gramStart"/>
      <w:r w:rsidRPr="002D3901">
        <w:t>ч</w:t>
      </w:r>
      <w:proofErr w:type="gramEnd"/>
      <w:r w:rsidRPr="002D3901">
        <w:t>.1 ст.46 ЖК РФ решения общего собрания по вышеуказанным вопросам принимаются большинством не менее 2/3 голосов от общего числа голосов собственников помещений в МКД.</w:t>
      </w:r>
    </w:p>
    <w:p w:rsidR="00C1542E" w:rsidRPr="002D3901" w:rsidRDefault="00C1542E" w:rsidP="00C1542E">
      <w:pPr>
        <w:ind w:firstLine="708"/>
        <w:jc w:val="both"/>
      </w:pPr>
      <w:r w:rsidRPr="002D3901">
        <w:t>Количество голосов, которым обладает каждый собственник помещения в МКД на общем собрании, определяется пропорционально доле собственника в праве общей собственности на общее имущество в данном доме (</w:t>
      </w:r>
      <w:proofErr w:type="gramStart"/>
      <w:r w:rsidRPr="002D3901">
        <w:t>ч</w:t>
      </w:r>
      <w:proofErr w:type="gramEnd"/>
      <w:r w:rsidRPr="002D3901">
        <w:t>.3 ст.48 ЖК РФ), которая, в свою очередь, пропорциональна (равна) размеру общей площади указанного помещения (ч.1 ст.37 ЖК РФ).</w:t>
      </w:r>
    </w:p>
    <w:p w:rsidR="00C1542E" w:rsidRPr="002D3901" w:rsidRDefault="00C1542E" w:rsidP="00C1542E">
      <w:pPr>
        <w:ind w:firstLine="708"/>
        <w:jc w:val="both"/>
      </w:pPr>
      <w:r w:rsidRPr="002D3901">
        <w:t xml:space="preserve">Таким образом, количество голосов, принадлежащих каждому собственнику, равно количеству квадратных метров всей площади, принадлежащей данному собственнику помещения, а общее количество всех голосов всех собственников равно общему количеству квадратных метров общей площади всех (жилых и нежилых) помещений в МКД, принадлежащих собственникам. </w:t>
      </w:r>
    </w:p>
    <w:p w:rsidR="00C1542E" w:rsidRPr="002D3901" w:rsidRDefault="00C1542E" w:rsidP="00C1542E">
      <w:pPr>
        <w:ind w:firstLine="708"/>
        <w:jc w:val="both"/>
      </w:pPr>
      <w:r w:rsidRPr="002D3901">
        <w:t xml:space="preserve">Пример: </w:t>
      </w:r>
    </w:p>
    <w:p w:rsidR="00C1542E" w:rsidRPr="002D3901" w:rsidRDefault="00C1542E" w:rsidP="00C1542E">
      <w:pPr>
        <w:ind w:firstLine="708"/>
        <w:jc w:val="both"/>
      </w:pPr>
      <w:r w:rsidRPr="002D3901">
        <w:t>- общая площадь всех помещений в МКД – 2 500,0 кв.м.</w:t>
      </w:r>
    </w:p>
    <w:p w:rsidR="00C1542E" w:rsidRPr="002D3901" w:rsidRDefault="00C1542E" w:rsidP="00C1542E">
      <w:pPr>
        <w:ind w:firstLine="708"/>
        <w:jc w:val="both"/>
      </w:pPr>
      <w:r w:rsidRPr="002D3901">
        <w:t>- доля собственника Иванова А.А. в праве общей собственности на помещение = ½ (т.е. помещение принадлежит двум собственникам в равных долях);</w:t>
      </w:r>
    </w:p>
    <w:p w:rsidR="00C1542E" w:rsidRPr="002D3901" w:rsidRDefault="00C1542E" w:rsidP="00C1542E">
      <w:pPr>
        <w:ind w:firstLine="708"/>
        <w:jc w:val="both"/>
      </w:pPr>
      <w:r w:rsidRPr="002D3901">
        <w:t>- общая площадь помещения (квартиры) – 54 кв.м.</w:t>
      </w:r>
    </w:p>
    <w:p w:rsidR="00C1542E" w:rsidRPr="002D3901" w:rsidRDefault="00C1542E" w:rsidP="00C1542E">
      <w:pPr>
        <w:ind w:firstLine="708"/>
        <w:jc w:val="both"/>
      </w:pPr>
      <w:r w:rsidRPr="002D3901">
        <w:t>- количество голосов Иванова А.А. на общем собрании = 54 х ½  = 27 гол.</w:t>
      </w:r>
    </w:p>
    <w:p w:rsidR="00C1542E" w:rsidRPr="002D3901" w:rsidRDefault="00C1542E" w:rsidP="00C1542E">
      <w:pPr>
        <w:ind w:firstLine="708"/>
        <w:jc w:val="both"/>
      </w:pPr>
      <w:r w:rsidRPr="002D3901">
        <w:t xml:space="preserve">- доля собственника Иванова А.А. в праве </w:t>
      </w:r>
      <w:proofErr w:type="gramStart"/>
      <w:r w:rsidRPr="002D3901">
        <w:t>общей собственности на общее имущество в МКД = 27 / 2500 х 100 = 1,08</w:t>
      </w:r>
      <w:proofErr w:type="gramEnd"/>
      <w:r w:rsidRPr="002D3901">
        <w:t>%.</w:t>
      </w:r>
    </w:p>
    <w:p w:rsidR="00C1542E" w:rsidRPr="002D3901" w:rsidRDefault="00C1542E" w:rsidP="00C1542E">
      <w:pPr>
        <w:jc w:val="both"/>
      </w:pPr>
      <w:r w:rsidRPr="002D3901">
        <w:t xml:space="preserve">           3) Собственник помещения в МКД может уполномочить другое лицо участвовать от его имени в общем собрании, обсуждать вопросы повестки дня и принимать решения по вопросам, поставленным на голосование. В этом случае собственник обязан выдать уполномоченному лицу доверенность. Примерная форма доверенности собственника прилагается (приложение 2).</w:t>
      </w:r>
    </w:p>
    <w:p w:rsidR="00C1542E" w:rsidRPr="002D3901" w:rsidRDefault="00C1542E" w:rsidP="00C1542E">
      <w:pPr>
        <w:jc w:val="both"/>
      </w:pPr>
      <w:r w:rsidRPr="002D3901">
        <w:tab/>
        <w:t>4) Регистрация участников собрания проводится путем заполнения реестра регистрации собственников помещений в МКД (Приложение №1 к протоколу общего собрания (Приложение 3)).</w:t>
      </w:r>
    </w:p>
    <w:p w:rsidR="00C1542E" w:rsidRPr="002D3901" w:rsidRDefault="00C1542E" w:rsidP="00C1542E">
      <w:pPr>
        <w:jc w:val="both"/>
      </w:pPr>
      <w:r w:rsidRPr="002D3901">
        <w:tab/>
        <w:t>5) Учет голосов по рассматриваемым вопросам повестки дня осуществляется председателем и (или) секретарем собрания (либо счетной комиссией, при ее наличии).</w:t>
      </w:r>
    </w:p>
    <w:p w:rsidR="00C1542E" w:rsidRPr="002D3901" w:rsidRDefault="00C1542E" w:rsidP="00C1542E">
      <w:pPr>
        <w:ind w:firstLine="708"/>
        <w:jc w:val="both"/>
      </w:pPr>
      <w:r w:rsidRPr="002D3901">
        <w:t>4.2. Проведение собрания в заочной форме.</w:t>
      </w:r>
    </w:p>
    <w:p w:rsidR="00C1542E" w:rsidRPr="002D3901" w:rsidRDefault="00C1542E" w:rsidP="00C1542E">
      <w:pPr>
        <w:ind w:firstLine="708"/>
        <w:jc w:val="both"/>
      </w:pPr>
      <w:r w:rsidRPr="002D3901">
        <w:t>1) В случае, если на собрании собственников в очной форме отсутствовал кворум, общее собрание собственников с такой же повесткой дня может быть проведено путем заочного голосования.</w:t>
      </w:r>
    </w:p>
    <w:p w:rsidR="00C1542E" w:rsidRPr="002D3901" w:rsidRDefault="00C1542E" w:rsidP="00C1542E">
      <w:pPr>
        <w:ind w:firstLine="708"/>
        <w:jc w:val="both"/>
      </w:pPr>
      <w:r w:rsidRPr="002D3901">
        <w:t>2) Заочное голосование осуществляется путем письменного оформления решения собственника (бюллетеня) и передачи его лицам, инициирующим собрание.</w:t>
      </w:r>
    </w:p>
    <w:p w:rsidR="00C1542E" w:rsidRDefault="00C1542E" w:rsidP="00C1542E">
      <w:pPr>
        <w:ind w:firstLine="708"/>
        <w:jc w:val="both"/>
        <w:rPr>
          <w:b/>
        </w:rPr>
      </w:pPr>
    </w:p>
    <w:p w:rsidR="00FA5B9F" w:rsidRDefault="00FA5B9F" w:rsidP="00C1542E">
      <w:pPr>
        <w:ind w:firstLine="708"/>
        <w:jc w:val="both"/>
        <w:rPr>
          <w:b/>
        </w:rPr>
      </w:pPr>
    </w:p>
    <w:p w:rsidR="00FA5B9F" w:rsidRPr="002D3901" w:rsidRDefault="00FA5B9F" w:rsidP="00C1542E">
      <w:pPr>
        <w:ind w:firstLine="708"/>
        <w:jc w:val="both"/>
        <w:rPr>
          <w:b/>
        </w:rPr>
      </w:pPr>
    </w:p>
    <w:p w:rsidR="00C1542E" w:rsidRPr="002D3901" w:rsidRDefault="00C1542E" w:rsidP="00C30D6F">
      <w:r w:rsidRPr="002D3901">
        <w:rPr>
          <w:b/>
        </w:rPr>
        <w:lastRenderedPageBreak/>
        <w:t xml:space="preserve">Шаг 5. Оформить решение собственников помещений в МКД путем составления протокола общего собрания. </w:t>
      </w:r>
      <w:r w:rsidR="00C30D6F">
        <w:rPr>
          <w:b/>
        </w:rPr>
        <w:t xml:space="preserve">                                                                                                            </w:t>
      </w:r>
      <w:r w:rsidRPr="002D3901">
        <w:t>Примерная форма протокола общего собрания прилагается (Приложение 4).</w:t>
      </w:r>
    </w:p>
    <w:p w:rsidR="00C1542E" w:rsidRPr="002D3901" w:rsidRDefault="00C1542E" w:rsidP="00C1542E">
      <w:pPr>
        <w:jc w:val="both"/>
      </w:pPr>
    </w:p>
    <w:p w:rsidR="00C1542E" w:rsidRDefault="00C1542E" w:rsidP="00C1542E">
      <w:pPr>
        <w:autoSpaceDE w:val="0"/>
        <w:autoSpaceDN w:val="0"/>
        <w:adjustRightInd w:val="0"/>
        <w:jc w:val="both"/>
        <w:rPr>
          <w:b/>
        </w:rPr>
      </w:pPr>
      <w:r w:rsidRPr="002D3901">
        <w:rPr>
          <w:b/>
        </w:rPr>
        <w:t>Шаг 6. Довести до собственников помещений в МКД  решения, принятые  на общем собрании – не позднее чем через 10 дней со дня принятия решения.</w:t>
      </w:r>
    </w:p>
    <w:p w:rsidR="00C30D6F" w:rsidRPr="002D3901" w:rsidRDefault="00C30D6F" w:rsidP="00C1542E">
      <w:pPr>
        <w:autoSpaceDE w:val="0"/>
        <w:autoSpaceDN w:val="0"/>
        <w:adjustRightInd w:val="0"/>
        <w:jc w:val="both"/>
        <w:rPr>
          <w:b/>
        </w:rPr>
      </w:pPr>
    </w:p>
    <w:p w:rsidR="00C1542E" w:rsidRPr="002D3901" w:rsidRDefault="00C1542E" w:rsidP="00C1542E">
      <w:pPr>
        <w:autoSpaceDE w:val="0"/>
        <w:autoSpaceDN w:val="0"/>
        <w:adjustRightInd w:val="0"/>
        <w:ind w:firstLine="708"/>
        <w:jc w:val="both"/>
        <w:rPr>
          <w:bCs/>
        </w:rPr>
      </w:pPr>
      <w:r w:rsidRPr="002D3901">
        <w:t>Примерная форма у</w:t>
      </w:r>
      <w:r w:rsidRPr="002D3901">
        <w:rPr>
          <w:bCs/>
        </w:rPr>
        <w:t xml:space="preserve">ведомления по итогам проведенного внеочередного общего собрания собственников </w:t>
      </w:r>
      <w:r w:rsidRPr="002D3901">
        <w:t>прилагается (Приложение 5).</w:t>
      </w:r>
    </w:p>
    <w:p w:rsidR="00C1542E" w:rsidRPr="002D3901" w:rsidRDefault="00C1542E" w:rsidP="00C1542E">
      <w:pPr>
        <w:jc w:val="both"/>
        <w:rPr>
          <w:b/>
        </w:rPr>
      </w:pPr>
    </w:p>
    <w:p w:rsidR="00C1542E" w:rsidRDefault="00C1542E" w:rsidP="00C1542E">
      <w:pPr>
        <w:jc w:val="both"/>
        <w:rPr>
          <w:b/>
        </w:rPr>
      </w:pPr>
      <w:r w:rsidRPr="002D3901">
        <w:rPr>
          <w:b/>
        </w:rPr>
        <w:t>Шаг 7. Исполнить решения общего собрания, т.е. реализовать способ формирования фонда капитального ремонта.</w:t>
      </w:r>
    </w:p>
    <w:p w:rsidR="00FA5B9F" w:rsidRPr="002D3901" w:rsidRDefault="00FA5B9F" w:rsidP="00C1542E">
      <w:pPr>
        <w:jc w:val="both"/>
        <w:rPr>
          <w:b/>
        </w:rPr>
      </w:pPr>
    </w:p>
    <w:p w:rsidR="00C1542E" w:rsidRPr="002D3901" w:rsidRDefault="00C1542E" w:rsidP="00C1542E">
      <w:pPr>
        <w:numPr>
          <w:ilvl w:val="0"/>
          <w:numId w:val="2"/>
        </w:numPr>
        <w:ind w:left="0" w:firstLine="708"/>
        <w:jc w:val="both"/>
      </w:pPr>
      <w:r w:rsidRPr="002D3901">
        <w:t>При выборе способа формирования фонда капитального ремонта на счете регионального оператора – собственники помещений в МКД должны в течение 5 (пяти) рабочих дней  направить в адрес регионального оператора копию протокола общего собрания, которым оформлено данное решение.</w:t>
      </w:r>
    </w:p>
    <w:p w:rsidR="00C1542E" w:rsidRPr="002D3901" w:rsidRDefault="00C1542E" w:rsidP="00C1542E">
      <w:pPr>
        <w:ind w:firstLine="708"/>
        <w:jc w:val="both"/>
      </w:pPr>
      <w:r w:rsidRPr="002D3901">
        <w:t xml:space="preserve">Согласно </w:t>
      </w:r>
      <w:proofErr w:type="gramStart"/>
      <w:r w:rsidRPr="002D3901">
        <w:t>ч</w:t>
      </w:r>
      <w:proofErr w:type="gramEnd"/>
      <w:r w:rsidRPr="002D3901">
        <w:t>.1 ст. 181 ЖК РФ в данном случае собственники обязаны заключить с региональным оператором договор о формировании фонда капитального ремонта и об организации проведения капитального ремонта. Проект договора направляется в адрес собственников региональным оператором.</w:t>
      </w:r>
    </w:p>
    <w:p w:rsidR="00C1542E" w:rsidRPr="002D3901" w:rsidRDefault="00C1542E" w:rsidP="00C1542E">
      <w:pPr>
        <w:numPr>
          <w:ilvl w:val="0"/>
          <w:numId w:val="2"/>
        </w:numPr>
        <w:ind w:left="0" w:firstLine="708"/>
        <w:jc w:val="both"/>
      </w:pPr>
      <w:r w:rsidRPr="002D3901">
        <w:t>При выборе способа формирования фонда капитального ремонта на специальном счете:</w:t>
      </w:r>
    </w:p>
    <w:p w:rsidR="00C1542E" w:rsidRPr="002D3901" w:rsidRDefault="00C1542E" w:rsidP="00C1542E">
      <w:pPr>
        <w:ind w:firstLine="708"/>
        <w:jc w:val="both"/>
      </w:pPr>
      <w:r w:rsidRPr="002D3901">
        <w:t>- если принято решение об открытии специального счета, владельцем которого определен региональный оператор, - собственники помещений в МКД должны направить в течение 5 (пяти) рабочих дней  в адрес регионального оператора копию протокола общего собрания, которым оформлено данное решение (</w:t>
      </w:r>
      <w:proofErr w:type="gramStart"/>
      <w:r w:rsidRPr="002D3901">
        <w:t>ч</w:t>
      </w:r>
      <w:proofErr w:type="gramEnd"/>
      <w:r w:rsidRPr="002D3901">
        <w:t>.5 ст.170 Жилищного кодекса РФ);</w:t>
      </w:r>
    </w:p>
    <w:p w:rsidR="00C1542E" w:rsidRPr="002D3901" w:rsidRDefault="00C1542E" w:rsidP="00C1542E">
      <w:pPr>
        <w:ind w:firstLine="708"/>
        <w:jc w:val="both"/>
      </w:pPr>
      <w:proofErr w:type="gramStart"/>
      <w:r w:rsidRPr="002D3901">
        <w:t>- если  владельцем специального счета определено ТСЖ, ЖСК, иной специализированный кооператив, данный владелец специального счета в течение 5 (пяти) рабочих дней должен открыть специальный счет на свое имя в выбранном собственниками помещений в МКД банке при предъявлении документов, предусмотренных банковскими правилами, в том числе оформленного протоколом общего собрания решения (ч.1 ст. 176 ЖК РФ), а также направить в течение пяти</w:t>
      </w:r>
      <w:proofErr w:type="gramEnd"/>
      <w:r w:rsidRPr="002D3901">
        <w:t xml:space="preserve"> рабочих дней с момента открытия специального счета уведомление об открытии специального счета и копию решения общего собрания о выборе способа формирования фонда капитального ремонта в орган государственного жилищного надзора </w:t>
      </w:r>
      <w:r w:rsidRPr="00B96625">
        <w:t>(</w:t>
      </w:r>
      <w:r w:rsidR="00B96625" w:rsidRPr="00B96625">
        <w:t>в Государственную жилищную инспекцию Саратовской области</w:t>
      </w:r>
      <w:r w:rsidRPr="00B96625">
        <w:t xml:space="preserve">, расположенную по адресу: </w:t>
      </w:r>
      <w:proofErr w:type="gramStart"/>
      <w:r w:rsidRPr="00B96625">
        <w:t>г</w:t>
      </w:r>
      <w:proofErr w:type="gramEnd"/>
      <w:r w:rsidRPr="00B96625">
        <w:t xml:space="preserve">. </w:t>
      </w:r>
      <w:r w:rsidR="00B96625" w:rsidRPr="00B96625">
        <w:t>Саратов</w:t>
      </w:r>
      <w:r w:rsidRPr="00B96625">
        <w:t xml:space="preserve">, ул. </w:t>
      </w:r>
      <w:r w:rsidR="00B96625" w:rsidRPr="00B96625">
        <w:t>Челюскинцев</w:t>
      </w:r>
      <w:r w:rsidRPr="00B96625">
        <w:t xml:space="preserve">, </w:t>
      </w:r>
      <w:r w:rsidR="00B96625" w:rsidRPr="00B96625">
        <w:t>114,  тел. 8(8452) 27-54-39</w:t>
      </w:r>
      <w:r w:rsidRPr="00B96625">
        <w:t>).</w:t>
      </w:r>
    </w:p>
    <w:p w:rsidR="00C1542E" w:rsidRPr="002D3901" w:rsidRDefault="00C1542E" w:rsidP="00C1542E">
      <w:pPr>
        <w:ind w:firstLine="708"/>
        <w:jc w:val="both"/>
      </w:pPr>
    </w:p>
    <w:p w:rsidR="00C1542E" w:rsidRPr="002D3901" w:rsidRDefault="00C1542E" w:rsidP="00C1542E">
      <w:pPr>
        <w:jc w:val="center"/>
        <w:rPr>
          <w:b/>
        </w:rPr>
      </w:pPr>
      <w:r w:rsidRPr="002D3901">
        <w:rPr>
          <w:b/>
        </w:rPr>
        <w:t>Требования к кредитным организациям, в которых может  быть открыт специальный счет</w:t>
      </w:r>
    </w:p>
    <w:p w:rsidR="00C1542E" w:rsidRPr="002D3901" w:rsidRDefault="00C1542E" w:rsidP="00C1542E">
      <w:pPr>
        <w:jc w:val="both"/>
        <w:rPr>
          <w:b/>
        </w:rPr>
      </w:pPr>
    </w:p>
    <w:p w:rsidR="00C1542E" w:rsidRPr="002D3901" w:rsidRDefault="00C1542E" w:rsidP="00C1542E">
      <w:pPr>
        <w:ind w:firstLine="709"/>
        <w:jc w:val="both"/>
      </w:pPr>
      <w:r w:rsidRPr="002D3901">
        <w:t xml:space="preserve">Согласно </w:t>
      </w:r>
      <w:proofErr w:type="gramStart"/>
      <w:r w:rsidRPr="002D3901">
        <w:t>ч</w:t>
      </w:r>
      <w:proofErr w:type="gramEnd"/>
      <w:r w:rsidRPr="002D3901">
        <w:t xml:space="preserve">.2 ст. 176 ЖК РФ специальный счет может быть открыт в Российском банке, величина собственных средств (капитала) которого составляет не менее 20 миллиардов рублей. Перечень кредитных организаций, соответствующих требованиям ЖК РФ, согласно ст. 176 ЖК РФ, ежеквартально размещается на официальном сайте Центробанка России. </w:t>
      </w:r>
    </w:p>
    <w:p w:rsidR="00C1542E" w:rsidRPr="002D3901" w:rsidRDefault="00C1542E" w:rsidP="00C1542E">
      <w:pPr>
        <w:pStyle w:val="u"/>
        <w:spacing w:before="60" w:beforeAutospacing="0" w:after="0" w:afterAutospacing="0"/>
        <w:ind w:firstLine="708"/>
        <w:jc w:val="both"/>
      </w:pPr>
      <w:r w:rsidRPr="002D3901">
        <w:t>Перечень кредитных организаций, в которых может быть открыт специальный счет, размещенный на официальном сайте Центробанка России по состоянию на 01.01.2014, прилагается (приложение 6).</w:t>
      </w:r>
    </w:p>
    <w:p w:rsidR="00C1542E" w:rsidRPr="002D3901" w:rsidRDefault="00C1542E" w:rsidP="00C1542E">
      <w:pPr>
        <w:pStyle w:val="u"/>
        <w:spacing w:before="60" w:beforeAutospacing="0" w:after="0" w:afterAutospacing="0"/>
        <w:ind w:firstLine="708"/>
        <w:jc w:val="both"/>
        <w:rPr>
          <w:b/>
        </w:rPr>
      </w:pPr>
      <w:r w:rsidRPr="002D3901">
        <w:t xml:space="preserve"> В случае</w:t>
      </w:r>
      <w:proofErr w:type="gramStart"/>
      <w:r w:rsidRPr="002D3901">
        <w:t>,</w:t>
      </w:r>
      <w:proofErr w:type="gramEnd"/>
      <w:r w:rsidRPr="002D3901">
        <w:t xml:space="preserve"> если собственники помещений в МКД не выбрали кредитную организацию или эта кредитная организация не соответствует требованиям       ЖК РФ, вопрос о выборе кредитной организации, в которой будет открыт специальный счет, считается переданным на усмотрение регионального оператора (ст.170 ЖК РФ).</w:t>
      </w:r>
      <w:r w:rsidRPr="002D3901">
        <w:rPr>
          <w:b/>
        </w:rPr>
        <w:t xml:space="preserve"> </w:t>
      </w:r>
    </w:p>
    <w:p w:rsidR="00C1542E" w:rsidRPr="002D3901" w:rsidRDefault="00C1542E" w:rsidP="00C1542E">
      <w:pPr>
        <w:pStyle w:val="u"/>
        <w:spacing w:before="60" w:beforeAutospacing="0" w:after="0" w:afterAutospacing="0"/>
        <w:ind w:firstLine="708"/>
        <w:jc w:val="both"/>
        <w:rPr>
          <w:b/>
        </w:rPr>
      </w:pPr>
    </w:p>
    <w:p w:rsidR="00C1542E" w:rsidRPr="002D3901" w:rsidRDefault="00C1542E" w:rsidP="00C1542E">
      <w:pPr>
        <w:ind w:firstLine="708"/>
        <w:jc w:val="center"/>
        <w:rPr>
          <w:b/>
        </w:rPr>
      </w:pPr>
      <w:r w:rsidRPr="002D3901">
        <w:rPr>
          <w:b/>
        </w:rPr>
        <w:lastRenderedPageBreak/>
        <w:t>Срок для принятия решения о выборе способа формирования фонда капитального ремонта и его реализации</w:t>
      </w:r>
    </w:p>
    <w:p w:rsidR="00C1542E" w:rsidRPr="002D3901" w:rsidRDefault="00C1542E" w:rsidP="00C1542E">
      <w:pPr>
        <w:ind w:firstLine="708"/>
        <w:jc w:val="center"/>
        <w:rPr>
          <w:b/>
        </w:rPr>
      </w:pPr>
    </w:p>
    <w:p w:rsidR="00C1542E" w:rsidRPr="002D3901" w:rsidRDefault="00C1542E" w:rsidP="00C1542E">
      <w:pPr>
        <w:ind w:firstLine="708"/>
        <w:jc w:val="both"/>
        <w:rPr>
          <w:b/>
        </w:rPr>
      </w:pPr>
      <w:r w:rsidRPr="002D3901">
        <w:t>Срок для принятия решения о выборе способа формирования фонда капитального ремонта и его реализации</w:t>
      </w:r>
      <w:r w:rsidRPr="002D3901">
        <w:rPr>
          <w:b/>
        </w:rPr>
        <w:t xml:space="preserve"> </w:t>
      </w:r>
      <w:r w:rsidRPr="002D3901">
        <w:t xml:space="preserve">– </w:t>
      </w:r>
      <w:r w:rsidRPr="00B96625">
        <w:t>2 месяца</w:t>
      </w:r>
      <w:r w:rsidRPr="002D3901">
        <w:t xml:space="preserve"> </w:t>
      </w:r>
      <w:proofErr w:type="gramStart"/>
      <w:r w:rsidRPr="002D3901">
        <w:t>с даты</w:t>
      </w:r>
      <w:proofErr w:type="gramEnd"/>
      <w:r w:rsidRPr="002D3901">
        <w:t xml:space="preserve"> официального опубликования региональной программы капитального ремонта общего имущества в МКД (далее – Региональная программа).</w:t>
      </w:r>
    </w:p>
    <w:p w:rsidR="00C1542E" w:rsidRPr="002D3901" w:rsidRDefault="00C1542E" w:rsidP="00C1542E">
      <w:pPr>
        <w:jc w:val="both"/>
      </w:pPr>
      <w:r w:rsidRPr="002D3901">
        <w:tab/>
        <w:t xml:space="preserve">Региональная программа капитального ремонта общего имущества в многоквартирных домах на территории </w:t>
      </w:r>
      <w:r w:rsidR="00FA5B9F">
        <w:t>Саратовской</w:t>
      </w:r>
      <w:r w:rsidRPr="002D3901">
        <w:t xml:space="preserve"> области утверждена постановлением Правительства </w:t>
      </w:r>
      <w:r w:rsidR="00FA5B9F">
        <w:t>Саратовской</w:t>
      </w:r>
      <w:r w:rsidRPr="002D3901">
        <w:t xml:space="preserve"> </w:t>
      </w:r>
      <w:r w:rsidRPr="00B96625">
        <w:t>области о</w:t>
      </w:r>
      <w:r w:rsidR="00FA5B9F" w:rsidRPr="00B96625">
        <w:t xml:space="preserve">т </w:t>
      </w:r>
      <w:r w:rsidR="00B96625" w:rsidRPr="00B96625">
        <w:t>31</w:t>
      </w:r>
      <w:r w:rsidR="00FA5B9F" w:rsidRPr="00B96625">
        <w:t xml:space="preserve"> </w:t>
      </w:r>
      <w:r w:rsidR="00B96625" w:rsidRPr="00B96625">
        <w:t>декабря</w:t>
      </w:r>
      <w:r w:rsidR="00FA5B9F" w:rsidRPr="00B96625">
        <w:t xml:space="preserve"> 201</w:t>
      </w:r>
      <w:r w:rsidR="00B96625" w:rsidRPr="00B96625">
        <w:t>3</w:t>
      </w:r>
      <w:r w:rsidR="00FA5B9F" w:rsidRPr="00B96625">
        <w:t xml:space="preserve"> года </w:t>
      </w:r>
      <w:r w:rsidRPr="00B96625">
        <w:t xml:space="preserve">№ </w:t>
      </w:r>
      <w:r w:rsidR="00B96625" w:rsidRPr="00B96625">
        <w:t>800-П</w:t>
      </w:r>
      <w:r w:rsidRPr="00B96625">
        <w:t>.</w:t>
      </w:r>
    </w:p>
    <w:p w:rsidR="00C1542E" w:rsidRPr="002D3901" w:rsidRDefault="00C1542E" w:rsidP="00C1542E">
      <w:pPr>
        <w:ind w:firstLine="708"/>
        <w:jc w:val="both"/>
      </w:pPr>
      <w:proofErr w:type="gramStart"/>
      <w:r w:rsidRPr="002D3901">
        <w:t>Вместе с тем, в случае, если собственники помещений в МКД в течение одного месяца после официального опубликования Региональной программы не приняли и не реализовали решение о выборе способа формирования фонда капитального ремонта, в соответствии с ч.6 ст.170 ЖК РФ орган местного самоуправления муниципального образования должен созвать общее собрание собственников помещений в таком доме для решения вопроса о способе</w:t>
      </w:r>
      <w:proofErr w:type="gramEnd"/>
      <w:r w:rsidRPr="002D3901">
        <w:t xml:space="preserve"> формирования фонда капитального ремонта.</w:t>
      </w:r>
    </w:p>
    <w:p w:rsidR="00C1542E" w:rsidRPr="002D3901" w:rsidRDefault="00C1542E" w:rsidP="00C1542E">
      <w:pPr>
        <w:jc w:val="both"/>
      </w:pPr>
      <w:r w:rsidRPr="002D3901">
        <w:tab/>
        <w:t>Если способ формирования фонда капитального ремонта не выбран и (или) не реализован в течение двух месяцев после официального опубликования Региональной программы, тогда орган местного самоуправления принимает решение о формировании фонда капитального ремонта на счете регионального оператора (</w:t>
      </w:r>
      <w:proofErr w:type="gramStart"/>
      <w:r w:rsidRPr="002D3901">
        <w:t>ч</w:t>
      </w:r>
      <w:proofErr w:type="gramEnd"/>
      <w:r w:rsidRPr="002D3901">
        <w:t>.7 ст. 170 ЖК РФ).</w:t>
      </w: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Pr="002D3901" w:rsidRDefault="00C1542E" w:rsidP="00C1542E">
      <w:pPr>
        <w:jc w:val="both"/>
        <w:rPr>
          <w:b/>
          <w:bCs/>
          <w:i/>
          <w:iCs/>
        </w:rPr>
      </w:pPr>
    </w:p>
    <w:p w:rsidR="00C1542E" w:rsidRDefault="00C1542E" w:rsidP="00C1542E">
      <w:pPr>
        <w:jc w:val="both"/>
        <w:rPr>
          <w:b/>
          <w:bCs/>
          <w:i/>
          <w:iCs/>
        </w:rPr>
      </w:pPr>
    </w:p>
    <w:p w:rsidR="002D3901" w:rsidRDefault="002D3901" w:rsidP="00C1542E">
      <w:pPr>
        <w:jc w:val="both"/>
        <w:rPr>
          <w:b/>
          <w:bCs/>
          <w:i/>
          <w:iCs/>
        </w:rPr>
      </w:pPr>
    </w:p>
    <w:p w:rsidR="002D3901" w:rsidRDefault="002D3901" w:rsidP="00C1542E">
      <w:pPr>
        <w:jc w:val="both"/>
        <w:rPr>
          <w:b/>
          <w:bCs/>
          <w:i/>
          <w:iCs/>
        </w:rPr>
      </w:pPr>
    </w:p>
    <w:p w:rsidR="00C1542E" w:rsidRPr="002D3901" w:rsidRDefault="00C1542E" w:rsidP="00FA5B9F">
      <w:pPr>
        <w:autoSpaceDE w:val="0"/>
        <w:autoSpaceDN w:val="0"/>
        <w:adjustRightInd w:val="0"/>
        <w:rPr>
          <w:b/>
          <w:bCs/>
        </w:rPr>
      </w:pPr>
    </w:p>
    <w:p w:rsidR="00C1542E" w:rsidRPr="002D3901" w:rsidRDefault="00C1542E" w:rsidP="00C1542E">
      <w:pPr>
        <w:autoSpaceDE w:val="0"/>
        <w:autoSpaceDN w:val="0"/>
        <w:adjustRightInd w:val="0"/>
        <w:jc w:val="right"/>
        <w:rPr>
          <w:b/>
          <w:bCs/>
        </w:rPr>
      </w:pPr>
    </w:p>
    <w:p w:rsidR="00C1542E" w:rsidRPr="002D3901" w:rsidRDefault="00C1542E" w:rsidP="00C1542E">
      <w:pPr>
        <w:autoSpaceDE w:val="0"/>
        <w:autoSpaceDN w:val="0"/>
        <w:adjustRightInd w:val="0"/>
        <w:jc w:val="right"/>
        <w:rPr>
          <w:b/>
          <w:bCs/>
        </w:rPr>
      </w:pPr>
      <w:r w:rsidRPr="002D3901">
        <w:rPr>
          <w:b/>
          <w:bCs/>
        </w:rPr>
        <w:t>Приложение 1</w:t>
      </w:r>
    </w:p>
    <w:p w:rsidR="00C1542E" w:rsidRPr="002D3901" w:rsidRDefault="00C1542E" w:rsidP="00C1542E">
      <w:pPr>
        <w:autoSpaceDE w:val="0"/>
        <w:autoSpaceDN w:val="0"/>
        <w:adjustRightInd w:val="0"/>
        <w:jc w:val="center"/>
        <w:rPr>
          <w:b/>
          <w:bCs/>
          <w:i/>
        </w:rPr>
      </w:pPr>
      <w:r w:rsidRPr="002D3901">
        <w:rPr>
          <w:b/>
          <w:bCs/>
          <w:i/>
        </w:rPr>
        <w:t>Примерное</w:t>
      </w:r>
    </w:p>
    <w:p w:rsidR="00C1542E" w:rsidRPr="002D3901" w:rsidRDefault="00C1542E" w:rsidP="00C1542E">
      <w:pPr>
        <w:autoSpaceDE w:val="0"/>
        <w:autoSpaceDN w:val="0"/>
        <w:adjustRightInd w:val="0"/>
        <w:jc w:val="center"/>
        <w:rPr>
          <w:b/>
          <w:bCs/>
        </w:rPr>
      </w:pPr>
      <w:r w:rsidRPr="002D3901">
        <w:rPr>
          <w:b/>
          <w:bCs/>
        </w:rPr>
        <w:t>СООБЩЕНИЕ</w:t>
      </w:r>
    </w:p>
    <w:p w:rsidR="00C1542E" w:rsidRPr="002D3901" w:rsidRDefault="00C1542E" w:rsidP="00C1542E">
      <w:pPr>
        <w:autoSpaceDE w:val="0"/>
        <w:autoSpaceDN w:val="0"/>
        <w:adjustRightInd w:val="0"/>
        <w:jc w:val="center"/>
        <w:rPr>
          <w:b/>
          <w:bCs/>
        </w:rPr>
      </w:pPr>
      <w:r w:rsidRPr="002D3901">
        <w:rPr>
          <w:b/>
          <w:bCs/>
        </w:rPr>
        <w:t>о проведении внеочередного общего собрания в очной форме собственников</w:t>
      </w:r>
    </w:p>
    <w:p w:rsidR="00C1542E" w:rsidRPr="002D3901" w:rsidRDefault="00C1542E" w:rsidP="00C1542E">
      <w:pPr>
        <w:autoSpaceDE w:val="0"/>
        <w:autoSpaceDN w:val="0"/>
        <w:adjustRightInd w:val="0"/>
        <w:jc w:val="center"/>
        <w:rPr>
          <w:b/>
          <w:bCs/>
        </w:rPr>
      </w:pPr>
      <w:r w:rsidRPr="002D3901">
        <w:rPr>
          <w:b/>
          <w:bCs/>
        </w:rPr>
        <w:t>помещений многоквартирного дома № _____</w:t>
      </w:r>
    </w:p>
    <w:p w:rsidR="00C1542E" w:rsidRPr="002D3901" w:rsidRDefault="00C1542E" w:rsidP="00C1542E">
      <w:pPr>
        <w:autoSpaceDE w:val="0"/>
        <w:autoSpaceDN w:val="0"/>
        <w:adjustRightInd w:val="0"/>
        <w:jc w:val="center"/>
        <w:rPr>
          <w:b/>
          <w:bCs/>
        </w:rPr>
      </w:pPr>
      <w:r w:rsidRPr="002D3901">
        <w:rPr>
          <w:b/>
          <w:bCs/>
        </w:rPr>
        <w:t xml:space="preserve">по улице _____________________, </w:t>
      </w:r>
      <w:proofErr w:type="gramStart"/>
      <w:r w:rsidRPr="002D3901">
        <w:rPr>
          <w:b/>
          <w:bCs/>
        </w:rPr>
        <w:t>г</w:t>
      </w:r>
      <w:proofErr w:type="gramEnd"/>
      <w:r w:rsidRPr="002D3901">
        <w:rPr>
          <w:b/>
          <w:bCs/>
        </w:rPr>
        <w:t>. __________________</w:t>
      </w:r>
    </w:p>
    <w:p w:rsidR="00C1542E" w:rsidRPr="002D3901" w:rsidRDefault="00C1542E" w:rsidP="00C1542E">
      <w:pPr>
        <w:autoSpaceDE w:val="0"/>
        <w:autoSpaceDN w:val="0"/>
        <w:adjustRightInd w:val="0"/>
        <w:jc w:val="center"/>
        <w:rPr>
          <w:b/>
          <w:bCs/>
        </w:rPr>
      </w:pPr>
    </w:p>
    <w:p w:rsidR="00C1542E" w:rsidRPr="002D3901" w:rsidRDefault="00C1542E" w:rsidP="00C1542E">
      <w:pPr>
        <w:autoSpaceDE w:val="0"/>
        <w:autoSpaceDN w:val="0"/>
        <w:adjustRightInd w:val="0"/>
        <w:jc w:val="center"/>
        <w:rPr>
          <w:b/>
          <w:bCs/>
        </w:rPr>
      </w:pPr>
      <w:r w:rsidRPr="002D3901">
        <w:rPr>
          <w:b/>
          <w:bCs/>
        </w:rPr>
        <w:t>Уважаемые собственники!</w:t>
      </w:r>
    </w:p>
    <w:p w:rsidR="00C1542E" w:rsidRPr="002D3901" w:rsidRDefault="00C1542E" w:rsidP="00C1542E">
      <w:pPr>
        <w:autoSpaceDE w:val="0"/>
        <w:autoSpaceDN w:val="0"/>
        <w:adjustRightInd w:val="0"/>
        <w:jc w:val="center"/>
        <w:rPr>
          <w:b/>
          <w:bCs/>
        </w:rPr>
      </w:pPr>
    </w:p>
    <w:p w:rsidR="00C1542E" w:rsidRPr="002D3901" w:rsidRDefault="00C1542E" w:rsidP="00C1542E">
      <w:pPr>
        <w:autoSpaceDE w:val="0"/>
        <w:autoSpaceDN w:val="0"/>
        <w:adjustRightInd w:val="0"/>
        <w:jc w:val="both"/>
      </w:pPr>
      <w:r w:rsidRPr="002D3901">
        <w:t>«_____» ___________ 20</w:t>
      </w:r>
      <w:r w:rsidR="00B96625">
        <w:t>____</w:t>
      </w:r>
      <w:r w:rsidRPr="002D3901">
        <w:t>г. в ___ ч 00 мин в помещении, расположенном по адресу: г. _______________, ул. ________________________, д. №___в соответствии со статьей 44 Жилищного Кодекса Российской Федерации будет проведено общее собрание собственников помещений дома №____ по улице ____________ со следующей повесткой дня:</w:t>
      </w:r>
    </w:p>
    <w:p w:rsidR="00C1542E" w:rsidRPr="002D3901" w:rsidRDefault="00C1542E" w:rsidP="00C1542E">
      <w:pPr>
        <w:autoSpaceDE w:val="0"/>
        <w:autoSpaceDN w:val="0"/>
        <w:adjustRightInd w:val="0"/>
        <w:jc w:val="both"/>
      </w:pPr>
      <w:r w:rsidRPr="002D3901">
        <w:t>1. Об избрании председателя и секретаря общего собрания собственников помещений многоквартирного дома №___ по ул. _________________.</w:t>
      </w:r>
    </w:p>
    <w:p w:rsidR="00C1542E" w:rsidRPr="002D3901" w:rsidRDefault="00C1542E" w:rsidP="00C1542E">
      <w:pPr>
        <w:autoSpaceDE w:val="0"/>
        <w:autoSpaceDN w:val="0"/>
        <w:adjustRightInd w:val="0"/>
        <w:jc w:val="both"/>
      </w:pPr>
      <w:r w:rsidRPr="002D3901">
        <w:t>2. Об утверждении повестки дня по каждому пункту, включая все указанные вопросы.</w:t>
      </w:r>
    </w:p>
    <w:p w:rsidR="00C1542E" w:rsidRPr="002D3901" w:rsidRDefault="00C1542E" w:rsidP="00C1542E">
      <w:pPr>
        <w:jc w:val="both"/>
      </w:pPr>
      <w:r w:rsidRPr="002D3901">
        <w:t>3. Об определении порядка подписания протокола общего собрания.</w:t>
      </w:r>
    </w:p>
    <w:p w:rsidR="00C1542E" w:rsidRPr="002D3901" w:rsidRDefault="00C1542E" w:rsidP="00C1542E">
      <w:pPr>
        <w:jc w:val="both"/>
      </w:pPr>
      <w:r w:rsidRPr="002D3901">
        <w:t>4. Об определении места хранения протокола общего собрания.</w:t>
      </w:r>
    </w:p>
    <w:p w:rsidR="00C1542E" w:rsidRPr="002D3901" w:rsidRDefault="00C1542E" w:rsidP="00C1542E">
      <w:pPr>
        <w:jc w:val="both"/>
      </w:pPr>
      <w:r w:rsidRPr="002D3901">
        <w:t>5. О выборе способа формирования фонда капитального ремонта в многоквартирном доме:</w:t>
      </w:r>
    </w:p>
    <w:p w:rsidR="00C1542E" w:rsidRPr="002D3901" w:rsidRDefault="00C1542E" w:rsidP="00C1542E">
      <w:pPr>
        <w:ind w:firstLine="705"/>
        <w:jc w:val="both"/>
      </w:pPr>
      <w:r w:rsidRPr="002D3901">
        <w:t>- формирование фонда капитального ремонта на счете регионального оператора;</w:t>
      </w:r>
    </w:p>
    <w:p w:rsidR="00C1542E" w:rsidRPr="002D3901" w:rsidRDefault="00C1542E" w:rsidP="00C1542E">
      <w:pPr>
        <w:ind w:firstLine="705"/>
        <w:jc w:val="both"/>
      </w:pPr>
      <w:r w:rsidRPr="002D3901">
        <w:t>- формирование фонда капитального ремонта на специальном счете.</w:t>
      </w:r>
    </w:p>
    <w:p w:rsidR="00C1542E" w:rsidRPr="002D3901" w:rsidRDefault="00C1542E" w:rsidP="00C1542E">
      <w:pPr>
        <w:jc w:val="both"/>
        <w:rPr>
          <w:i/>
        </w:rPr>
      </w:pPr>
      <w:r w:rsidRPr="002D3901">
        <w:t xml:space="preserve">6. О выборе лица, уполномоченного на открытие специального счета и совершение операций с денежными средствами на специальном счете </w:t>
      </w:r>
      <w:r w:rsidRPr="002D3901">
        <w:rPr>
          <w:i/>
        </w:rPr>
        <w:t>(рассматривается только при выборе способа формирования фонда капитального ремонта на специальном счете).</w:t>
      </w:r>
    </w:p>
    <w:p w:rsidR="00C1542E" w:rsidRPr="002D3901" w:rsidRDefault="00C1542E" w:rsidP="00C1542E">
      <w:pPr>
        <w:jc w:val="both"/>
        <w:rPr>
          <w:i/>
        </w:rPr>
      </w:pPr>
      <w:r w:rsidRPr="002D3901">
        <w:t>7.</w:t>
      </w:r>
      <w:r w:rsidRPr="002D3901">
        <w:rPr>
          <w:i/>
        </w:rPr>
        <w:t xml:space="preserve"> </w:t>
      </w:r>
      <w:r w:rsidRPr="002D3901">
        <w:t>Определение кредитной организации, в которой будет открыт специальный счет</w:t>
      </w:r>
      <w:r w:rsidRPr="002D3901">
        <w:rPr>
          <w:i/>
        </w:rPr>
        <w:t xml:space="preserve"> (рассматривается только при выборе способа формирования фонда капитального ремонта на специальном счете).</w:t>
      </w:r>
    </w:p>
    <w:p w:rsidR="00C1542E" w:rsidRPr="002D3901" w:rsidRDefault="00C1542E" w:rsidP="00C1542E">
      <w:pPr>
        <w:jc w:val="both"/>
        <w:rPr>
          <w:i/>
        </w:rPr>
      </w:pPr>
      <w:r w:rsidRPr="002D3901">
        <w:t>8</w:t>
      </w:r>
      <w:r w:rsidRPr="002D3901">
        <w:rPr>
          <w:i/>
        </w:rPr>
        <w:t>.</w:t>
      </w:r>
      <w:r w:rsidRPr="002D3901">
        <w:t xml:space="preserve">О размере ежемесячного взноса на капитальный ремонт </w:t>
      </w:r>
      <w:r w:rsidRPr="002D3901">
        <w:rPr>
          <w:i/>
        </w:rPr>
        <w:t>(рассматривается только при выборе способа формирования фонда капитального ремонта на специальном счете).</w:t>
      </w:r>
    </w:p>
    <w:p w:rsidR="00C1542E" w:rsidRPr="002D3901" w:rsidRDefault="00C1542E" w:rsidP="00C1542E">
      <w:pPr>
        <w:jc w:val="both"/>
        <w:rPr>
          <w:i/>
        </w:rPr>
      </w:pPr>
      <w:r w:rsidRPr="002D3901">
        <w:t xml:space="preserve">9. О перечне услуг и (или) работ по капитальному ремонту общего имущества в многоквартирном доме </w:t>
      </w:r>
      <w:r w:rsidRPr="002D3901">
        <w:rPr>
          <w:i/>
        </w:rPr>
        <w:t>(рассматривается только при выборе способа формирования фонда капитального ремонта  на специальном счете).</w:t>
      </w:r>
    </w:p>
    <w:p w:rsidR="00C1542E" w:rsidRPr="002D3901" w:rsidRDefault="00C1542E" w:rsidP="00C1542E">
      <w:pPr>
        <w:jc w:val="both"/>
        <w:rPr>
          <w:i/>
        </w:rPr>
      </w:pPr>
      <w:r w:rsidRPr="002D3901">
        <w:t xml:space="preserve">10. О сроках проведения капитального ремонта общего имущества в многоквартирном доме </w:t>
      </w:r>
      <w:r w:rsidRPr="002D3901">
        <w:rPr>
          <w:i/>
        </w:rPr>
        <w:t>(рассматривается только при выборе способа формирования фонда капитального ремонта на специальном счете).</w:t>
      </w:r>
    </w:p>
    <w:p w:rsidR="00C1542E" w:rsidRPr="002D3901" w:rsidRDefault="00C1542E" w:rsidP="00C1542E">
      <w:pPr>
        <w:jc w:val="both"/>
      </w:pPr>
      <w:r w:rsidRPr="002D3901">
        <w:t xml:space="preserve">11. О направлении доходов от использования общего имущества в многоквартирном доме на формирование фонда капитального ремонта </w:t>
      </w:r>
      <w:r w:rsidRPr="002D3901">
        <w:rPr>
          <w:i/>
        </w:rPr>
        <w:t>(рассматривается только при выборе способа формирования фонда капитального ремонта  на специальном счете и не является обязательным).</w:t>
      </w:r>
    </w:p>
    <w:p w:rsidR="00C1542E" w:rsidRPr="002D3901" w:rsidRDefault="00C1542E" w:rsidP="00C1542E">
      <w:pPr>
        <w:autoSpaceDE w:val="0"/>
        <w:autoSpaceDN w:val="0"/>
        <w:adjustRightInd w:val="0"/>
        <w:jc w:val="both"/>
      </w:pPr>
    </w:p>
    <w:p w:rsidR="00C1542E" w:rsidRPr="002D3901" w:rsidRDefault="00C1542E" w:rsidP="00C1542E">
      <w:pPr>
        <w:autoSpaceDE w:val="0"/>
        <w:autoSpaceDN w:val="0"/>
        <w:adjustRightInd w:val="0"/>
        <w:jc w:val="both"/>
      </w:pPr>
      <w:r w:rsidRPr="002D3901">
        <w:t xml:space="preserve">Ознакомиться с пакетом документов, представленных на рассмотрение общего собрания, вы можете у организаторов собрания по адресу: </w:t>
      </w:r>
      <w:proofErr w:type="gramStart"/>
      <w:r w:rsidRPr="002D3901">
        <w:t>г</w:t>
      </w:r>
      <w:proofErr w:type="gramEnd"/>
      <w:r w:rsidRPr="002D3901">
        <w:t>. ____________, ул. __________________, д. №_____, кв. №_____.</w:t>
      </w:r>
    </w:p>
    <w:p w:rsidR="00C1542E" w:rsidRPr="002D3901" w:rsidRDefault="00C1542E" w:rsidP="00C1542E">
      <w:pPr>
        <w:autoSpaceDE w:val="0"/>
        <w:autoSpaceDN w:val="0"/>
        <w:adjustRightInd w:val="0"/>
        <w:jc w:val="both"/>
      </w:pPr>
    </w:p>
    <w:p w:rsidR="00C1542E" w:rsidRPr="002D3901" w:rsidRDefault="00C1542E" w:rsidP="00C1542E">
      <w:pPr>
        <w:autoSpaceDE w:val="0"/>
        <w:autoSpaceDN w:val="0"/>
        <w:adjustRightInd w:val="0"/>
        <w:jc w:val="both"/>
      </w:pPr>
      <w:r w:rsidRPr="002D3901">
        <w:t>С уважением, организаторы собрания: Правление ТСЖ/ЖСК «_________»</w:t>
      </w:r>
    </w:p>
    <w:p w:rsidR="00C1542E" w:rsidRPr="002D3901" w:rsidRDefault="00C1542E" w:rsidP="00C1542E">
      <w:pPr>
        <w:autoSpaceDE w:val="0"/>
        <w:autoSpaceDN w:val="0"/>
        <w:adjustRightInd w:val="0"/>
        <w:jc w:val="both"/>
      </w:pPr>
      <w:r w:rsidRPr="002D3901">
        <w:t xml:space="preserve">(Совет многоквартирного дома д. №___ ул.____________________________) </w:t>
      </w:r>
    </w:p>
    <w:p w:rsidR="00C1542E" w:rsidRPr="002D3901" w:rsidRDefault="00C1542E" w:rsidP="00C1542E">
      <w:pPr>
        <w:autoSpaceDE w:val="0"/>
        <w:autoSpaceDN w:val="0"/>
        <w:adjustRightInd w:val="0"/>
        <w:jc w:val="both"/>
      </w:pPr>
      <w:r w:rsidRPr="002D3901">
        <w:t>«___» ________________20</w:t>
      </w:r>
      <w:r w:rsidR="00B96625">
        <w:t>___</w:t>
      </w:r>
      <w:r w:rsidRPr="002D3901">
        <w:t xml:space="preserve"> г.</w:t>
      </w:r>
    </w:p>
    <w:p w:rsidR="00C1542E" w:rsidRPr="002D3901" w:rsidRDefault="00C1542E" w:rsidP="00C1542E">
      <w:pPr>
        <w:autoSpaceDE w:val="0"/>
        <w:autoSpaceDN w:val="0"/>
        <w:adjustRightInd w:val="0"/>
        <w:jc w:val="both"/>
        <w:rPr>
          <w:b/>
          <w:bCs/>
        </w:rPr>
      </w:pPr>
    </w:p>
    <w:p w:rsidR="00C1542E" w:rsidRPr="002D3901" w:rsidRDefault="00C1542E" w:rsidP="00C1542E">
      <w:pPr>
        <w:autoSpaceDE w:val="0"/>
        <w:autoSpaceDN w:val="0"/>
        <w:adjustRightInd w:val="0"/>
        <w:jc w:val="right"/>
        <w:rPr>
          <w:b/>
          <w:bCs/>
        </w:rPr>
      </w:pPr>
      <w:r w:rsidRPr="002D3901">
        <w:rPr>
          <w:b/>
          <w:bCs/>
        </w:rPr>
        <w:br w:type="page"/>
      </w:r>
      <w:r w:rsidRPr="002D3901">
        <w:rPr>
          <w:b/>
          <w:bCs/>
        </w:rPr>
        <w:lastRenderedPageBreak/>
        <w:t>Приложение 2</w:t>
      </w:r>
    </w:p>
    <w:p w:rsidR="00C1542E" w:rsidRPr="002D3901" w:rsidRDefault="00C1542E" w:rsidP="00C1542E">
      <w:pPr>
        <w:autoSpaceDE w:val="0"/>
        <w:autoSpaceDN w:val="0"/>
        <w:adjustRightInd w:val="0"/>
        <w:jc w:val="center"/>
        <w:rPr>
          <w:b/>
          <w:bCs/>
          <w:i/>
        </w:rPr>
      </w:pPr>
      <w:r w:rsidRPr="002D3901">
        <w:rPr>
          <w:b/>
          <w:bCs/>
          <w:i/>
        </w:rPr>
        <w:t>Примерная</w:t>
      </w:r>
    </w:p>
    <w:p w:rsidR="00C1542E" w:rsidRPr="002D3901" w:rsidRDefault="00C1542E" w:rsidP="00C1542E">
      <w:pPr>
        <w:autoSpaceDE w:val="0"/>
        <w:autoSpaceDN w:val="0"/>
        <w:adjustRightInd w:val="0"/>
        <w:jc w:val="center"/>
        <w:rPr>
          <w:b/>
          <w:bCs/>
        </w:rPr>
      </w:pPr>
      <w:r w:rsidRPr="002D3901">
        <w:rPr>
          <w:b/>
          <w:bCs/>
        </w:rPr>
        <w:t>ДОВЕРЕННОСТЬ</w:t>
      </w:r>
    </w:p>
    <w:p w:rsidR="00C1542E" w:rsidRPr="002D3901" w:rsidRDefault="00C1542E" w:rsidP="00C1542E">
      <w:pPr>
        <w:autoSpaceDE w:val="0"/>
        <w:autoSpaceDN w:val="0"/>
        <w:adjustRightInd w:val="0"/>
        <w:jc w:val="both"/>
      </w:pPr>
      <w:r w:rsidRPr="002D3901">
        <w:t xml:space="preserve">г. </w:t>
      </w:r>
      <w:r w:rsidRPr="002D3901">
        <w:rPr>
          <w:i/>
        </w:rPr>
        <w:t>_____________</w:t>
      </w:r>
      <w:r w:rsidRPr="002D3901">
        <w:t xml:space="preserve"> "____" ___________ 201__ года</w:t>
      </w:r>
    </w:p>
    <w:p w:rsidR="00C1542E" w:rsidRPr="002D3901" w:rsidRDefault="00C1542E" w:rsidP="00C1542E">
      <w:pPr>
        <w:autoSpaceDE w:val="0"/>
        <w:autoSpaceDN w:val="0"/>
        <w:adjustRightInd w:val="0"/>
        <w:jc w:val="both"/>
      </w:pPr>
      <w:r w:rsidRPr="002D3901">
        <w:t>___________________________________________________________________________,</w:t>
      </w:r>
    </w:p>
    <w:p w:rsidR="00C1542E" w:rsidRPr="002D3901" w:rsidRDefault="00C1542E" w:rsidP="00C1542E">
      <w:pPr>
        <w:autoSpaceDE w:val="0"/>
        <w:autoSpaceDN w:val="0"/>
        <w:adjustRightInd w:val="0"/>
        <w:jc w:val="both"/>
      </w:pPr>
      <w:r w:rsidRPr="002D3901">
        <w:t>(Фамилия, имя и отчество Доверителя)</w:t>
      </w:r>
    </w:p>
    <w:p w:rsidR="00C1542E" w:rsidRPr="002D3901" w:rsidRDefault="00C1542E" w:rsidP="00C1542E">
      <w:pPr>
        <w:autoSpaceDE w:val="0"/>
        <w:autoSpaceDN w:val="0"/>
        <w:adjustRightInd w:val="0"/>
        <w:jc w:val="both"/>
      </w:pPr>
      <w:r w:rsidRPr="002D3901">
        <w:t>«___»____________19__ г. рождения.</w:t>
      </w:r>
    </w:p>
    <w:p w:rsidR="00C1542E" w:rsidRPr="002D3901" w:rsidRDefault="00C1542E" w:rsidP="00C1542E">
      <w:pPr>
        <w:autoSpaceDE w:val="0"/>
        <w:autoSpaceDN w:val="0"/>
        <w:adjustRightInd w:val="0"/>
        <w:jc w:val="both"/>
      </w:pPr>
      <w:r w:rsidRPr="002D3901">
        <w:t>Паспорт: серия _______ № _____________ выдан "______" ______________ 20___ года</w:t>
      </w:r>
    </w:p>
    <w:p w:rsidR="00C1542E" w:rsidRPr="002D3901" w:rsidRDefault="00C1542E" w:rsidP="00C1542E">
      <w:pPr>
        <w:autoSpaceDE w:val="0"/>
        <w:autoSpaceDN w:val="0"/>
        <w:adjustRightInd w:val="0"/>
        <w:jc w:val="both"/>
      </w:pPr>
      <w:r w:rsidRPr="002D3901">
        <w:t>Выдан «___»_______________ 20___г., _________________________________________</w:t>
      </w:r>
    </w:p>
    <w:p w:rsidR="00C1542E" w:rsidRPr="002D3901" w:rsidRDefault="00C1542E" w:rsidP="00C1542E">
      <w:pPr>
        <w:autoSpaceDE w:val="0"/>
        <w:autoSpaceDN w:val="0"/>
        <w:adjustRightInd w:val="0"/>
        <w:jc w:val="both"/>
      </w:pPr>
      <w:r w:rsidRPr="002D3901">
        <w:t>(кем выдан) города ___________, проживающий (ая) по адресу: г.  _________</w:t>
      </w:r>
      <w:proofErr w:type="gramStart"/>
      <w:r w:rsidRPr="002D3901">
        <w:t xml:space="preserve"> ,</w:t>
      </w:r>
      <w:proofErr w:type="gramEnd"/>
      <w:r w:rsidRPr="002D3901">
        <w:t xml:space="preserve"> ул.</w:t>
      </w:r>
    </w:p>
    <w:p w:rsidR="00C1542E" w:rsidRPr="002D3901" w:rsidRDefault="00C1542E" w:rsidP="00C1542E">
      <w:pPr>
        <w:autoSpaceDE w:val="0"/>
        <w:autoSpaceDN w:val="0"/>
        <w:adjustRightInd w:val="0"/>
        <w:jc w:val="both"/>
      </w:pPr>
      <w:r w:rsidRPr="002D3901">
        <w:t>________________________, (адрес места регистрации Доверителя) являющийся собственником жилого/нежилого помещения (свидетельство на право собственности №_______________________от «___»__________ _______</w:t>
      </w:r>
      <w:proofErr w:type="gramStart"/>
      <w:r w:rsidRPr="002D3901">
        <w:t>г</w:t>
      </w:r>
      <w:proofErr w:type="gramEnd"/>
      <w:r w:rsidRPr="002D3901">
        <w:t>. выдано __________________________________________________________________________),</w:t>
      </w:r>
    </w:p>
    <w:p w:rsidR="00C1542E" w:rsidRPr="002D3901" w:rsidRDefault="00C1542E" w:rsidP="00C1542E">
      <w:pPr>
        <w:autoSpaceDE w:val="0"/>
        <w:autoSpaceDN w:val="0"/>
        <w:adjustRightInd w:val="0"/>
        <w:jc w:val="both"/>
      </w:pPr>
      <w:proofErr w:type="gramStart"/>
      <w:r w:rsidRPr="002D3901">
        <w:t>расположенного</w:t>
      </w:r>
      <w:proofErr w:type="gramEnd"/>
      <w:r w:rsidRPr="002D3901">
        <w:t xml:space="preserve"> по адресу: г. ______________, ул. ________________, д.№_____, кв.№____ и</w:t>
      </w:r>
    </w:p>
    <w:p w:rsidR="00C1542E" w:rsidRPr="002D3901" w:rsidRDefault="00C1542E" w:rsidP="00C1542E">
      <w:pPr>
        <w:autoSpaceDE w:val="0"/>
        <w:autoSpaceDN w:val="0"/>
        <w:adjustRightInd w:val="0"/>
        <w:jc w:val="both"/>
      </w:pPr>
      <w:r w:rsidRPr="002D3901">
        <w:t>общей площадью ______________ кв</w:t>
      </w:r>
      <w:proofErr w:type="gramStart"/>
      <w:r w:rsidRPr="002D3901">
        <w:t>.м</w:t>
      </w:r>
      <w:proofErr w:type="gramEnd"/>
      <w:r w:rsidRPr="002D3901">
        <w:t>, настоящей доверенностью уполномочиваю гр. _________________________________________________________ (фамилия, имя, отчество)</w:t>
      </w:r>
    </w:p>
    <w:p w:rsidR="00C1542E" w:rsidRPr="002D3901" w:rsidRDefault="00C1542E" w:rsidP="00C1542E">
      <w:pPr>
        <w:autoSpaceDE w:val="0"/>
        <w:autoSpaceDN w:val="0"/>
        <w:adjustRightInd w:val="0"/>
        <w:jc w:val="both"/>
      </w:pPr>
      <w:r w:rsidRPr="002D3901">
        <w:t xml:space="preserve">«___» _______________ 19____ года рождения, </w:t>
      </w:r>
    </w:p>
    <w:p w:rsidR="00C1542E" w:rsidRPr="002D3901" w:rsidRDefault="00C1542E" w:rsidP="00C1542E">
      <w:pPr>
        <w:autoSpaceDE w:val="0"/>
        <w:autoSpaceDN w:val="0"/>
        <w:adjustRightInd w:val="0"/>
        <w:jc w:val="both"/>
      </w:pPr>
      <w:r w:rsidRPr="002D3901">
        <w:t>Паспорт: серия _______ № _______________________ выдан "______" ____________</w:t>
      </w:r>
    </w:p>
    <w:p w:rsidR="00C1542E" w:rsidRPr="002D3901" w:rsidRDefault="00C1542E" w:rsidP="00C1542E">
      <w:pPr>
        <w:autoSpaceDE w:val="0"/>
        <w:autoSpaceDN w:val="0"/>
        <w:adjustRightInd w:val="0"/>
        <w:jc w:val="both"/>
      </w:pPr>
      <w:r w:rsidRPr="002D3901">
        <w:t>20___ года _____________________________________________________города _________,</w:t>
      </w:r>
    </w:p>
    <w:p w:rsidR="00C1542E" w:rsidRPr="002D3901" w:rsidRDefault="00C1542E" w:rsidP="00C1542E">
      <w:pPr>
        <w:autoSpaceDE w:val="0"/>
        <w:autoSpaceDN w:val="0"/>
        <w:adjustRightInd w:val="0"/>
        <w:jc w:val="both"/>
      </w:pPr>
      <w:r w:rsidRPr="002D3901">
        <w:t>(кем выдан) проживающему по адресу: г. ________________, ул. ____________________, д.№____, кв. №_____</w:t>
      </w:r>
      <w:proofErr w:type="gramStart"/>
      <w:r w:rsidRPr="002D3901">
        <w:t xml:space="preserve"> ,</w:t>
      </w:r>
      <w:proofErr w:type="gramEnd"/>
    </w:p>
    <w:p w:rsidR="00C1542E" w:rsidRPr="002D3901" w:rsidRDefault="00C1542E" w:rsidP="00C1542E">
      <w:pPr>
        <w:autoSpaceDE w:val="0"/>
        <w:autoSpaceDN w:val="0"/>
        <w:adjustRightInd w:val="0"/>
        <w:jc w:val="both"/>
      </w:pPr>
      <w:proofErr w:type="gramStart"/>
      <w:r w:rsidRPr="002D3901">
        <w:t>быть моим представителем на Общих собраниях собственников многоквартирного дома (очередных и внеочередных), расположенного по адресу: г. ________________ ул. _____________, д. №____, кв. №____ принимать решения и голосовать (в т.ч. в заочной форме) по вопросам, указанным в повестке дня, согласно ст. 44 Жилищного кодекса РФ.</w:t>
      </w:r>
      <w:proofErr w:type="gramEnd"/>
    </w:p>
    <w:p w:rsidR="00C1542E" w:rsidRPr="002D3901" w:rsidRDefault="00C1542E" w:rsidP="00C1542E">
      <w:pPr>
        <w:autoSpaceDE w:val="0"/>
        <w:autoSpaceDN w:val="0"/>
        <w:adjustRightInd w:val="0"/>
        <w:jc w:val="both"/>
      </w:pPr>
      <w:r w:rsidRPr="002D3901">
        <w:t xml:space="preserve">Настоящая доверенность выдана без права передоверия, сроком </w:t>
      </w:r>
      <w:proofErr w:type="gramStart"/>
      <w:r w:rsidRPr="002D3901">
        <w:t>на</w:t>
      </w:r>
      <w:proofErr w:type="gramEnd"/>
      <w:r w:rsidRPr="002D3901">
        <w:t xml:space="preserve"> _______ года.</w:t>
      </w:r>
    </w:p>
    <w:p w:rsidR="00C1542E" w:rsidRPr="002D3901" w:rsidRDefault="00C1542E" w:rsidP="00C1542E">
      <w:pPr>
        <w:autoSpaceDE w:val="0"/>
        <w:autoSpaceDN w:val="0"/>
        <w:adjustRightInd w:val="0"/>
        <w:jc w:val="both"/>
      </w:pPr>
      <w:r w:rsidRPr="002D3901">
        <w:t>_________________________________________________________________________________________________________________</w:t>
      </w:r>
    </w:p>
    <w:p w:rsidR="00C1542E" w:rsidRPr="002D3901" w:rsidRDefault="00C1542E" w:rsidP="00C1542E">
      <w:pPr>
        <w:autoSpaceDE w:val="0"/>
        <w:autoSpaceDN w:val="0"/>
        <w:adjustRightInd w:val="0"/>
        <w:jc w:val="both"/>
      </w:pPr>
      <w:r w:rsidRPr="002D3901">
        <w:t>(собственноручная подпись и полная расшифровка подписи Доверенного)</w:t>
      </w:r>
    </w:p>
    <w:p w:rsidR="00C1542E" w:rsidRPr="002D3901" w:rsidRDefault="00C1542E" w:rsidP="00C1542E">
      <w:pPr>
        <w:autoSpaceDE w:val="0"/>
        <w:autoSpaceDN w:val="0"/>
        <w:adjustRightInd w:val="0"/>
        <w:jc w:val="both"/>
      </w:pPr>
      <w:r w:rsidRPr="002D3901">
        <w:t>Настоящая подпись__________________________________________________________</w:t>
      </w:r>
    </w:p>
    <w:p w:rsidR="00C1542E" w:rsidRPr="002D3901" w:rsidRDefault="00C1542E" w:rsidP="00C1542E">
      <w:pPr>
        <w:autoSpaceDE w:val="0"/>
        <w:autoSpaceDN w:val="0"/>
        <w:adjustRightInd w:val="0"/>
        <w:jc w:val="both"/>
      </w:pPr>
      <w:r w:rsidRPr="002D3901">
        <w:t>(Фамилия, имя и отчество Доверителя)</w:t>
      </w:r>
    </w:p>
    <w:p w:rsidR="00C1542E" w:rsidRPr="002D3901" w:rsidRDefault="00C1542E" w:rsidP="00C1542E">
      <w:pPr>
        <w:autoSpaceDE w:val="0"/>
        <w:autoSpaceDN w:val="0"/>
        <w:adjustRightInd w:val="0"/>
        <w:jc w:val="both"/>
      </w:pPr>
      <w:r w:rsidRPr="002D3901">
        <w:t>удостоверяется в соответствии с п.4,5 ст. 185 Гражданского кодекса Российской Федерации:</w:t>
      </w:r>
    </w:p>
    <w:p w:rsidR="00C1542E" w:rsidRPr="002D3901" w:rsidRDefault="00C1542E" w:rsidP="00C1542E">
      <w:pPr>
        <w:autoSpaceDE w:val="0"/>
        <w:autoSpaceDN w:val="0"/>
        <w:adjustRightInd w:val="0"/>
        <w:jc w:val="both"/>
      </w:pPr>
      <w:r w:rsidRPr="002D3901">
        <w:t>____________________ _________________ _________________________</w:t>
      </w:r>
    </w:p>
    <w:p w:rsidR="00C1542E" w:rsidRPr="002D3901" w:rsidRDefault="00C1542E" w:rsidP="00C1542E">
      <w:pPr>
        <w:autoSpaceDE w:val="0"/>
        <w:autoSpaceDN w:val="0"/>
        <w:adjustRightInd w:val="0"/>
        <w:jc w:val="both"/>
      </w:pPr>
      <w:r w:rsidRPr="002D3901">
        <w:t>(должность руководителя организации) (подпись) (расшифровка подписи)</w:t>
      </w:r>
    </w:p>
    <w:p w:rsidR="00C1542E" w:rsidRPr="002D3901" w:rsidRDefault="00C1542E" w:rsidP="00C1542E">
      <w:pPr>
        <w:autoSpaceDE w:val="0"/>
        <w:autoSpaceDN w:val="0"/>
        <w:adjustRightInd w:val="0"/>
        <w:jc w:val="both"/>
      </w:pPr>
      <w:r w:rsidRPr="002D3901">
        <w:t>м.п.</w:t>
      </w:r>
    </w:p>
    <w:p w:rsidR="00C1542E" w:rsidRPr="002D3901" w:rsidRDefault="00C1542E" w:rsidP="00C1542E">
      <w:pPr>
        <w:autoSpaceDE w:val="0"/>
        <w:autoSpaceDN w:val="0"/>
        <w:adjustRightInd w:val="0"/>
        <w:jc w:val="both"/>
      </w:pPr>
    </w:p>
    <w:p w:rsidR="00C1542E" w:rsidRPr="002D3901" w:rsidRDefault="00C1542E" w:rsidP="00C1542E">
      <w:pPr>
        <w:autoSpaceDE w:val="0"/>
        <w:autoSpaceDN w:val="0"/>
        <w:adjustRightInd w:val="0"/>
        <w:jc w:val="both"/>
        <w:rPr>
          <w:b/>
          <w:i/>
        </w:rPr>
      </w:pPr>
      <w:r w:rsidRPr="002D3901">
        <w:rPr>
          <w:b/>
          <w:i/>
        </w:rPr>
        <w:t>Комментарии к доверенности:</w:t>
      </w:r>
    </w:p>
    <w:p w:rsidR="00C1542E" w:rsidRPr="002D3901" w:rsidRDefault="00C1542E" w:rsidP="00C1542E">
      <w:pPr>
        <w:autoSpaceDE w:val="0"/>
        <w:autoSpaceDN w:val="0"/>
        <w:adjustRightInd w:val="0"/>
        <w:jc w:val="both"/>
        <w:rPr>
          <w:i/>
        </w:rPr>
      </w:pPr>
      <w:r w:rsidRPr="002D3901">
        <w:rPr>
          <w:i/>
        </w:rPr>
        <w:t>Доверенность на право представления интересов, кроме нотариуса, может быть удостоверена по месту работы, учёбы, месту жительства (ЖЭУ, ТСЖ, ЖСК, Управляющей компании), месту стационарного лечения доверителя.</w:t>
      </w:r>
    </w:p>
    <w:p w:rsidR="00C1542E" w:rsidRPr="002D3901" w:rsidRDefault="00C1542E" w:rsidP="00C1542E">
      <w:pPr>
        <w:autoSpaceDE w:val="0"/>
        <w:autoSpaceDN w:val="0"/>
        <w:adjustRightInd w:val="0"/>
        <w:jc w:val="both"/>
        <w:rPr>
          <w:i/>
        </w:rPr>
      </w:pPr>
      <w:r w:rsidRPr="002D3901">
        <w:rPr>
          <w:i/>
        </w:rPr>
        <w:t>Данная доверенность приравнивается к нотариально удостоверенной доверенности.</w:t>
      </w:r>
    </w:p>
    <w:p w:rsidR="00C1542E" w:rsidRPr="002D3901" w:rsidRDefault="00C1542E" w:rsidP="00C1542E">
      <w:pPr>
        <w:autoSpaceDE w:val="0"/>
        <w:autoSpaceDN w:val="0"/>
        <w:adjustRightInd w:val="0"/>
        <w:jc w:val="both"/>
        <w:rPr>
          <w:i/>
        </w:rPr>
      </w:pPr>
      <w:r w:rsidRPr="002D3901">
        <w:rPr>
          <w:i/>
        </w:rPr>
        <w:t>В случае</w:t>
      </w:r>
      <w:proofErr w:type="gramStart"/>
      <w:r w:rsidRPr="002D3901">
        <w:rPr>
          <w:i/>
        </w:rPr>
        <w:t>,</w:t>
      </w:r>
      <w:proofErr w:type="gramEnd"/>
      <w:r w:rsidRPr="002D3901">
        <w:rPr>
          <w:i/>
        </w:rPr>
        <w:t xml:space="preserve"> если в течение срока действия доверенности доверитель меняет место работы или место жительства, прекращает учёбу или выписывается из стационарного лечебного учреждения, то доверенность не прекращает своего действия до окончания срока, указанного в самом тексте доверенности. Срок действия доверенности может составлять до 3-х лет, если срок действия в доверенности не указан, то она действительна в течение 1-го года.</w:t>
      </w:r>
    </w:p>
    <w:p w:rsidR="00C1542E" w:rsidRPr="002D3901" w:rsidRDefault="00C1542E" w:rsidP="00C1542E">
      <w:pPr>
        <w:autoSpaceDE w:val="0"/>
        <w:autoSpaceDN w:val="0"/>
        <w:adjustRightInd w:val="0"/>
        <w:jc w:val="both"/>
        <w:rPr>
          <w:b/>
          <w:i/>
          <w:color w:val="FF0000"/>
          <w:u w:val="single"/>
        </w:rPr>
      </w:pPr>
      <w:r w:rsidRPr="002D3901">
        <w:rPr>
          <w:i/>
        </w:rPr>
        <w:t xml:space="preserve">Доверенность может быть с правом передоверия или без права передоверия, но в доверенности должен быть указан только приемлемый вариант для Вашего случая. </w:t>
      </w:r>
      <w:r w:rsidRPr="002D3901">
        <w:rPr>
          <w:b/>
          <w:i/>
          <w:color w:val="FF0000"/>
          <w:u w:val="single"/>
        </w:rPr>
        <w:t>Предложенный образец документа и комментарии являются примерными и не носят официального характера.</w:t>
      </w:r>
    </w:p>
    <w:p w:rsidR="00C1542E" w:rsidRDefault="00C1542E" w:rsidP="00C1542E">
      <w:pPr>
        <w:autoSpaceDE w:val="0"/>
        <w:autoSpaceDN w:val="0"/>
        <w:adjustRightInd w:val="0"/>
        <w:jc w:val="both"/>
        <w:rPr>
          <w:b/>
          <w:i/>
          <w:color w:val="FF0000"/>
          <w:u w:val="single"/>
        </w:rPr>
      </w:pPr>
    </w:p>
    <w:p w:rsidR="00FA5B9F" w:rsidRDefault="00FA5B9F" w:rsidP="00C1542E">
      <w:pPr>
        <w:autoSpaceDE w:val="0"/>
        <w:autoSpaceDN w:val="0"/>
        <w:adjustRightInd w:val="0"/>
        <w:jc w:val="both"/>
        <w:rPr>
          <w:b/>
          <w:i/>
          <w:color w:val="FF0000"/>
          <w:u w:val="single"/>
        </w:rPr>
      </w:pPr>
    </w:p>
    <w:p w:rsidR="00FA5B9F" w:rsidRPr="002D3901" w:rsidRDefault="00FA5B9F" w:rsidP="00C1542E">
      <w:pPr>
        <w:autoSpaceDE w:val="0"/>
        <w:autoSpaceDN w:val="0"/>
        <w:adjustRightInd w:val="0"/>
        <w:jc w:val="both"/>
        <w:rPr>
          <w:b/>
          <w:i/>
          <w:color w:val="FF0000"/>
          <w:u w:val="single"/>
        </w:rPr>
      </w:pPr>
    </w:p>
    <w:p w:rsidR="00C1542E" w:rsidRPr="002D3901" w:rsidRDefault="00C1542E" w:rsidP="00C1542E">
      <w:pPr>
        <w:autoSpaceDE w:val="0"/>
        <w:autoSpaceDN w:val="0"/>
        <w:adjustRightInd w:val="0"/>
        <w:jc w:val="both"/>
        <w:rPr>
          <w:b/>
          <w:i/>
          <w:color w:val="FF0000"/>
          <w:u w:val="single"/>
        </w:rPr>
      </w:pPr>
    </w:p>
    <w:p w:rsidR="00C1542E" w:rsidRPr="002D3901" w:rsidRDefault="00C1542E" w:rsidP="00C1542E">
      <w:pPr>
        <w:autoSpaceDE w:val="0"/>
        <w:autoSpaceDN w:val="0"/>
        <w:adjustRightInd w:val="0"/>
        <w:jc w:val="right"/>
        <w:rPr>
          <w:b/>
        </w:rPr>
      </w:pPr>
      <w:r w:rsidRPr="002D3901">
        <w:rPr>
          <w:b/>
        </w:rPr>
        <w:t>Приложение №3</w:t>
      </w:r>
    </w:p>
    <w:p w:rsidR="00C1542E" w:rsidRPr="002D3901" w:rsidRDefault="00C1542E" w:rsidP="00C1542E">
      <w:pPr>
        <w:autoSpaceDE w:val="0"/>
        <w:autoSpaceDN w:val="0"/>
        <w:adjustRightInd w:val="0"/>
        <w:jc w:val="right"/>
        <w:rPr>
          <w:b/>
        </w:rPr>
      </w:pPr>
    </w:p>
    <w:p w:rsidR="00C1542E" w:rsidRPr="002D3901" w:rsidRDefault="00C1542E" w:rsidP="00C1542E">
      <w:pPr>
        <w:autoSpaceDE w:val="0"/>
        <w:autoSpaceDN w:val="0"/>
        <w:adjustRightInd w:val="0"/>
        <w:jc w:val="right"/>
        <w:rPr>
          <w:b/>
        </w:rPr>
      </w:pPr>
      <w:r w:rsidRPr="002D3901">
        <w:rPr>
          <w:b/>
        </w:rPr>
        <w:t xml:space="preserve">Приложение </w:t>
      </w:r>
    </w:p>
    <w:p w:rsidR="00C1542E" w:rsidRPr="002D3901" w:rsidRDefault="00C1542E" w:rsidP="00C1542E">
      <w:pPr>
        <w:autoSpaceDE w:val="0"/>
        <w:autoSpaceDN w:val="0"/>
        <w:adjustRightInd w:val="0"/>
        <w:jc w:val="right"/>
        <w:rPr>
          <w:b/>
        </w:rPr>
      </w:pPr>
      <w:r w:rsidRPr="002D3901">
        <w:rPr>
          <w:b/>
        </w:rPr>
        <w:t xml:space="preserve">к протоколу общего собрания собственников </w:t>
      </w:r>
    </w:p>
    <w:p w:rsidR="00C1542E" w:rsidRPr="002D3901" w:rsidRDefault="00C1542E" w:rsidP="00C1542E">
      <w:pPr>
        <w:autoSpaceDE w:val="0"/>
        <w:autoSpaceDN w:val="0"/>
        <w:adjustRightInd w:val="0"/>
        <w:jc w:val="right"/>
        <w:rPr>
          <w:b/>
        </w:rPr>
      </w:pPr>
      <w:r w:rsidRPr="002D3901">
        <w:rPr>
          <w:b/>
        </w:rPr>
        <w:t xml:space="preserve">помещений в многоквартирном доме </w:t>
      </w:r>
      <w:proofErr w:type="gramStart"/>
      <w:r w:rsidRPr="002D3901">
        <w:rPr>
          <w:b/>
        </w:rPr>
        <w:t>от</w:t>
      </w:r>
      <w:proofErr w:type="gramEnd"/>
      <w:r w:rsidRPr="002D3901">
        <w:rPr>
          <w:b/>
        </w:rPr>
        <w:t xml:space="preserve"> _________ № __</w:t>
      </w:r>
    </w:p>
    <w:p w:rsidR="00C1542E" w:rsidRPr="002D3901" w:rsidRDefault="00C1542E" w:rsidP="00C1542E">
      <w:pPr>
        <w:autoSpaceDE w:val="0"/>
        <w:autoSpaceDN w:val="0"/>
        <w:adjustRightInd w:val="0"/>
        <w:jc w:val="center"/>
        <w:rPr>
          <w:b/>
          <w:bCs/>
          <w:i/>
        </w:rPr>
      </w:pPr>
    </w:p>
    <w:p w:rsidR="00C1542E" w:rsidRPr="002D3901" w:rsidRDefault="00C1542E" w:rsidP="00C1542E">
      <w:pPr>
        <w:autoSpaceDE w:val="0"/>
        <w:autoSpaceDN w:val="0"/>
        <w:adjustRightInd w:val="0"/>
        <w:jc w:val="center"/>
        <w:rPr>
          <w:b/>
          <w:bCs/>
          <w:i/>
        </w:rPr>
      </w:pPr>
      <w:r w:rsidRPr="002D3901">
        <w:rPr>
          <w:b/>
          <w:bCs/>
          <w:i/>
        </w:rPr>
        <w:t>Примерный</w:t>
      </w:r>
    </w:p>
    <w:p w:rsidR="00C1542E" w:rsidRPr="002D3901" w:rsidRDefault="00C1542E" w:rsidP="00C1542E">
      <w:pPr>
        <w:autoSpaceDE w:val="0"/>
        <w:autoSpaceDN w:val="0"/>
        <w:adjustRightInd w:val="0"/>
        <w:jc w:val="center"/>
        <w:rPr>
          <w:b/>
        </w:rPr>
      </w:pPr>
      <w:r w:rsidRPr="002D3901">
        <w:rPr>
          <w:b/>
        </w:rPr>
        <w:t xml:space="preserve">Р Е </w:t>
      </w:r>
      <w:proofErr w:type="spellStart"/>
      <w:proofErr w:type="gramStart"/>
      <w:r w:rsidRPr="002D3901">
        <w:rPr>
          <w:b/>
        </w:rPr>
        <w:t>Е</w:t>
      </w:r>
      <w:proofErr w:type="spellEnd"/>
      <w:proofErr w:type="gramEnd"/>
      <w:r w:rsidRPr="002D3901">
        <w:rPr>
          <w:b/>
        </w:rPr>
        <w:t xml:space="preserve"> С Т Р</w:t>
      </w:r>
    </w:p>
    <w:p w:rsidR="00C1542E" w:rsidRPr="002D3901" w:rsidRDefault="00C1542E" w:rsidP="00C1542E">
      <w:pPr>
        <w:autoSpaceDE w:val="0"/>
        <w:autoSpaceDN w:val="0"/>
        <w:adjustRightInd w:val="0"/>
        <w:jc w:val="center"/>
        <w:rPr>
          <w:b/>
        </w:rPr>
      </w:pPr>
      <w:r w:rsidRPr="002D3901">
        <w:rPr>
          <w:b/>
        </w:rPr>
        <w:t xml:space="preserve">регистрации собственников помещений многоквартирного дома №___ </w:t>
      </w:r>
      <w:proofErr w:type="gramStart"/>
      <w:r w:rsidRPr="002D3901">
        <w:rPr>
          <w:b/>
        </w:rPr>
        <w:t>по</w:t>
      </w:r>
      <w:proofErr w:type="gramEnd"/>
    </w:p>
    <w:p w:rsidR="00C1542E" w:rsidRPr="002D3901" w:rsidRDefault="00C1542E" w:rsidP="00C1542E">
      <w:pPr>
        <w:autoSpaceDE w:val="0"/>
        <w:autoSpaceDN w:val="0"/>
        <w:adjustRightInd w:val="0"/>
        <w:jc w:val="center"/>
        <w:rPr>
          <w:b/>
        </w:rPr>
      </w:pPr>
      <w:r w:rsidRPr="002D3901">
        <w:rPr>
          <w:b/>
        </w:rPr>
        <w:t>ул. ____________________, участвующих в общем собрании собственников</w:t>
      </w:r>
    </w:p>
    <w:p w:rsidR="00C1542E" w:rsidRPr="002D3901" w:rsidRDefault="00C1542E" w:rsidP="00C1542E">
      <w:pPr>
        <w:autoSpaceDE w:val="0"/>
        <w:autoSpaceDN w:val="0"/>
        <w:adjustRightInd w:val="0"/>
        <w:jc w:val="center"/>
        <w:rPr>
          <w:b/>
        </w:rPr>
      </w:pPr>
      <w:r w:rsidRPr="002D3901">
        <w:rPr>
          <w:b/>
        </w:rPr>
        <w:t xml:space="preserve">помещений дома в форме очного голосования </w:t>
      </w:r>
    </w:p>
    <w:p w:rsidR="00C1542E" w:rsidRPr="002D3901" w:rsidRDefault="00C1542E" w:rsidP="00C1542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
        <w:gridCol w:w="2353"/>
        <w:gridCol w:w="1460"/>
        <w:gridCol w:w="1783"/>
        <w:gridCol w:w="2143"/>
        <w:gridCol w:w="1543"/>
      </w:tblGrid>
      <w:tr w:rsidR="00C1542E" w:rsidRPr="002D3901" w:rsidTr="008104B1">
        <w:tc>
          <w:tcPr>
            <w:tcW w:w="766"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rPr>
                <w:b/>
              </w:rPr>
            </w:pPr>
            <w:r w:rsidRPr="002D3901">
              <w:rPr>
                <w:b/>
              </w:rPr>
              <w:t>NN</w:t>
            </w:r>
          </w:p>
          <w:p w:rsidR="00C1542E" w:rsidRPr="002D3901" w:rsidRDefault="00C1542E" w:rsidP="008104B1">
            <w:pPr>
              <w:autoSpaceDE w:val="0"/>
              <w:autoSpaceDN w:val="0"/>
              <w:adjustRightInd w:val="0"/>
              <w:jc w:val="center"/>
              <w:rPr>
                <w:b/>
              </w:rPr>
            </w:pPr>
            <w:proofErr w:type="gramStart"/>
            <w:r w:rsidRPr="002D3901">
              <w:rPr>
                <w:b/>
              </w:rPr>
              <w:t>п</w:t>
            </w:r>
            <w:proofErr w:type="gramEnd"/>
            <w:r w:rsidRPr="002D3901">
              <w:rPr>
                <w:b/>
              </w:rPr>
              <w:t>/п</w:t>
            </w:r>
          </w:p>
        </w:tc>
        <w:tc>
          <w:tcPr>
            <w:tcW w:w="240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rPr>
                <w:b/>
              </w:rPr>
            </w:pPr>
            <w:r w:rsidRPr="002D3901">
              <w:rPr>
                <w:b/>
              </w:rPr>
              <w:t>Ф.И.О. (наименование собственника помещения)</w:t>
            </w:r>
          </w:p>
        </w:tc>
        <w:tc>
          <w:tcPr>
            <w:tcW w:w="1460"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rPr>
                <w:b/>
              </w:rPr>
            </w:pPr>
            <w:r w:rsidRPr="002D3901">
              <w:rPr>
                <w:b/>
              </w:rPr>
              <w:t>№ помещения</w:t>
            </w:r>
          </w:p>
        </w:tc>
        <w:tc>
          <w:tcPr>
            <w:tcW w:w="178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rPr>
                <w:b/>
              </w:rPr>
            </w:pPr>
            <w:r w:rsidRPr="002D3901">
              <w:rPr>
                <w:b/>
              </w:rPr>
              <w:t>площадь по документу о праве собственности</w:t>
            </w:r>
          </w:p>
        </w:tc>
        <w:tc>
          <w:tcPr>
            <w:tcW w:w="214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rPr>
                <w:b/>
              </w:rPr>
            </w:pPr>
            <w:r w:rsidRPr="002D3901">
              <w:rPr>
                <w:b/>
              </w:rPr>
              <w:t>Представитель собственника (если имеется) и реквизиты документа, удостоверяющего его полномочия</w:t>
            </w:r>
          </w:p>
        </w:tc>
        <w:tc>
          <w:tcPr>
            <w:tcW w:w="1582"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rPr>
                <w:b/>
              </w:rPr>
            </w:pPr>
            <w:r w:rsidRPr="002D3901">
              <w:rPr>
                <w:b/>
              </w:rPr>
              <w:t>Подпись</w:t>
            </w:r>
          </w:p>
        </w:tc>
      </w:tr>
      <w:tr w:rsidR="00C1542E" w:rsidRPr="002D3901" w:rsidTr="008104B1">
        <w:tc>
          <w:tcPr>
            <w:tcW w:w="766"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r w:rsidRPr="002D3901">
              <w:t>1</w:t>
            </w:r>
          </w:p>
        </w:tc>
        <w:tc>
          <w:tcPr>
            <w:tcW w:w="240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1460"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178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214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1582"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r>
      <w:tr w:rsidR="00C1542E" w:rsidRPr="002D3901" w:rsidTr="008104B1">
        <w:tc>
          <w:tcPr>
            <w:tcW w:w="766"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r w:rsidRPr="002D3901">
              <w:t>2</w:t>
            </w:r>
          </w:p>
        </w:tc>
        <w:tc>
          <w:tcPr>
            <w:tcW w:w="240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1460"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178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214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1582"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r>
      <w:tr w:rsidR="00C1542E" w:rsidRPr="002D3901" w:rsidTr="008104B1">
        <w:tc>
          <w:tcPr>
            <w:tcW w:w="766"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r w:rsidRPr="002D3901">
              <w:t>3</w:t>
            </w:r>
          </w:p>
        </w:tc>
        <w:tc>
          <w:tcPr>
            <w:tcW w:w="240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1460"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178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214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1582"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r>
      <w:tr w:rsidR="00C1542E" w:rsidRPr="002D3901" w:rsidTr="008104B1">
        <w:tc>
          <w:tcPr>
            <w:tcW w:w="766"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r w:rsidRPr="002D3901">
              <w:t>4</w:t>
            </w:r>
          </w:p>
        </w:tc>
        <w:tc>
          <w:tcPr>
            <w:tcW w:w="240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1460"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178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214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1582"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r>
      <w:tr w:rsidR="00C1542E" w:rsidRPr="002D3901" w:rsidTr="008104B1">
        <w:tc>
          <w:tcPr>
            <w:tcW w:w="3169" w:type="dxa"/>
            <w:gridSpan w:val="2"/>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r w:rsidRPr="002D3901">
              <w:t>ИТОГО:</w:t>
            </w:r>
          </w:p>
        </w:tc>
        <w:tc>
          <w:tcPr>
            <w:tcW w:w="1460"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178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2143"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c>
          <w:tcPr>
            <w:tcW w:w="1582"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r>
    </w:tbl>
    <w:p w:rsidR="00C1542E" w:rsidRPr="002D3901" w:rsidRDefault="00C1542E" w:rsidP="00C1542E">
      <w:pPr>
        <w:autoSpaceDE w:val="0"/>
        <w:autoSpaceDN w:val="0"/>
        <w:adjustRightInd w:val="0"/>
        <w:jc w:val="center"/>
        <w:rPr>
          <w:b/>
        </w:rPr>
      </w:pPr>
    </w:p>
    <w:p w:rsidR="00C1542E" w:rsidRPr="002D3901" w:rsidRDefault="00C1542E" w:rsidP="00C1542E">
      <w:pPr>
        <w:autoSpaceDE w:val="0"/>
        <w:autoSpaceDN w:val="0"/>
        <w:adjustRightInd w:val="0"/>
        <w:jc w:val="both"/>
      </w:pPr>
    </w:p>
    <w:p w:rsidR="00C1542E" w:rsidRPr="002D3901" w:rsidRDefault="00C1542E" w:rsidP="00C1542E">
      <w:pPr>
        <w:autoSpaceDE w:val="0"/>
        <w:autoSpaceDN w:val="0"/>
        <w:adjustRightInd w:val="0"/>
        <w:jc w:val="both"/>
      </w:pPr>
    </w:p>
    <w:p w:rsidR="00C1542E" w:rsidRPr="002D3901" w:rsidRDefault="00C1542E" w:rsidP="00C1542E">
      <w:pPr>
        <w:autoSpaceDE w:val="0"/>
        <w:autoSpaceDN w:val="0"/>
        <w:adjustRightInd w:val="0"/>
        <w:rPr>
          <w:b/>
        </w:rPr>
      </w:pPr>
      <w:r w:rsidRPr="002D3901">
        <w:rPr>
          <w:b/>
        </w:rPr>
        <w:br w:type="page"/>
      </w:r>
    </w:p>
    <w:p w:rsidR="00C1542E" w:rsidRPr="002D3901" w:rsidRDefault="00C1542E" w:rsidP="00C1542E">
      <w:pPr>
        <w:autoSpaceDE w:val="0"/>
        <w:autoSpaceDN w:val="0"/>
        <w:adjustRightInd w:val="0"/>
        <w:jc w:val="right"/>
        <w:rPr>
          <w:b/>
        </w:rPr>
      </w:pPr>
      <w:r w:rsidRPr="002D3901">
        <w:rPr>
          <w:b/>
        </w:rPr>
        <w:lastRenderedPageBreak/>
        <w:t>Приложение № 2 к протоколу №____</w:t>
      </w:r>
    </w:p>
    <w:p w:rsidR="00C1542E" w:rsidRPr="002D3901" w:rsidRDefault="00C1542E" w:rsidP="00C1542E">
      <w:pPr>
        <w:autoSpaceDE w:val="0"/>
        <w:autoSpaceDN w:val="0"/>
        <w:adjustRightInd w:val="0"/>
        <w:jc w:val="right"/>
        <w:rPr>
          <w:b/>
        </w:rPr>
      </w:pPr>
      <w:r w:rsidRPr="002D3901">
        <w:rPr>
          <w:b/>
        </w:rPr>
        <w:t>от «____» ________________20__г.</w:t>
      </w:r>
    </w:p>
    <w:p w:rsidR="00C1542E" w:rsidRPr="002D3901" w:rsidRDefault="00C1542E" w:rsidP="00C1542E">
      <w:pPr>
        <w:autoSpaceDE w:val="0"/>
        <w:autoSpaceDN w:val="0"/>
        <w:adjustRightInd w:val="0"/>
        <w:jc w:val="center"/>
        <w:rPr>
          <w:b/>
        </w:rPr>
      </w:pPr>
    </w:p>
    <w:p w:rsidR="00C1542E" w:rsidRPr="002D3901" w:rsidRDefault="00C1542E" w:rsidP="00C1542E">
      <w:pPr>
        <w:autoSpaceDE w:val="0"/>
        <w:autoSpaceDN w:val="0"/>
        <w:adjustRightInd w:val="0"/>
        <w:jc w:val="center"/>
        <w:rPr>
          <w:b/>
        </w:rPr>
      </w:pPr>
    </w:p>
    <w:p w:rsidR="00C1542E" w:rsidRPr="002D3901" w:rsidRDefault="00C1542E" w:rsidP="00C1542E">
      <w:pPr>
        <w:autoSpaceDE w:val="0"/>
        <w:autoSpaceDN w:val="0"/>
        <w:adjustRightInd w:val="0"/>
        <w:jc w:val="center"/>
        <w:rPr>
          <w:b/>
        </w:rPr>
      </w:pPr>
      <w:r w:rsidRPr="002D3901">
        <w:rPr>
          <w:b/>
        </w:rPr>
        <w:t xml:space="preserve">Перечень услуг и (или) работ </w:t>
      </w:r>
      <w:proofErr w:type="gramStart"/>
      <w:r w:rsidRPr="002D3901">
        <w:rPr>
          <w:b/>
        </w:rPr>
        <w:t>по</w:t>
      </w:r>
      <w:proofErr w:type="gramEnd"/>
    </w:p>
    <w:p w:rsidR="00C1542E" w:rsidRPr="002D3901" w:rsidRDefault="00C1542E" w:rsidP="00C1542E">
      <w:pPr>
        <w:autoSpaceDE w:val="0"/>
        <w:autoSpaceDN w:val="0"/>
        <w:adjustRightInd w:val="0"/>
        <w:jc w:val="center"/>
        <w:rPr>
          <w:b/>
        </w:rPr>
      </w:pPr>
      <w:r w:rsidRPr="002D3901">
        <w:rPr>
          <w:b/>
        </w:rPr>
        <w:t>капитальному ремонту общего имущества многоквартирного дома №____</w:t>
      </w:r>
    </w:p>
    <w:p w:rsidR="00C1542E" w:rsidRPr="002D3901" w:rsidRDefault="00C1542E" w:rsidP="00C1542E">
      <w:pPr>
        <w:autoSpaceDE w:val="0"/>
        <w:autoSpaceDN w:val="0"/>
        <w:adjustRightInd w:val="0"/>
        <w:jc w:val="center"/>
        <w:rPr>
          <w:b/>
        </w:rPr>
      </w:pPr>
      <w:r w:rsidRPr="002D3901">
        <w:rPr>
          <w:b/>
        </w:rPr>
        <w:t>по ул. 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4"/>
        <w:gridCol w:w="5849"/>
        <w:gridCol w:w="3118"/>
      </w:tblGrid>
      <w:tr w:rsidR="00C1542E" w:rsidRPr="002D3901" w:rsidTr="008104B1">
        <w:tc>
          <w:tcPr>
            <w:tcW w:w="814"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rPr>
                <w:b/>
              </w:rPr>
            </w:pPr>
            <w:r w:rsidRPr="002D3901">
              <w:rPr>
                <w:b/>
              </w:rPr>
              <w:t>№№</w:t>
            </w:r>
          </w:p>
        </w:tc>
        <w:tc>
          <w:tcPr>
            <w:tcW w:w="5849"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rPr>
                <w:b/>
              </w:rPr>
            </w:pPr>
            <w:r w:rsidRPr="002D3901">
              <w:rPr>
                <w:b/>
              </w:rPr>
              <w:t>Перечень услуг и (или) работ по капитальному ремонту общего имущества</w:t>
            </w:r>
          </w:p>
          <w:p w:rsidR="00C1542E" w:rsidRPr="002D3901" w:rsidRDefault="00C1542E" w:rsidP="008104B1">
            <w:pPr>
              <w:autoSpaceDE w:val="0"/>
              <w:autoSpaceDN w:val="0"/>
              <w:adjustRightInd w:val="0"/>
              <w:jc w:val="center"/>
              <w:rPr>
                <w:b/>
              </w:rPr>
            </w:pPr>
            <w:r w:rsidRPr="002D3901">
              <w:rPr>
                <w:b/>
              </w:rPr>
              <w:t>многоквартирного дома</w:t>
            </w:r>
          </w:p>
        </w:tc>
        <w:tc>
          <w:tcPr>
            <w:tcW w:w="3118"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rPr>
                <w:b/>
              </w:rPr>
            </w:pPr>
            <w:r w:rsidRPr="002D3901">
              <w:rPr>
                <w:b/>
              </w:rPr>
              <w:t>Сроки выполнения работ</w:t>
            </w:r>
          </w:p>
        </w:tc>
      </w:tr>
      <w:tr w:rsidR="00C1542E" w:rsidRPr="002D3901" w:rsidTr="008104B1">
        <w:tc>
          <w:tcPr>
            <w:tcW w:w="814"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r w:rsidRPr="002D3901">
              <w:t>1</w:t>
            </w:r>
          </w:p>
        </w:tc>
        <w:tc>
          <w:tcPr>
            <w:tcW w:w="5849"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r w:rsidRPr="002D3901">
              <w:t>Ремонт внутридомовых инженерных систем электро-, тепл</w:t>
            </w:r>
            <w:proofErr w:type="gramStart"/>
            <w:r w:rsidRPr="002D3901">
              <w:t>о-</w:t>
            </w:r>
            <w:proofErr w:type="gramEnd"/>
            <w:r w:rsidRPr="002D3901">
              <w:t>, газо-, водоснабжения,водоотведения, вентиляции, систем противопожарной автоматики и дымоудаления</w:t>
            </w:r>
          </w:p>
        </w:tc>
        <w:tc>
          <w:tcPr>
            <w:tcW w:w="3118"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r>
      <w:tr w:rsidR="00C1542E" w:rsidRPr="002D3901" w:rsidTr="008104B1">
        <w:tc>
          <w:tcPr>
            <w:tcW w:w="814" w:type="dxa"/>
            <w:tcBorders>
              <w:top w:val="single" w:sz="4" w:space="0" w:color="auto"/>
              <w:left w:val="single" w:sz="4" w:space="0" w:color="auto"/>
              <w:bottom w:val="single" w:sz="4" w:space="0" w:color="auto"/>
              <w:right w:val="single" w:sz="4" w:space="0" w:color="auto"/>
            </w:tcBorders>
          </w:tcPr>
          <w:p w:rsidR="00C1542E" w:rsidRPr="002D3901" w:rsidRDefault="00B96625" w:rsidP="008104B1">
            <w:pPr>
              <w:autoSpaceDE w:val="0"/>
              <w:autoSpaceDN w:val="0"/>
              <w:adjustRightInd w:val="0"/>
              <w:jc w:val="center"/>
            </w:pPr>
            <w:r>
              <w:t>2</w:t>
            </w:r>
          </w:p>
        </w:tc>
        <w:tc>
          <w:tcPr>
            <w:tcW w:w="5849"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r w:rsidRPr="002D3901">
              <w:t>Ремонт крыши, устройство выходов на кровлю, ремонт или замена надкровельных элементов, ремонт или замена системы водоотвода с заменой водосточных труб и изделий</w:t>
            </w:r>
          </w:p>
        </w:tc>
        <w:tc>
          <w:tcPr>
            <w:tcW w:w="3118"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r>
      <w:tr w:rsidR="00C1542E" w:rsidRPr="002D3901" w:rsidTr="008104B1">
        <w:tc>
          <w:tcPr>
            <w:tcW w:w="814" w:type="dxa"/>
            <w:tcBorders>
              <w:top w:val="single" w:sz="4" w:space="0" w:color="auto"/>
              <w:left w:val="single" w:sz="4" w:space="0" w:color="auto"/>
              <w:bottom w:val="single" w:sz="4" w:space="0" w:color="auto"/>
              <w:right w:val="single" w:sz="4" w:space="0" w:color="auto"/>
            </w:tcBorders>
          </w:tcPr>
          <w:p w:rsidR="00C1542E" w:rsidRPr="002D3901" w:rsidRDefault="00B96625" w:rsidP="008104B1">
            <w:pPr>
              <w:autoSpaceDE w:val="0"/>
              <w:autoSpaceDN w:val="0"/>
              <w:adjustRightInd w:val="0"/>
              <w:jc w:val="center"/>
            </w:pPr>
            <w:r>
              <w:t>3</w:t>
            </w:r>
          </w:p>
        </w:tc>
        <w:tc>
          <w:tcPr>
            <w:tcW w:w="5849"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r w:rsidRPr="002D3901">
              <w:t>Ремонт подвальных помещений, относящихся к общему имуществу в многоквартирном доме, в том числе ремонт отмостки</w:t>
            </w:r>
          </w:p>
        </w:tc>
        <w:tc>
          <w:tcPr>
            <w:tcW w:w="3118"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r>
      <w:tr w:rsidR="00C1542E" w:rsidRPr="002D3901" w:rsidTr="008104B1">
        <w:tc>
          <w:tcPr>
            <w:tcW w:w="814" w:type="dxa"/>
            <w:tcBorders>
              <w:top w:val="single" w:sz="4" w:space="0" w:color="auto"/>
              <w:left w:val="single" w:sz="4" w:space="0" w:color="auto"/>
              <w:bottom w:val="single" w:sz="4" w:space="0" w:color="auto"/>
              <w:right w:val="single" w:sz="4" w:space="0" w:color="auto"/>
            </w:tcBorders>
          </w:tcPr>
          <w:p w:rsidR="00C1542E" w:rsidRPr="002D3901" w:rsidRDefault="00B96625" w:rsidP="008104B1">
            <w:pPr>
              <w:autoSpaceDE w:val="0"/>
              <w:autoSpaceDN w:val="0"/>
              <w:adjustRightInd w:val="0"/>
              <w:jc w:val="center"/>
            </w:pPr>
            <w:r>
              <w:t>4</w:t>
            </w:r>
          </w:p>
        </w:tc>
        <w:tc>
          <w:tcPr>
            <w:tcW w:w="5849"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r w:rsidRPr="002D3901">
              <w:t>Утепление и ремонт фасада, в том числе ремонт балконов, утепление, ремонт или замена окон в составе общего имущества, входных наружных дверей, ремонт и утепление цоколя</w:t>
            </w:r>
          </w:p>
        </w:tc>
        <w:tc>
          <w:tcPr>
            <w:tcW w:w="3118"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r>
      <w:tr w:rsidR="00C1542E" w:rsidRPr="002D3901" w:rsidTr="008104B1">
        <w:tc>
          <w:tcPr>
            <w:tcW w:w="814" w:type="dxa"/>
            <w:tcBorders>
              <w:top w:val="single" w:sz="4" w:space="0" w:color="auto"/>
              <w:left w:val="single" w:sz="4" w:space="0" w:color="auto"/>
              <w:bottom w:val="single" w:sz="4" w:space="0" w:color="auto"/>
              <w:right w:val="single" w:sz="4" w:space="0" w:color="auto"/>
            </w:tcBorders>
          </w:tcPr>
          <w:p w:rsidR="00C1542E" w:rsidRPr="002D3901" w:rsidRDefault="00B96625" w:rsidP="008104B1">
            <w:pPr>
              <w:autoSpaceDE w:val="0"/>
              <w:autoSpaceDN w:val="0"/>
              <w:adjustRightInd w:val="0"/>
              <w:jc w:val="center"/>
            </w:pPr>
            <w:r>
              <w:t>5</w:t>
            </w:r>
          </w:p>
        </w:tc>
        <w:tc>
          <w:tcPr>
            <w:tcW w:w="5849"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rPr>
                <w:highlight w:val="red"/>
              </w:rPr>
            </w:pPr>
            <w:r w:rsidRPr="002D3901">
              <w:rPr>
                <w:kern w:val="2"/>
                <w:lang w:eastAsia="en-US"/>
              </w:rPr>
              <w:t>Ремонт или замена мусоропроводов, систем пневматического</w:t>
            </w:r>
            <w:r w:rsidRPr="002D3901">
              <w:rPr>
                <w:kern w:val="2"/>
              </w:rPr>
              <w:t xml:space="preserve"> мусороудаления, установка промывочных устрой</w:t>
            </w:r>
            <w:proofErr w:type="gramStart"/>
            <w:r w:rsidRPr="002D3901">
              <w:rPr>
                <w:kern w:val="2"/>
              </w:rPr>
              <w:t>ств дл</w:t>
            </w:r>
            <w:proofErr w:type="gramEnd"/>
            <w:r w:rsidRPr="002D3901">
              <w:rPr>
                <w:kern w:val="2"/>
              </w:rPr>
              <w:t>я мусоропроводов, крышек мусороприемных клапанов и шиберных устройств – для домов с отметкой лестничной площадки верхнего этажа 15 метров и выше</w:t>
            </w:r>
          </w:p>
        </w:tc>
        <w:tc>
          <w:tcPr>
            <w:tcW w:w="3118"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rPr>
                <w:highlight w:val="red"/>
              </w:rPr>
            </w:pPr>
          </w:p>
        </w:tc>
      </w:tr>
      <w:tr w:rsidR="00C1542E" w:rsidRPr="002D3901" w:rsidTr="008104B1">
        <w:tc>
          <w:tcPr>
            <w:tcW w:w="814" w:type="dxa"/>
            <w:tcBorders>
              <w:top w:val="single" w:sz="4" w:space="0" w:color="auto"/>
              <w:left w:val="single" w:sz="4" w:space="0" w:color="auto"/>
              <w:bottom w:val="single" w:sz="4" w:space="0" w:color="auto"/>
              <w:right w:val="single" w:sz="4" w:space="0" w:color="auto"/>
            </w:tcBorders>
          </w:tcPr>
          <w:p w:rsidR="00C1542E" w:rsidRPr="002D3901" w:rsidRDefault="00B96625" w:rsidP="008104B1">
            <w:pPr>
              <w:autoSpaceDE w:val="0"/>
              <w:autoSpaceDN w:val="0"/>
              <w:adjustRightInd w:val="0"/>
              <w:jc w:val="center"/>
            </w:pPr>
            <w:r>
              <w:t>6</w:t>
            </w:r>
          </w:p>
        </w:tc>
        <w:tc>
          <w:tcPr>
            <w:tcW w:w="5849"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r w:rsidRPr="002D3901">
              <w:t>ремонт фундамента многоквартирного дома</w:t>
            </w:r>
          </w:p>
        </w:tc>
        <w:tc>
          <w:tcPr>
            <w:tcW w:w="3118"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r>
      <w:tr w:rsidR="00C1542E" w:rsidRPr="002D3901" w:rsidTr="008104B1">
        <w:tc>
          <w:tcPr>
            <w:tcW w:w="814" w:type="dxa"/>
            <w:tcBorders>
              <w:top w:val="single" w:sz="4" w:space="0" w:color="auto"/>
              <w:left w:val="single" w:sz="4" w:space="0" w:color="auto"/>
              <w:bottom w:val="single" w:sz="4" w:space="0" w:color="auto"/>
              <w:right w:val="single" w:sz="4" w:space="0" w:color="auto"/>
            </w:tcBorders>
          </w:tcPr>
          <w:p w:rsidR="00C1542E" w:rsidRPr="002D3901" w:rsidRDefault="00B96625" w:rsidP="008104B1">
            <w:pPr>
              <w:autoSpaceDE w:val="0"/>
              <w:autoSpaceDN w:val="0"/>
              <w:adjustRightInd w:val="0"/>
              <w:jc w:val="center"/>
            </w:pPr>
            <w:r>
              <w:t>7</w:t>
            </w:r>
          </w:p>
        </w:tc>
        <w:tc>
          <w:tcPr>
            <w:tcW w:w="5849"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r w:rsidRPr="002D3901">
              <w:rPr>
                <w:kern w:val="2"/>
                <w:lang w:eastAsia="en-US"/>
              </w:rPr>
              <w:t xml:space="preserve">Работы по благоустройству и озеленению земельного участка, на котором расположен многоквартирный дом, если границы и размер земельного участка определены в соответствии с требованиями земельного </w:t>
            </w:r>
            <w:hyperlink r:id="rId7" w:history="1">
              <w:r w:rsidRPr="002D3901">
                <w:rPr>
                  <w:kern w:val="2"/>
                  <w:lang w:eastAsia="en-US"/>
                </w:rPr>
                <w:t>законодательства</w:t>
              </w:r>
            </w:hyperlink>
            <w:r w:rsidRPr="002D3901">
              <w:rPr>
                <w:kern w:val="2"/>
                <w:lang w:eastAsia="en-US"/>
              </w:rPr>
              <w:t xml:space="preserve"> и </w:t>
            </w:r>
            <w:hyperlink r:id="rId8" w:history="1">
              <w:r w:rsidRPr="002D3901">
                <w:rPr>
                  <w:kern w:val="2"/>
                  <w:lang w:eastAsia="en-US"/>
                </w:rPr>
                <w:t>законодательства</w:t>
              </w:r>
            </w:hyperlink>
            <w:r w:rsidRPr="002D3901">
              <w:rPr>
                <w:kern w:val="2"/>
                <w:lang w:eastAsia="en-US"/>
              </w:rPr>
              <w:t xml:space="preserve"> о градостроительной деятельности </w:t>
            </w:r>
          </w:p>
        </w:tc>
        <w:tc>
          <w:tcPr>
            <w:tcW w:w="3118"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r>
      <w:tr w:rsidR="00C1542E" w:rsidRPr="002D3901" w:rsidTr="008104B1">
        <w:tc>
          <w:tcPr>
            <w:tcW w:w="814" w:type="dxa"/>
            <w:tcBorders>
              <w:top w:val="single" w:sz="4" w:space="0" w:color="auto"/>
              <w:left w:val="single" w:sz="4" w:space="0" w:color="auto"/>
              <w:bottom w:val="single" w:sz="4" w:space="0" w:color="auto"/>
              <w:right w:val="single" w:sz="4" w:space="0" w:color="auto"/>
            </w:tcBorders>
          </w:tcPr>
          <w:p w:rsidR="00C1542E" w:rsidRPr="002D3901" w:rsidRDefault="00B96625" w:rsidP="008104B1">
            <w:pPr>
              <w:autoSpaceDE w:val="0"/>
              <w:autoSpaceDN w:val="0"/>
              <w:adjustRightInd w:val="0"/>
              <w:jc w:val="center"/>
            </w:pPr>
            <w:r>
              <w:t>8</w:t>
            </w:r>
          </w:p>
        </w:tc>
        <w:tc>
          <w:tcPr>
            <w:tcW w:w="5849"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r w:rsidRPr="002D3901">
              <w:rPr>
                <w:kern w:val="2"/>
                <w:lang w:eastAsia="en-US"/>
              </w:rPr>
              <w:t xml:space="preserve">Разработка проектно-сметной документации на капитальный ремонт общего имущества в многоквартирном доме </w:t>
            </w:r>
          </w:p>
        </w:tc>
        <w:tc>
          <w:tcPr>
            <w:tcW w:w="3118"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r>
      <w:tr w:rsidR="00C1542E" w:rsidRPr="002D3901" w:rsidTr="008104B1">
        <w:tc>
          <w:tcPr>
            <w:tcW w:w="814" w:type="dxa"/>
            <w:tcBorders>
              <w:top w:val="single" w:sz="4" w:space="0" w:color="auto"/>
              <w:left w:val="single" w:sz="4" w:space="0" w:color="auto"/>
              <w:bottom w:val="single" w:sz="4" w:space="0" w:color="auto"/>
              <w:right w:val="single" w:sz="4" w:space="0" w:color="auto"/>
            </w:tcBorders>
          </w:tcPr>
          <w:p w:rsidR="00C1542E" w:rsidRPr="002D3901" w:rsidRDefault="00B96625" w:rsidP="008104B1">
            <w:pPr>
              <w:autoSpaceDE w:val="0"/>
              <w:autoSpaceDN w:val="0"/>
              <w:adjustRightInd w:val="0"/>
              <w:jc w:val="center"/>
            </w:pPr>
            <w:r>
              <w:t>9</w:t>
            </w:r>
          </w:p>
        </w:tc>
        <w:tc>
          <w:tcPr>
            <w:tcW w:w="5849"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r w:rsidRPr="002D3901">
              <w:rPr>
                <w:kern w:val="2"/>
                <w:lang w:eastAsia="en-US"/>
              </w:rPr>
              <w:t xml:space="preserve">Оказание услуг по проведению строительного контроля в процессе капитального ремонта общего имущества в многоквартирном доме </w:t>
            </w:r>
          </w:p>
        </w:tc>
        <w:tc>
          <w:tcPr>
            <w:tcW w:w="3118" w:type="dxa"/>
            <w:tcBorders>
              <w:top w:val="single" w:sz="4" w:space="0" w:color="auto"/>
              <w:left w:val="single" w:sz="4" w:space="0" w:color="auto"/>
              <w:bottom w:val="single" w:sz="4" w:space="0" w:color="auto"/>
              <w:right w:val="single" w:sz="4" w:space="0" w:color="auto"/>
            </w:tcBorders>
          </w:tcPr>
          <w:p w:rsidR="00C1542E" w:rsidRPr="002D3901" w:rsidRDefault="00C1542E" w:rsidP="008104B1">
            <w:pPr>
              <w:autoSpaceDE w:val="0"/>
              <w:autoSpaceDN w:val="0"/>
              <w:adjustRightInd w:val="0"/>
              <w:jc w:val="center"/>
            </w:pPr>
          </w:p>
        </w:tc>
      </w:tr>
    </w:tbl>
    <w:p w:rsidR="00C1542E" w:rsidRPr="002D3901" w:rsidRDefault="00C1542E" w:rsidP="00C1542E">
      <w:pPr>
        <w:autoSpaceDE w:val="0"/>
        <w:autoSpaceDN w:val="0"/>
        <w:adjustRightInd w:val="0"/>
        <w:rPr>
          <w:b/>
          <w:bCs/>
        </w:rPr>
      </w:pPr>
    </w:p>
    <w:p w:rsidR="00C1542E" w:rsidRPr="002D3901" w:rsidRDefault="00C1542E" w:rsidP="00C1542E">
      <w:pPr>
        <w:autoSpaceDE w:val="0"/>
        <w:autoSpaceDN w:val="0"/>
        <w:adjustRightInd w:val="0"/>
        <w:jc w:val="right"/>
        <w:rPr>
          <w:b/>
          <w:bCs/>
        </w:rPr>
      </w:pPr>
    </w:p>
    <w:p w:rsidR="00C1542E" w:rsidRPr="002D3901" w:rsidRDefault="00C1542E" w:rsidP="00C1542E">
      <w:pPr>
        <w:autoSpaceDE w:val="0"/>
        <w:autoSpaceDN w:val="0"/>
        <w:adjustRightInd w:val="0"/>
        <w:jc w:val="right"/>
        <w:rPr>
          <w:b/>
          <w:bCs/>
        </w:rPr>
      </w:pPr>
    </w:p>
    <w:p w:rsidR="00C1542E" w:rsidRPr="002D3901" w:rsidRDefault="00C1542E" w:rsidP="00C1542E">
      <w:pPr>
        <w:autoSpaceDE w:val="0"/>
        <w:autoSpaceDN w:val="0"/>
        <w:adjustRightInd w:val="0"/>
        <w:jc w:val="right"/>
        <w:rPr>
          <w:b/>
          <w:bCs/>
        </w:rPr>
      </w:pPr>
    </w:p>
    <w:p w:rsidR="00C1542E" w:rsidRDefault="00C1542E" w:rsidP="00C1542E">
      <w:pPr>
        <w:autoSpaceDE w:val="0"/>
        <w:autoSpaceDN w:val="0"/>
        <w:adjustRightInd w:val="0"/>
        <w:jc w:val="right"/>
        <w:rPr>
          <w:b/>
          <w:bCs/>
        </w:rPr>
      </w:pPr>
    </w:p>
    <w:p w:rsidR="00B96625" w:rsidRDefault="00B96625" w:rsidP="00C1542E">
      <w:pPr>
        <w:autoSpaceDE w:val="0"/>
        <w:autoSpaceDN w:val="0"/>
        <w:adjustRightInd w:val="0"/>
        <w:jc w:val="right"/>
        <w:rPr>
          <w:b/>
          <w:bCs/>
        </w:rPr>
      </w:pPr>
    </w:p>
    <w:p w:rsidR="00B96625" w:rsidRDefault="00B96625" w:rsidP="00C1542E">
      <w:pPr>
        <w:autoSpaceDE w:val="0"/>
        <w:autoSpaceDN w:val="0"/>
        <w:adjustRightInd w:val="0"/>
        <w:jc w:val="right"/>
        <w:rPr>
          <w:b/>
          <w:bCs/>
        </w:rPr>
      </w:pPr>
    </w:p>
    <w:p w:rsidR="00B96625" w:rsidRDefault="00B96625" w:rsidP="00C1542E">
      <w:pPr>
        <w:autoSpaceDE w:val="0"/>
        <w:autoSpaceDN w:val="0"/>
        <w:adjustRightInd w:val="0"/>
        <w:jc w:val="right"/>
        <w:rPr>
          <w:b/>
          <w:bCs/>
        </w:rPr>
      </w:pPr>
    </w:p>
    <w:p w:rsidR="00B96625" w:rsidRPr="002D3901" w:rsidRDefault="00B96625" w:rsidP="00C1542E">
      <w:pPr>
        <w:autoSpaceDE w:val="0"/>
        <w:autoSpaceDN w:val="0"/>
        <w:adjustRightInd w:val="0"/>
        <w:jc w:val="right"/>
        <w:rPr>
          <w:b/>
          <w:bCs/>
        </w:rPr>
      </w:pPr>
    </w:p>
    <w:p w:rsidR="00C1542E" w:rsidRPr="002D3901" w:rsidRDefault="00C1542E" w:rsidP="00C1542E">
      <w:pPr>
        <w:autoSpaceDE w:val="0"/>
        <w:autoSpaceDN w:val="0"/>
        <w:adjustRightInd w:val="0"/>
        <w:jc w:val="right"/>
        <w:rPr>
          <w:b/>
          <w:bCs/>
        </w:rPr>
      </w:pPr>
    </w:p>
    <w:p w:rsidR="00C1542E" w:rsidRPr="002D3901" w:rsidRDefault="00C1542E" w:rsidP="00C1542E">
      <w:pPr>
        <w:autoSpaceDE w:val="0"/>
        <w:autoSpaceDN w:val="0"/>
        <w:adjustRightInd w:val="0"/>
        <w:jc w:val="right"/>
        <w:rPr>
          <w:b/>
          <w:bCs/>
        </w:rPr>
      </w:pPr>
    </w:p>
    <w:p w:rsidR="00C1542E" w:rsidRPr="002D3901" w:rsidRDefault="00C1542E" w:rsidP="00C1542E">
      <w:pPr>
        <w:autoSpaceDE w:val="0"/>
        <w:autoSpaceDN w:val="0"/>
        <w:adjustRightInd w:val="0"/>
        <w:jc w:val="right"/>
        <w:rPr>
          <w:b/>
          <w:bCs/>
        </w:rPr>
      </w:pPr>
      <w:r w:rsidRPr="002D3901">
        <w:rPr>
          <w:b/>
          <w:bCs/>
        </w:rPr>
        <w:t>Приложение 5</w:t>
      </w:r>
    </w:p>
    <w:p w:rsidR="00C1542E" w:rsidRPr="002D3901" w:rsidRDefault="00C1542E" w:rsidP="00C1542E">
      <w:pPr>
        <w:autoSpaceDE w:val="0"/>
        <w:autoSpaceDN w:val="0"/>
        <w:adjustRightInd w:val="0"/>
        <w:rPr>
          <w:b/>
          <w:bCs/>
        </w:rPr>
      </w:pPr>
    </w:p>
    <w:p w:rsidR="00C1542E" w:rsidRPr="002D3901" w:rsidRDefault="00C1542E" w:rsidP="00C1542E">
      <w:pPr>
        <w:autoSpaceDE w:val="0"/>
        <w:autoSpaceDN w:val="0"/>
        <w:adjustRightInd w:val="0"/>
        <w:jc w:val="center"/>
        <w:rPr>
          <w:b/>
          <w:bCs/>
          <w:i/>
        </w:rPr>
      </w:pPr>
      <w:r w:rsidRPr="002D3901">
        <w:rPr>
          <w:b/>
          <w:bCs/>
          <w:i/>
        </w:rPr>
        <w:t>Примерное</w:t>
      </w:r>
    </w:p>
    <w:p w:rsidR="00C1542E" w:rsidRPr="002D3901" w:rsidRDefault="00C1542E" w:rsidP="00C1542E">
      <w:pPr>
        <w:autoSpaceDE w:val="0"/>
        <w:autoSpaceDN w:val="0"/>
        <w:adjustRightInd w:val="0"/>
        <w:jc w:val="center"/>
        <w:rPr>
          <w:b/>
          <w:bCs/>
        </w:rPr>
      </w:pPr>
      <w:r w:rsidRPr="002D3901">
        <w:rPr>
          <w:b/>
          <w:bCs/>
        </w:rPr>
        <w:t>УВЕДОМЛЕНИЕ</w:t>
      </w:r>
    </w:p>
    <w:p w:rsidR="00C1542E" w:rsidRPr="002D3901" w:rsidRDefault="00C1542E" w:rsidP="00C1542E">
      <w:pPr>
        <w:autoSpaceDE w:val="0"/>
        <w:autoSpaceDN w:val="0"/>
        <w:adjustRightInd w:val="0"/>
        <w:jc w:val="center"/>
        <w:rPr>
          <w:b/>
          <w:bCs/>
        </w:rPr>
      </w:pPr>
      <w:r w:rsidRPr="002D3901">
        <w:rPr>
          <w:b/>
          <w:bCs/>
        </w:rPr>
        <w:t>по итогам проведенного внеочередного общего собрания собственников</w:t>
      </w:r>
    </w:p>
    <w:p w:rsidR="00C1542E" w:rsidRPr="002D3901" w:rsidRDefault="00C1542E" w:rsidP="00C1542E">
      <w:pPr>
        <w:autoSpaceDE w:val="0"/>
        <w:autoSpaceDN w:val="0"/>
        <w:adjustRightInd w:val="0"/>
      </w:pPr>
      <w:r w:rsidRPr="002D3901">
        <w:t>от «____» ________________20__</w:t>
      </w:r>
      <w:r w:rsidR="00E654F5">
        <w:t>_</w:t>
      </w:r>
      <w:r w:rsidRPr="002D3901">
        <w:t>г.</w:t>
      </w:r>
    </w:p>
    <w:p w:rsidR="00C1542E" w:rsidRPr="002D3901" w:rsidRDefault="00C1542E" w:rsidP="00C1542E">
      <w:pPr>
        <w:autoSpaceDE w:val="0"/>
        <w:autoSpaceDN w:val="0"/>
        <w:adjustRightInd w:val="0"/>
        <w:jc w:val="both"/>
      </w:pPr>
    </w:p>
    <w:p w:rsidR="00C1542E" w:rsidRPr="002D3901" w:rsidRDefault="00C1542E" w:rsidP="00C1542E">
      <w:pPr>
        <w:autoSpaceDE w:val="0"/>
        <w:autoSpaceDN w:val="0"/>
        <w:adjustRightInd w:val="0"/>
        <w:ind w:firstLine="708"/>
        <w:jc w:val="both"/>
      </w:pPr>
      <w:r w:rsidRPr="002D3901">
        <w:t>«____» __________ 20__ года проводилось внеочередное общее собрание собственников помещений дома №____ по ул. ______________. В форме очного (заочного) голосования были приняты следующие решения.</w:t>
      </w:r>
    </w:p>
    <w:p w:rsidR="00C1542E" w:rsidRPr="002D3901" w:rsidRDefault="00C1542E" w:rsidP="00C1542E">
      <w:pPr>
        <w:autoSpaceDE w:val="0"/>
        <w:autoSpaceDN w:val="0"/>
        <w:adjustRightInd w:val="0"/>
        <w:ind w:firstLine="708"/>
        <w:jc w:val="both"/>
      </w:pPr>
      <w:r w:rsidRPr="002D3901">
        <w:t xml:space="preserve">1. Председателем собрания собственников помещений многоквартирного дома </w:t>
      </w:r>
      <w:proofErr w:type="gramStart"/>
      <w:r w:rsidRPr="002D3901">
        <w:t>избран</w:t>
      </w:r>
      <w:proofErr w:type="gramEnd"/>
      <w:r w:rsidRPr="002D3901">
        <w:t xml:space="preserve"> __________________ (Ф.И.О)</w:t>
      </w:r>
    </w:p>
    <w:p w:rsidR="00C1542E" w:rsidRPr="002D3901" w:rsidRDefault="00C1542E" w:rsidP="00C1542E">
      <w:pPr>
        <w:autoSpaceDE w:val="0"/>
        <w:autoSpaceDN w:val="0"/>
        <w:adjustRightInd w:val="0"/>
        <w:jc w:val="both"/>
      </w:pPr>
      <w:r w:rsidRPr="002D3901">
        <w:t xml:space="preserve">Секретарем общего собрания собственников помещений многоквартирного дома: </w:t>
      </w:r>
      <w:proofErr w:type="gramStart"/>
      <w:r w:rsidRPr="002D3901">
        <w:t>избран</w:t>
      </w:r>
      <w:proofErr w:type="gramEnd"/>
      <w:r w:rsidRPr="002D3901">
        <w:t xml:space="preserve"> _________________(Ф.И.О)</w:t>
      </w:r>
    </w:p>
    <w:p w:rsidR="00C1542E" w:rsidRPr="002D3901" w:rsidRDefault="00C1542E" w:rsidP="00C1542E">
      <w:pPr>
        <w:autoSpaceDE w:val="0"/>
        <w:autoSpaceDN w:val="0"/>
        <w:adjustRightInd w:val="0"/>
        <w:ind w:firstLine="708"/>
        <w:jc w:val="both"/>
      </w:pPr>
      <w:r w:rsidRPr="002D3901">
        <w:t>2. Принято решение об утверждении повестки дня по каждому пункту, включая все вопросы.</w:t>
      </w:r>
    </w:p>
    <w:p w:rsidR="00C1542E" w:rsidRPr="002D3901" w:rsidRDefault="00C1542E" w:rsidP="00C1542E">
      <w:pPr>
        <w:autoSpaceDE w:val="0"/>
        <w:autoSpaceDN w:val="0"/>
        <w:adjustRightInd w:val="0"/>
        <w:ind w:firstLine="708"/>
        <w:jc w:val="both"/>
      </w:pPr>
      <w:r w:rsidRPr="002D3901">
        <w:t xml:space="preserve">3. Принято решение об определении порядка подписания протокола общего собрания - _______________________________ </w:t>
      </w:r>
      <w:r w:rsidRPr="002D3901">
        <w:rPr>
          <w:i/>
        </w:rPr>
        <w:t>(кратко).</w:t>
      </w:r>
    </w:p>
    <w:p w:rsidR="00C1542E" w:rsidRPr="002D3901" w:rsidRDefault="00C1542E" w:rsidP="00C1542E">
      <w:pPr>
        <w:autoSpaceDE w:val="0"/>
        <w:autoSpaceDN w:val="0"/>
        <w:adjustRightInd w:val="0"/>
        <w:ind w:firstLine="708"/>
        <w:jc w:val="both"/>
      </w:pPr>
      <w:r w:rsidRPr="002D3901">
        <w:t>4. Принято решение об определении места хранения протокола общего собрания -_______________</w:t>
      </w:r>
      <w:r w:rsidRPr="002D3901">
        <w:rPr>
          <w:i/>
        </w:rPr>
        <w:t>(кратко).</w:t>
      </w:r>
    </w:p>
    <w:p w:rsidR="00C1542E" w:rsidRPr="002D3901" w:rsidRDefault="00C1542E" w:rsidP="00C1542E">
      <w:pPr>
        <w:autoSpaceDE w:val="0"/>
        <w:autoSpaceDN w:val="0"/>
        <w:adjustRightInd w:val="0"/>
        <w:ind w:firstLine="708"/>
        <w:jc w:val="both"/>
      </w:pPr>
      <w:r w:rsidRPr="002D3901">
        <w:t>5. Принято решение о выборе  способа формирования фонда капитального ремонта в многоквартирном доме - _________________________.</w:t>
      </w:r>
    </w:p>
    <w:p w:rsidR="00C1542E" w:rsidRPr="002D3901" w:rsidRDefault="00C1542E" w:rsidP="00C1542E">
      <w:pPr>
        <w:autoSpaceDE w:val="0"/>
        <w:autoSpaceDN w:val="0"/>
        <w:adjustRightInd w:val="0"/>
        <w:ind w:firstLine="708"/>
        <w:jc w:val="both"/>
      </w:pPr>
      <w:r w:rsidRPr="002D3901">
        <w:t>6. Принято решение о выборе лица, уполномоченного на открытие специального счета и совершение операций с денежными средствами на специальном счете - ________________.</w:t>
      </w:r>
    </w:p>
    <w:p w:rsidR="00C1542E" w:rsidRPr="002D3901" w:rsidRDefault="00C1542E" w:rsidP="00C1542E">
      <w:pPr>
        <w:autoSpaceDE w:val="0"/>
        <w:autoSpaceDN w:val="0"/>
        <w:adjustRightInd w:val="0"/>
        <w:ind w:firstLine="708"/>
        <w:jc w:val="both"/>
      </w:pPr>
      <w:r w:rsidRPr="002D3901">
        <w:t>7. Определена кредитная организация, в которой будет открыт специальный счет, - __________________________.</w:t>
      </w:r>
    </w:p>
    <w:p w:rsidR="00C1542E" w:rsidRPr="002D3901" w:rsidRDefault="00C1542E" w:rsidP="00C1542E">
      <w:pPr>
        <w:autoSpaceDE w:val="0"/>
        <w:autoSpaceDN w:val="0"/>
        <w:adjustRightInd w:val="0"/>
        <w:ind w:firstLine="708"/>
        <w:jc w:val="both"/>
      </w:pPr>
      <w:r w:rsidRPr="002D3901">
        <w:t>8. Принято решение о размере ежемесячного взноса на капитальный ремонт - ______________________________.</w:t>
      </w:r>
    </w:p>
    <w:p w:rsidR="00C1542E" w:rsidRPr="002D3901" w:rsidRDefault="00C1542E" w:rsidP="00C1542E">
      <w:pPr>
        <w:autoSpaceDE w:val="0"/>
        <w:autoSpaceDN w:val="0"/>
        <w:adjustRightInd w:val="0"/>
        <w:ind w:firstLine="708"/>
        <w:jc w:val="both"/>
      </w:pPr>
      <w:r w:rsidRPr="002D3901">
        <w:t>9. Принято решение о перечне услуг и (или) работ по капитальному ремонту общего имущества в многоквартирном доме - _______________________.</w:t>
      </w:r>
    </w:p>
    <w:p w:rsidR="00C1542E" w:rsidRPr="002D3901" w:rsidRDefault="00C1542E" w:rsidP="00C1542E">
      <w:pPr>
        <w:autoSpaceDE w:val="0"/>
        <w:autoSpaceDN w:val="0"/>
        <w:adjustRightInd w:val="0"/>
        <w:ind w:firstLine="708"/>
        <w:jc w:val="both"/>
      </w:pPr>
      <w:r w:rsidRPr="002D3901">
        <w:t>10. Принято решение о сроках проведения капитального ремонта общего имущества в многоквартирном доме - ___________________________.</w:t>
      </w:r>
    </w:p>
    <w:p w:rsidR="00C1542E" w:rsidRPr="002D3901" w:rsidRDefault="00C1542E" w:rsidP="00C1542E">
      <w:pPr>
        <w:autoSpaceDE w:val="0"/>
        <w:autoSpaceDN w:val="0"/>
        <w:adjustRightInd w:val="0"/>
        <w:ind w:firstLine="708"/>
        <w:jc w:val="both"/>
      </w:pPr>
      <w:r w:rsidRPr="002D3901">
        <w:t>11. Принято решение о направлении доходов от использования общего имущества в многоквартирном доме на формирование фонда капитального ремонта.</w:t>
      </w:r>
    </w:p>
    <w:p w:rsidR="00C1542E" w:rsidRPr="002D3901" w:rsidRDefault="00C1542E" w:rsidP="00C1542E">
      <w:pPr>
        <w:autoSpaceDE w:val="0"/>
        <w:autoSpaceDN w:val="0"/>
        <w:adjustRightInd w:val="0"/>
        <w:ind w:firstLine="708"/>
        <w:jc w:val="both"/>
      </w:pPr>
    </w:p>
    <w:p w:rsidR="00C1542E" w:rsidRPr="002D3901" w:rsidRDefault="00C1542E" w:rsidP="00C1542E">
      <w:pPr>
        <w:autoSpaceDE w:val="0"/>
        <w:autoSpaceDN w:val="0"/>
        <w:adjustRightInd w:val="0"/>
        <w:jc w:val="both"/>
      </w:pPr>
    </w:p>
    <w:p w:rsidR="00C1542E" w:rsidRPr="002D3901" w:rsidRDefault="00C1542E" w:rsidP="00C1542E">
      <w:pPr>
        <w:autoSpaceDE w:val="0"/>
        <w:autoSpaceDN w:val="0"/>
        <w:adjustRightInd w:val="0"/>
        <w:jc w:val="both"/>
      </w:pPr>
    </w:p>
    <w:p w:rsidR="00C1542E" w:rsidRDefault="00C1542E" w:rsidP="00C1542E">
      <w:pPr>
        <w:autoSpaceDE w:val="0"/>
        <w:autoSpaceDN w:val="0"/>
        <w:adjustRightInd w:val="0"/>
        <w:jc w:val="both"/>
      </w:pPr>
      <w:r w:rsidRPr="002D3901">
        <w:t>Председатель собрания: ______________ ______________(Ф.И.О)</w:t>
      </w:r>
    </w:p>
    <w:p w:rsidR="00E654F5" w:rsidRPr="002D3901" w:rsidRDefault="00E654F5" w:rsidP="00C1542E">
      <w:pPr>
        <w:autoSpaceDE w:val="0"/>
        <w:autoSpaceDN w:val="0"/>
        <w:adjustRightInd w:val="0"/>
        <w:jc w:val="both"/>
      </w:pPr>
    </w:p>
    <w:p w:rsidR="00C1542E" w:rsidRPr="002D3901" w:rsidRDefault="00C1542E" w:rsidP="00C1542E">
      <w:pPr>
        <w:autoSpaceDE w:val="0"/>
        <w:autoSpaceDN w:val="0"/>
        <w:adjustRightInd w:val="0"/>
        <w:jc w:val="both"/>
      </w:pPr>
      <w:r w:rsidRPr="002D3901">
        <w:t>Секретарь собрания: ______________ ______________(Ф.И.О)</w:t>
      </w:r>
    </w:p>
    <w:p w:rsidR="00C1542E" w:rsidRPr="002D3901" w:rsidRDefault="00C1542E" w:rsidP="00C1542E">
      <w:pPr>
        <w:autoSpaceDE w:val="0"/>
        <w:autoSpaceDN w:val="0"/>
        <w:adjustRightInd w:val="0"/>
        <w:jc w:val="both"/>
      </w:pPr>
    </w:p>
    <w:p w:rsidR="00C1542E" w:rsidRPr="002D3901" w:rsidRDefault="00C1542E" w:rsidP="00C1542E">
      <w:pPr>
        <w:autoSpaceDE w:val="0"/>
        <w:autoSpaceDN w:val="0"/>
        <w:adjustRightInd w:val="0"/>
        <w:jc w:val="both"/>
        <w:rPr>
          <w:b/>
          <w:bCs/>
        </w:rPr>
      </w:pPr>
    </w:p>
    <w:p w:rsidR="00C1542E" w:rsidRPr="002D3901" w:rsidRDefault="00C1542E" w:rsidP="00C1542E">
      <w:pPr>
        <w:autoSpaceDE w:val="0"/>
        <w:autoSpaceDN w:val="0"/>
        <w:adjustRightInd w:val="0"/>
        <w:jc w:val="both"/>
        <w:rPr>
          <w:b/>
          <w:bCs/>
        </w:rPr>
      </w:pPr>
    </w:p>
    <w:p w:rsidR="00C1542E" w:rsidRPr="002D3901" w:rsidRDefault="00C1542E" w:rsidP="00C1542E">
      <w:pPr>
        <w:autoSpaceDE w:val="0"/>
        <w:autoSpaceDN w:val="0"/>
        <w:adjustRightInd w:val="0"/>
        <w:jc w:val="both"/>
        <w:rPr>
          <w:b/>
          <w:bCs/>
        </w:rPr>
      </w:pPr>
    </w:p>
    <w:p w:rsidR="00C1542E" w:rsidRDefault="00C1542E" w:rsidP="00C1542E">
      <w:pPr>
        <w:autoSpaceDE w:val="0"/>
        <w:autoSpaceDN w:val="0"/>
        <w:adjustRightInd w:val="0"/>
        <w:jc w:val="both"/>
      </w:pPr>
    </w:p>
    <w:p w:rsidR="00FA5B9F" w:rsidRDefault="00FA5B9F" w:rsidP="00C1542E">
      <w:pPr>
        <w:autoSpaceDE w:val="0"/>
        <w:autoSpaceDN w:val="0"/>
        <w:adjustRightInd w:val="0"/>
        <w:jc w:val="both"/>
      </w:pPr>
    </w:p>
    <w:p w:rsidR="00FA5B9F" w:rsidRDefault="00FA5B9F" w:rsidP="00C1542E">
      <w:pPr>
        <w:autoSpaceDE w:val="0"/>
        <w:autoSpaceDN w:val="0"/>
        <w:adjustRightInd w:val="0"/>
        <w:jc w:val="both"/>
      </w:pPr>
    </w:p>
    <w:p w:rsidR="00FA5B9F" w:rsidRDefault="00FA5B9F" w:rsidP="00C1542E">
      <w:pPr>
        <w:autoSpaceDE w:val="0"/>
        <w:autoSpaceDN w:val="0"/>
        <w:adjustRightInd w:val="0"/>
        <w:jc w:val="both"/>
      </w:pPr>
    </w:p>
    <w:p w:rsidR="00FA5B9F" w:rsidRDefault="00FA5B9F" w:rsidP="00C1542E">
      <w:pPr>
        <w:autoSpaceDE w:val="0"/>
        <w:autoSpaceDN w:val="0"/>
        <w:adjustRightInd w:val="0"/>
        <w:jc w:val="both"/>
      </w:pPr>
    </w:p>
    <w:p w:rsidR="00FA5B9F" w:rsidRDefault="00FA5B9F" w:rsidP="00C1542E">
      <w:pPr>
        <w:autoSpaceDE w:val="0"/>
        <w:autoSpaceDN w:val="0"/>
        <w:adjustRightInd w:val="0"/>
        <w:jc w:val="both"/>
      </w:pPr>
    </w:p>
    <w:p w:rsidR="00FA5B9F" w:rsidRDefault="00FA5B9F" w:rsidP="00C1542E">
      <w:pPr>
        <w:autoSpaceDE w:val="0"/>
        <w:autoSpaceDN w:val="0"/>
        <w:adjustRightInd w:val="0"/>
        <w:jc w:val="both"/>
      </w:pPr>
    </w:p>
    <w:p w:rsidR="00FA5B9F" w:rsidRDefault="00FA5B9F" w:rsidP="00C1542E">
      <w:pPr>
        <w:autoSpaceDE w:val="0"/>
        <w:autoSpaceDN w:val="0"/>
        <w:adjustRightInd w:val="0"/>
        <w:jc w:val="both"/>
      </w:pPr>
    </w:p>
    <w:p w:rsidR="00FA5B9F" w:rsidRDefault="00FA5B9F" w:rsidP="00C1542E">
      <w:pPr>
        <w:autoSpaceDE w:val="0"/>
        <w:autoSpaceDN w:val="0"/>
        <w:adjustRightInd w:val="0"/>
        <w:jc w:val="both"/>
      </w:pPr>
    </w:p>
    <w:p w:rsidR="00FA5B9F" w:rsidRDefault="00FA5B9F" w:rsidP="00C1542E">
      <w:pPr>
        <w:autoSpaceDE w:val="0"/>
        <w:autoSpaceDN w:val="0"/>
        <w:adjustRightInd w:val="0"/>
        <w:jc w:val="both"/>
      </w:pPr>
    </w:p>
    <w:p w:rsidR="00FA5B9F" w:rsidRPr="002D3901" w:rsidRDefault="00FA5B9F" w:rsidP="00C1542E">
      <w:pPr>
        <w:autoSpaceDE w:val="0"/>
        <w:autoSpaceDN w:val="0"/>
        <w:adjustRightInd w:val="0"/>
        <w:jc w:val="both"/>
      </w:pPr>
    </w:p>
    <w:p w:rsidR="00C1542E" w:rsidRPr="002D3901" w:rsidRDefault="00C1542E" w:rsidP="00C1542E">
      <w:pPr>
        <w:autoSpaceDE w:val="0"/>
        <w:autoSpaceDN w:val="0"/>
        <w:adjustRightInd w:val="0"/>
        <w:jc w:val="both"/>
      </w:pPr>
    </w:p>
    <w:p w:rsidR="00C1542E" w:rsidRPr="002D3901" w:rsidRDefault="00C1542E" w:rsidP="00C1542E">
      <w:pPr>
        <w:autoSpaceDE w:val="0"/>
        <w:autoSpaceDN w:val="0"/>
        <w:adjustRightInd w:val="0"/>
        <w:jc w:val="right"/>
        <w:rPr>
          <w:b/>
          <w:bCs/>
        </w:rPr>
      </w:pPr>
      <w:r w:rsidRPr="002D3901">
        <w:rPr>
          <w:b/>
          <w:bCs/>
        </w:rPr>
        <w:t>Приложение 6</w:t>
      </w:r>
    </w:p>
    <w:p w:rsidR="00C1542E" w:rsidRPr="002D3901" w:rsidRDefault="00C1542E" w:rsidP="00C1542E">
      <w:pPr>
        <w:autoSpaceDE w:val="0"/>
        <w:autoSpaceDN w:val="0"/>
        <w:adjustRightInd w:val="0"/>
        <w:jc w:val="center"/>
        <w:rPr>
          <w:b/>
          <w:bCs/>
        </w:rPr>
      </w:pPr>
    </w:p>
    <w:p w:rsidR="00C1542E" w:rsidRPr="002D3901" w:rsidRDefault="00C1542E" w:rsidP="00C1542E">
      <w:pPr>
        <w:autoSpaceDE w:val="0"/>
        <w:autoSpaceDN w:val="0"/>
        <w:adjustRightInd w:val="0"/>
        <w:jc w:val="center"/>
        <w:rPr>
          <w:b/>
          <w:bCs/>
        </w:rPr>
      </w:pPr>
      <w:r w:rsidRPr="002D3901">
        <w:rPr>
          <w:b/>
          <w:bCs/>
        </w:rPr>
        <w:t>Перечень кредитных организаций, в которых может быть открыт специальный счет</w:t>
      </w:r>
    </w:p>
    <w:p w:rsidR="00C1542E" w:rsidRPr="002D3901" w:rsidRDefault="00C1542E" w:rsidP="00C1542E">
      <w:pPr>
        <w:autoSpaceDE w:val="0"/>
        <w:autoSpaceDN w:val="0"/>
        <w:adjustRightInd w:val="0"/>
        <w:rPr>
          <w:b/>
          <w:bCs/>
        </w:rPr>
      </w:pPr>
    </w:p>
    <w:p w:rsidR="00C1542E" w:rsidRPr="002D3901" w:rsidRDefault="00C1542E" w:rsidP="00C1542E">
      <w:pPr>
        <w:autoSpaceDE w:val="0"/>
        <w:autoSpaceDN w:val="0"/>
        <w:adjustRightInd w:val="0"/>
        <w:jc w:val="both"/>
      </w:pPr>
      <w:proofErr w:type="gramStart"/>
      <w:r w:rsidRPr="002D3901">
        <w:rPr>
          <w:b/>
          <w:bCs/>
          <w:i/>
          <w:iCs/>
        </w:rPr>
        <w:t xml:space="preserve">Специальный счет </w:t>
      </w:r>
      <w:r w:rsidRPr="002D3901">
        <w:rPr>
          <w:i/>
          <w:iCs/>
        </w:rPr>
        <w:t>– счет, открытый в российской кредитной организации, соответствующей требованиям, установленным Жилищным кодексом Российской Федерации, денежные средства на котором сформированы за счет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 и предназначенный для перечисления средств на проведение капитального ремонта общего</w:t>
      </w:r>
      <w:proofErr w:type="gramEnd"/>
      <w:r w:rsidRPr="002D3901">
        <w:rPr>
          <w:i/>
          <w:iCs/>
        </w:rPr>
        <w:t xml:space="preserve"> имущества</w:t>
      </w:r>
      <w:r w:rsidRPr="002D3901">
        <w:t>.</w:t>
      </w:r>
    </w:p>
    <w:p w:rsidR="00C1542E" w:rsidRPr="002D3901" w:rsidRDefault="00C1542E" w:rsidP="00C1542E">
      <w:pPr>
        <w:autoSpaceDE w:val="0"/>
        <w:autoSpaceDN w:val="0"/>
        <w:adjustRightInd w:val="0"/>
        <w:ind w:firstLine="708"/>
        <w:jc w:val="both"/>
      </w:pPr>
      <w:r w:rsidRPr="002D3901">
        <w:t>Счета могут открываться только в российских банках, величина собственных средств (капитала) которых составляет не менее 20 миллиардов рублей.</w:t>
      </w:r>
    </w:p>
    <w:p w:rsidR="00C1542E" w:rsidRPr="002D3901" w:rsidRDefault="00C1542E" w:rsidP="00C1542E">
      <w:pPr>
        <w:autoSpaceDE w:val="0"/>
        <w:autoSpaceDN w:val="0"/>
        <w:adjustRightInd w:val="0"/>
        <w:jc w:val="both"/>
      </w:pPr>
    </w:p>
    <w:p w:rsidR="00C1542E" w:rsidRPr="002D3901" w:rsidRDefault="00C1542E" w:rsidP="00C1542E">
      <w:pPr>
        <w:autoSpaceDE w:val="0"/>
        <w:autoSpaceDN w:val="0"/>
        <w:adjustRightInd w:val="0"/>
        <w:jc w:val="center"/>
        <w:rPr>
          <w:b/>
        </w:rPr>
      </w:pPr>
      <w:r w:rsidRPr="002D3901">
        <w:rPr>
          <w:b/>
        </w:rPr>
        <w:t xml:space="preserve">Список кредитных организаций, удовлетворяющих требованиям части 6.1 статьи 20 Федерального закона от 21 июля 2007 года № 185-ФЗ «О Фонде содействия реформированию жилищно-коммунального хозяйства» и части 2 статьи 176 Жилищного кодекса Российской Федерации </w:t>
      </w:r>
    </w:p>
    <w:p w:rsidR="00C1542E" w:rsidRPr="002D3901" w:rsidRDefault="00C1542E" w:rsidP="00C1542E">
      <w:pPr>
        <w:autoSpaceDE w:val="0"/>
        <w:autoSpaceDN w:val="0"/>
        <w:adjustRightInd w:val="0"/>
        <w:jc w:val="center"/>
      </w:pPr>
    </w:p>
    <w:p w:rsidR="00C1542E" w:rsidRDefault="00C1542E" w:rsidP="00E654F5">
      <w:pPr>
        <w:autoSpaceDE w:val="0"/>
        <w:autoSpaceDN w:val="0"/>
        <w:adjustRightInd w:val="0"/>
        <w:jc w:val="center"/>
      </w:pPr>
      <w:r w:rsidRPr="00E654F5">
        <w:t>по состоянию на 01.</w:t>
      </w:r>
      <w:r w:rsidR="00E654F5" w:rsidRPr="00E654F5">
        <w:t>11</w:t>
      </w:r>
      <w:r w:rsidRPr="00E654F5">
        <w:t>.201</w:t>
      </w:r>
      <w:r w:rsidR="00E654F5" w:rsidRPr="00E654F5">
        <w:t>8</w:t>
      </w:r>
      <w:r w:rsidR="00E654F5">
        <w:t xml:space="preserve"> года.</w:t>
      </w:r>
    </w:p>
    <w:p w:rsidR="00E654F5" w:rsidRPr="00E654F5" w:rsidRDefault="00E654F5" w:rsidP="00E654F5">
      <w:pPr>
        <w:numPr>
          <w:ilvl w:val="0"/>
          <w:numId w:val="3"/>
        </w:numPr>
        <w:shd w:val="clear" w:color="auto" w:fill="FFFFFF"/>
        <w:spacing w:before="100" w:beforeAutospacing="1" w:after="100" w:afterAutospacing="1"/>
        <w:rPr>
          <w:rFonts w:eastAsia="Times New Roman"/>
          <w:color w:val="000000"/>
        </w:rPr>
      </w:pPr>
      <w:r w:rsidRPr="00E654F5">
        <w:rPr>
          <w:rFonts w:eastAsia="Times New Roman"/>
          <w:color w:val="000000"/>
        </w:rPr>
        <w:t>Банк ГПБ (АО).</w:t>
      </w:r>
    </w:p>
    <w:p w:rsidR="00E654F5" w:rsidRPr="00E654F5" w:rsidRDefault="00E654F5" w:rsidP="00E654F5">
      <w:pPr>
        <w:numPr>
          <w:ilvl w:val="0"/>
          <w:numId w:val="3"/>
        </w:numPr>
        <w:shd w:val="clear" w:color="auto" w:fill="FFFFFF"/>
        <w:spacing w:before="100" w:beforeAutospacing="1" w:after="100" w:afterAutospacing="1"/>
        <w:rPr>
          <w:rFonts w:eastAsia="Times New Roman"/>
          <w:color w:val="000000"/>
        </w:rPr>
      </w:pPr>
      <w:r w:rsidRPr="00E654F5">
        <w:rPr>
          <w:rFonts w:eastAsia="Times New Roman"/>
          <w:color w:val="000000"/>
        </w:rPr>
        <w:t>Банк ВТБ (ПАО).</w:t>
      </w:r>
    </w:p>
    <w:p w:rsidR="00E654F5" w:rsidRPr="00E654F5" w:rsidRDefault="00E654F5" w:rsidP="00E654F5">
      <w:pPr>
        <w:numPr>
          <w:ilvl w:val="0"/>
          <w:numId w:val="3"/>
        </w:numPr>
        <w:shd w:val="clear" w:color="auto" w:fill="FFFFFF"/>
        <w:spacing w:before="100" w:beforeAutospacing="1" w:after="100" w:afterAutospacing="1"/>
        <w:rPr>
          <w:rFonts w:eastAsia="Times New Roman"/>
          <w:color w:val="000000"/>
        </w:rPr>
      </w:pPr>
      <w:r w:rsidRPr="00E654F5">
        <w:rPr>
          <w:rFonts w:eastAsia="Times New Roman"/>
          <w:color w:val="000000"/>
        </w:rPr>
        <w:t>АО «АЛЬФА-БАНК».</w:t>
      </w:r>
    </w:p>
    <w:p w:rsidR="00E654F5" w:rsidRPr="00E654F5" w:rsidRDefault="00E654F5" w:rsidP="00E654F5">
      <w:pPr>
        <w:numPr>
          <w:ilvl w:val="0"/>
          <w:numId w:val="3"/>
        </w:numPr>
        <w:shd w:val="clear" w:color="auto" w:fill="FFFFFF"/>
        <w:spacing w:before="100" w:beforeAutospacing="1" w:after="100" w:afterAutospacing="1"/>
        <w:rPr>
          <w:rFonts w:eastAsia="Times New Roman"/>
          <w:color w:val="000000"/>
        </w:rPr>
      </w:pPr>
      <w:r w:rsidRPr="00E654F5">
        <w:rPr>
          <w:rFonts w:eastAsia="Times New Roman"/>
          <w:color w:val="000000"/>
        </w:rPr>
        <w:t>ПАО Сбербанк.</w:t>
      </w:r>
    </w:p>
    <w:p w:rsidR="00E654F5" w:rsidRPr="00E654F5" w:rsidRDefault="00E654F5" w:rsidP="00E654F5">
      <w:pPr>
        <w:numPr>
          <w:ilvl w:val="0"/>
          <w:numId w:val="3"/>
        </w:numPr>
        <w:shd w:val="clear" w:color="auto" w:fill="FFFFFF"/>
        <w:spacing w:before="100" w:beforeAutospacing="1" w:after="100" w:afterAutospacing="1"/>
        <w:rPr>
          <w:rFonts w:eastAsia="Times New Roman"/>
          <w:color w:val="000000"/>
        </w:rPr>
      </w:pPr>
      <w:r w:rsidRPr="00E654F5">
        <w:rPr>
          <w:rFonts w:eastAsia="Times New Roman"/>
          <w:color w:val="000000"/>
        </w:rPr>
        <w:t>ПАО «Банк ФК Открытие».</w:t>
      </w:r>
    </w:p>
    <w:p w:rsidR="00E654F5" w:rsidRPr="00E654F5" w:rsidRDefault="00E654F5" w:rsidP="00E654F5">
      <w:pPr>
        <w:numPr>
          <w:ilvl w:val="0"/>
          <w:numId w:val="3"/>
        </w:numPr>
        <w:shd w:val="clear" w:color="auto" w:fill="FFFFFF"/>
        <w:spacing w:before="100" w:beforeAutospacing="1" w:after="100" w:afterAutospacing="1"/>
        <w:rPr>
          <w:rFonts w:eastAsia="Times New Roman"/>
          <w:color w:val="000000"/>
        </w:rPr>
      </w:pPr>
      <w:r w:rsidRPr="00E654F5">
        <w:rPr>
          <w:rFonts w:eastAsia="Times New Roman"/>
          <w:color w:val="000000"/>
        </w:rPr>
        <w:t>АО «Россельхозбанк».</w:t>
      </w:r>
    </w:p>
    <w:p w:rsidR="00C1542E" w:rsidRPr="00E654F5" w:rsidRDefault="00E654F5" w:rsidP="00E654F5">
      <w:pPr>
        <w:shd w:val="clear" w:color="auto" w:fill="FFFFFF"/>
        <w:spacing w:before="100" w:beforeAutospacing="1" w:after="100" w:afterAutospacing="1"/>
        <w:rPr>
          <w:rFonts w:eastAsia="Times New Roman"/>
          <w:color w:val="000000"/>
        </w:rPr>
      </w:pPr>
      <w:r w:rsidRPr="00E654F5">
        <w:rPr>
          <w:rFonts w:eastAsia="Times New Roman"/>
          <w:color w:val="000000"/>
        </w:rPr>
        <w:t xml:space="preserve">В соответствии с </w:t>
      </w:r>
      <w:proofErr w:type="gramStart"/>
      <w:r w:rsidRPr="00E654F5">
        <w:rPr>
          <w:rFonts w:eastAsia="Times New Roman"/>
          <w:color w:val="000000"/>
        </w:rPr>
        <w:t>ч</w:t>
      </w:r>
      <w:proofErr w:type="gramEnd"/>
      <w:r w:rsidRPr="00E654F5">
        <w:rPr>
          <w:rFonts w:eastAsia="Times New Roman"/>
          <w:color w:val="000000"/>
        </w:rPr>
        <w:t>.2.1 ст.176 Жилищного кодекса РФ владелец специального счета обязан осуществлять контроль за соответствием российской кредитной организации вышеуказанным требованиям. В случае</w:t>
      </w:r>
      <w:proofErr w:type="gramStart"/>
      <w:r w:rsidRPr="00E654F5">
        <w:rPr>
          <w:rFonts w:eastAsia="Times New Roman"/>
          <w:color w:val="000000"/>
        </w:rPr>
        <w:t>,</w:t>
      </w:r>
      <w:proofErr w:type="gramEnd"/>
      <w:r w:rsidRPr="00E654F5">
        <w:rPr>
          <w:rFonts w:eastAsia="Times New Roman"/>
          <w:color w:val="000000"/>
        </w:rPr>
        <w:t xml:space="preserve"> если банк, в котором открыт специальный счет, перестает им соответствовать, владелец специального счета обязан уведомить в течение 15 дней с момента размещения информации Центральным банком РФ в письменной форме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w:t>
      </w:r>
      <w:proofErr w:type="gramStart"/>
      <w:r w:rsidRPr="00E654F5">
        <w:rPr>
          <w:rFonts w:eastAsia="Times New Roman"/>
          <w:color w:val="000000"/>
        </w:rPr>
        <w:t>доме</w:t>
      </w:r>
      <w:proofErr w:type="gramEnd"/>
      <w:r w:rsidRPr="00E654F5">
        <w:rPr>
          <w:rFonts w:eastAsia="Times New Roman"/>
          <w:color w:val="000000"/>
        </w:rPr>
        <w:t xml:space="preserve">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2 месяцев с момента их уведомления.</w:t>
      </w:r>
    </w:p>
    <w:p w:rsidR="00C1542E" w:rsidRPr="002D3901" w:rsidRDefault="00C1542E" w:rsidP="00C1542E">
      <w:pPr>
        <w:autoSpaceDE w:val="0"/>
        <w:autoSpaceDN w:val="0"/>
        <w:adjustRightInd w:val="0"/>
        <w:ind w:firstLine="708"/>
        <w:jc w:val="both"/>
      </w:pPr>
      <w:r w:rsidRPr="002D3901">
        <w:t>Собственники помещений в многоквартирном доме вправе осуществлять формирование фонда капитального ремонта только на одном специальном счете.</w:t>
      </w:r>
    </w:p>
    <w:p w:rsidR="00C1542E" w:rsidRPr="002D3901" w:rsidRDefault="00C1542E" w:rsidP="00C1542E">
      <w:pPr>
        <w:autoSpaceDE w:val="0"/>
        <w:autoSpaceDN w:val="0"/>
        <w:adjustRightInd w:val="0"/>
        <w:ind w:firstLine="708"/>
        <w:jc w:val="both"/>
      </w:pPr>
      <w:r w:rsidRPr="002D3901">
        <w:t>На специальном счете могут аккумулироваться средства фонда капитального ремонта собственников помещений только одного многоквартирного дома.</w:t>
      </w:r>
    </w:p>
    <w:p w:rsidR="00C1542E" w:rsidRPr="002D3901" w:rsidRDefault="00C1542E" w:rsidP="00C1542E">
      <w:pPr>
        <w:autoSpaceDE w:val="0"/>
        <w:autoSpaceDN w:val="0"/>
        <w:adjustRightInd w:val="0"/>
        <w:ind w:firstLine="708"/>
        <w:jc w:val="both"/>
      </w:pPr>
      <w:r w:rsidRPr="002D3901">
        <w:t>На денежные средства, находящиеся на специальном счете, не может быть обращено взыскание по обязательствам владельца этого счета.</w:t>
      </w:r>
    </w:p>
    <w:p w:rsidR="00C1542E" w:rsidRDefault="00C1542E" w:rsidP="00C1542E">
      <w:pPr>
        <w:autoSpaceDE w:val="0"/>
        <w:autoSpaceDN w:val="0"/>
        <w:adjustRightInd w:val="0"/>
        <w:ind w:firstLine="708"/>
        <w:jc w:val="both"/>
      </w:pPr>
      <w:r w:rsidRPr="002D3901">
        <w:t>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E654F5" w:rsidRDefault="00E654F5" w:rsidP="00C1542E">
      <w:pPr>
        <w:autoSpaceDE w:val="0"/>
        <w:autoSpaceDN w:val="0"/>
        <w:adjustRightInd w:val="0"/>
        <w:ind w:firstLine="708"/>
        <w:jc w:val="both"/>
      </w:pPr>
    </w:p>
    <w:p w:rsidR="00E654F5" w:rsidRPr="002D3901" w:rsidRDefault="00E654F5" w:rsidP="00C1542E">
      <w:pPr>
        <w:autoSpaceDE w:val="0"/>
        <w:autoSpaceDN w:val="0"/>
        <w:adjustRightInd w:val="0"/>
        <w:ind w:firstLine="708"/>
        <w:jc w:val="both"/>
      </w:pPr>
    </w:p>
    <w:p w:rsidR="00C1542E" w:rsidRPr="002D3901" w:rsidRDefault="00C1542E" w:rsidP="00C1542E">
      <w:pPr>
        <w:autoSpaceDE w:val="0"/>
        <w:autoSpaceDN w:val="0"/>
        <w:adjustRightInd w:val="0"/>
        <w:jc w:val="both"/>
      </w:pPr>
    </w:p>
    <w:p w:rsidR="00C1542E" w:rsidRPr="002D3901" w:rsidRDefault="00C1542E" w:rsidP="00C1542E">
      <w:pPr>
        <w:autoSpaceDE w:val="0"/>
        <w:autoSpaceDN w:val="0"/>
        <w:adjustRightInd w:val="0"/>
        <w:ind w:firstLine="708"/>
        <w:jc w:val="center"/>
        <w:rPr>
          <w:b/>
          <w:bCs/>
        </w:rPr>
      </w:pPr>
      <w:r w:rsidRPr="002D3901">
        <w:rPr>
          <w:b/>
          <w:bCs/>
        </w:rPr>
        <w:lastRenderedPageBreak/>
        <w:t>Операции с денежными средствами на специальном счете</w:t>
      </w:r>
    </w:p>
    <w:p w:rsidR="00C1542E" w:rsidRPr="002D3901" w:rsidRDefault="00C1542E" w:rsidP="00C1542E">
      <w:pPr>
        <w:autoSpaceDE w:val="0"/>
        <w:autoSpaceDN w:val="0"/>
        <w:adjustRightInd w:val="0"/>
        <w:ind w:firstLine="708"/>
        <w:jc w:val="center"/>
        <w:rPr>
          <w:b/>
          <w:bCs/>
        </w:rPr>
      </w:pPr>
    </w:p>
    <w:p w:rsidR="00C1542E" w:rsidRPr="002D3901" w:rsidRDefault="00C1542E" w:rsidP="00C1542E">
      <w:pPr>
        <w:autoSpaceDE w:val="0"/>
        <w:autoSpaceDN w:val="0"/>
        <w:adjustRightInd w:val="0"/>
        <w:ind w:firstLine="708"/>
        <w:jc w:val="both"/>
      </w:pPr>
      <w:r w:rsidRPr="002D3901">
        <w:t>Операции  с  денежными  средствами  фонда  капитального  ремонта   могут</w:t>
      </w:r>
    </w:p>
    <w:p w:rsidR="00C1542E" w:rsidRPr="002D3901" w:rsidRDefault="00C1542E" w:rsidP="00C1542E">
      <w:pPr>
        <w:autoSpaceDE w:val="0"/>
        <w:autoSpaceDN w:val="0"/>
        <w:adjustRightInd w:val="0"/>
        <w:jc w:val="both"/>
      </w:pPr>
      <w:r w:rsidRPr="002D3901">
        <w:t>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при представлении следующих документов:</w:t>
      </w:r>
    </w:p>
    <w:p w:rsidR="00C1542E" w:rsidRPr="002D3901" w:rsidRDefault="00C1542E" w:rsidP="00C1542E">
      <w:pPr>
        <w:autoSpaceDE w:val="0"/>
        <w:autoSpaceDN w:val="0"/>
        <w:adjustRightInd w:val="0"/>
        <w:jc w:val="both"/>
      </w:pPr>
      <w:r w:rsidRPr="002D3901">
        <w:t>а)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w:t>
      </w:r>
    </w:p>
    <w:p w:rsidR="00C1542E" w:rsidRPr="002D3901" w:rsidRDefault="00C1542E" w:rsidP="00C1542E">
      <w:pPr>
        <w:autoSpaceDE w:val="0"/>
        <w:autoSpaceDN w:val="0"/>
        <w:adjustRightInd w:val="0"/>
        <w:jc w:val="both"/>
      </w:pPr>
      <w:r w:rsidRPr="002D3901">
        <w:t>б) договор об оказании услуг и (или) о выполнении работ по капитальному ремонту общего имущества;</w:t>
      </w:r>
    </w:p>
    <w:p w:rsidR="00C1542E" w:rsidRPr="002D3901" w:rsidRDefault="00C1542E" w:rsidP="00C1542E">
      <w:pPr>
        <w:autoSpaceDE w:val="0"/>
        <w:autoSpaceDN w:val="0"/>
        <w:adjustRightInd w:val="0"/>
        <w:jc w:val="both"/>
      </w:pPr>
      <w:r w:rsidRPr="002D3901">
        <w:t>в) акт приемки оказанных услуг и (или) выполненных работ по договору.</w:t>
      </w:r>
    </w:p>
    <w:p w:rsidR="00C1542E" w:rsidRPr="002D3901" w:rsidRDefault="00C1542E" w:rsidP="00C1542E">
      <w:pPr>
        <w:autoSpaceDE w:val="0"/>
        <w:autoSpaceDN w:val="0"/>
        <w:adjustRightInd w:val="0"/>
        <w:jc w:val="both"/>
      </w:pPr>
    </w:p>
    <w:p w:rsidR="00C1542E" w:rsidRPr="002D3901" w:rsidRDefault="00C1542E" w:rsidP="00C1542E">
      <w:pPr>
        <w:autoSpaceDE w:val="0"/>
        <w:autoSpaceDN w:val="0"/>
        <w:adjustRightInd w:val="0"/>
        <w:jc w:val="both"/>
      </w:pPr>
    </w:p>
    <w:p w:rsidR="00C1542E" w:rsidRPr="002D3901" w:rsidRDefault="00C1542E" w:rsidP="00C1542E">
      <w:bookmarkStart w:id="0" w:name="_GoBack"/>
      <w:bookmarkEnd w:id="0"/>
    </w:p>
    <w:p w:rsidR="00E65FFC" w:rsidRPr="002D3901" w:rsidRDefault="00E65FFC"/>
    <w:p w:rsidR="002D3901" w:rsidRPr="002D3901" w:rsidRDefault="002D3901"/>
    <w:sectPr w:rsidR="002D3901" w:rsidRPr="002D3901" w:rsidSect="00D00892">
      <w:headerReference w:type="default" r:id="rId9"/>
      <w:pgSz w:w="11906" w:h="16838"/>
      <w:pgMar w:top="568"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D6D" w:rsidRDefault="00E25D6D" w:rsidP="0022403D">
      <w:r>
        <w:separator/>
      </w:r>
    </w:p>
  </w:endnote>
  <w:endnote w:type="continuationSeparator" w:id="0">
    <w:p w:rsidR="00E25D6D" w:rsidRDefault="00E25D6D" w:rsidP="00224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D6D" w:rsidRDefault="00E25D6D" w:rsidP="0022403D">
      <w:r>
        <w:separator/>
      </w:r>
    </w:p>
  </w:footnote>
  <w:footnote w:type="continuationSeparator" w:id="0">
    <w:p w:rsidR="00E25D6D" w:rsidRDefault="00E25D6D" w:rsidP="00224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D0" w:rsidRPr="00F623A1" w:rsidRDefault="00027F12">
    <w:pPr>
      <w:pStyle w:val="a3"/>
      <w:jc w:val="center"/>
      <w:rPr>
        <w:sz w:val="28"/>
        <w:szCs w:val="28"/>
      </w:rPr>
    </w:pPr>
    <w:r w:rsidRPr="00F623A1">
      <w:rPr>
        <w:sz w:val="28"/>
        <w:szCs w:val="28"/>
      </w:rPr>
      <w:fldChar w:fldCharType="begin"/>
    </w:r>
    <w:r w:rsidR="00C1542E" w:rsidRPr="00F623A1">
      <w:rPr>
        <w:sz w:val="28"/>
        <w:szCs w:val="28"/>
      </w:rPr>
      <w:instrText>PAGE   \* MERGEFORMAT</w:instrText>
    </w:r>
    <w:r w:rsidRPr="00F623A1">
      <w:rPr>
        <w:sz w:val="28"/>
        <w:szCs w:val="28"/>
      </w:rPr>
      <w:fldChar w:fldCharType="separate"/>
    </w:r>
    <w:r w:rsidR="009C55EC">
      <w:rPr>
        <w:noProof/>
        <w:sz w:val="28"/>
        <w:szCs w:val="28"/>
      </w:rPr>
      <w:t>2</w:t>
    </w:r>
    <w:r w:rsidRPr="00F623A1">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D27D1"/>
    <w:multiLevelType w:val="hybridMultilevel"/>
    <w:tmpl w:val="CBC60C6C"/>
    <w:lvl w:ilvl="0" w:tplc="8BC0D6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18C79CB"/>
    <w:multiLevelType w:val="multilevel"/>
    <w:tmpl w:val="4E00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A61CC6"/>
    <w:multiLevelType w:val="hybridMultilevel"/>
    <w:tmpl w:val="FE6613EA"/>
    <w:lvl w:ilvl="0" w:tplc="3A10E47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1542E"/>
    <w:rsid w:val="0001166B"/>
    <w:rsid w:val="00027F12"/>
    <w:rsid w:val="0022403D"/>
    <w:rsid w:val="002D3901"/>
    <w:rsid w:val="0030622D"/>
    <w:rsid w:val="007C487B"/>
    <w:rsid w:val="009C55EC"/>
    <w:rsid w:val="00B96625"/>
    <w:rsid w:val="00C1542E"/>
    <w:rsid w:val="00C30D6F"/>
    <w:rsid w:val="00C9487A"/>
    <w:rsid w:val="00CC5718"/>
    <w:rsid w:val="00E25D6D"/>
    <w:rsid w:val="00E654F5"/>
    <w:rsid w:val="00E65FFC"/>
    <w:rsid w:val="00F735A6"/>
    <w:rsid w:val="00FA5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42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542E"/>
    <w:pPr>
      <w:tabs>
        <w:tab w:val="center" w:pos="4677"/>
        <w:tab w:val="right" w:pos="9355"/>
      </w:tabs>
    </w:pPr>
  </w:style>
  <w:style w:type="character" w:customStyle="1" w:styleId="a4">
    <w:name w:val="Верхний колонтитул Знак"/>
    <w:basedOn w:val="a0"/>
    <w:link w:val="a3"/>
    <w:rsid w:val="00C1542E"/>
    <w:rPr>
      <w:rFonts w:ascii="Times New Roman" w:eastAsia="Calibri" w:hAnsi="Times New Roman" w:cs="Times New Roman"/>
      <w:sz w:val="24"/>
      <w:szCs w:val="24"/>
    </w:rPr>
  </w:style>
  <w:style w:type="paragraph" w:customStyle="1" w:styleId="u">
    <w:name w:val="u"/>
    <w:basedOn w:val="a"/>
    <w:rsid w:val="00C1542E"/>
    <w:pPr>
      <w:spacing w:before="100" w:beforeAutospacing="1" w:after="100" w:afterAutospacing="1"/>
    </w:pPr>
  </w:style>
  <w:style w:type="paragraph" w:styleId="a5">
    <w:name w:val="Normal (Web)"/>
    <w:basedOn w:val="a"/>
    <w:uiPriority w:val="99"/>
    <w:semiHidden/>
    <w:unhideWhenUsed/>
    <w:rsid w:val="00E654F5"/>
    <w:pPr>
      <w:spacing w:before="100" w:beforeAutospacing="1" w:after="100" w:afterAutospacing="1"/>
    </w:pPr>
    <w:rPr>
      <w:rFonts w:eastAsia="Times New Roman"/>
    </w:rPr>
  </w:style>
  <w:style w:type="character" w:styleId="a6">
    <w:name w:val="Strong"/>
    <w:basedOn w:val="a0"/>
    <w:uiPriority w:val="22"/>
    <w:qFormat/>
    <w:rsid w:val="00E654F5"/>
    <w:rPr>
      <w:b/>
      <w:bCs/>
    </w:rPr>
  </w:style>
</w:styles>
</file>

<file path=word/webSettings.xml><?xml version="1.0" encoding="utf-8"?>
<w:webSettings xmlns:r="http://schemas.openxmlformats.org/officeDocument/2006/relationships" xmlns:w="http://schemas.openxmlformats.org/wordprocessingml/2006/main">
  <w:divs>
    <w:div w:id="112808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D9501F300D3332C25BC5EA1D5728920B29EEFE82E5FA9E29415782FAEF0F0C92D71E7FAE8C170r4g9B" TargetMode="External"/><Relationship Id="rId3" Type="http://schemas.openxmlformats.org/officeDocument/2006/relationships/settings" Target="settings.xml"/><Relationship Id="rId7" Type="http://schemas.openxmlformats.org/officeDocument/2006/relationships/hyperlink" Target="consultantplus://offline/ref=F4ED9501F300D3332C25BC5EA1D5728920B29FE8EB205FA9E29415782FAEF0F0C92D71E7FCrEgD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3658</Words>
  <Characters>20857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Paylkina</cp:lastModifiedBy>
  <cp:revision>2</cp:revision>
  <dcterms:created xsi:type="dcterms:W3CDTF">2020-11-25T07:30:00Z</dcterms:created>
  <dcterms:modified xsi:type="dcterms:W3CDTF">2020-11-25T07:30:00Z</dcterms:modified>
</cp:coreProperties>
</file>