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5D" w:rsidRDefault="00FB625D" w:rsidP="005A6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" cy="690245"/>
            <wp:effectExtent l="19050" t="0" r="8890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52" w:rsidRPr="000E6C52" w:rsidRDefault="005A66BC" w:rsidP="000E6C5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0E6C52" w:rsidRPr="000E6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</w:t>
      </w:r>
    </w:p>
    <w:p w:rsidR="000E6C52" w:rsidRPr="000E6C52" w:rsidRDefault="005A66BC" w:rsidP="000E6C5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0E6C52" w:rsidRPr="000E6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КОМСОМОЛЬСКОГО МУНИЦИПАЛЬНОГО ОБРАЗОВАНИЯ</w:t>
      </w:r>
    </w:p>
    <w:p w:rsidR="000E6C52" w:rsidRDefault="005A66BC" w:rsidP="000E6C5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6C52" w:rsidRPr="000E6C52">
        <w:rPr>
          <w:rFonts w:ascii="Times New Roman" w:hAnsi="Times New Roman" w:cs="Times New Roman"/>
          <w:b/>
          <w:sz w:val="28"/>
          <w:szCs w:val="28"/>
        </w:rPr>
        <w:t>КРАСНОКУТСКОГО МУНИЦИПАЛЬНОГО РАЙОНА</w:t>
      </w:r>
    </w:p>
    <w:p w:rsidR="00144988" w:rsidRDefault="005A66BC" w:rsidP="000E6C52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6C52" w:rsidRPr="000E6C5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E6C52" w:rsidRDefault="000E6C52" w:rsidP="00835E4C">
      <w:pPr>
        <w:pStyle w:val="a3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835E4C" w:rsidRDefault="005A66BC" w:rsidP="005A66BC">
      <w:pPr>
        <w:pStyle w:val="a3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35E4C" w:rsidRPr="00835E4C" w:rsidRDefault="000E6C52" w:rsidP="00835E4C">
      <w:pPr>
        <w:pStyle w:val="a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июля 2020 года № 116</w:t>
      </w:r>
    </w:p>
    <w:p w:rsidR="00835E4C" w:rsidRDefault="00835E4C" w:rsidP="00835E4C">
      <w:pPr>
        <w:pStyle w:val="a3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835E4C" w:rsidRDefault="00835E4C" w:rsidP="00F27146">
      <w:pPr>
        <w:pStyle w:val="s1"/>
        <w:shd w:val="clear" w:color="auto" w:fill="FFFFFF"/>
        <w:spacing w:before="0" w:beforeAutospacing="0" w:after="0" w:afterAutospacing="0"/>
        <w:ind w:right="26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  <w:r w:rsidR="00144988">
        <w:rPr>
          <w:b/>
          <w:sz w:val="28"/>
          <w:szCs w:val="28"/>
        </w:rPr>
        <w:t xml:space="preserve">принятия </w:t>
      </w:r>
      <w:r>
        <w:rPr>
          <w:b/>
          <w:sz w:val="28"/>
          <w:szCs w:val="28"/>
        </w:rPr>
        <w:t xml:space="preserve">решений о создании, реорганизации и ликвидации муниципальных </w:t>
      </w:r>
      <w:r w:rsidR="00B40EAD">
        <w:rPr>
          <w:b/>
          <w:sz w:val="28"/>
          <w:szCs w:val="28"/>
        </w:rPr>
        <w:t xml:space="preserve">унитарных </w:t>
      </w:r>
      <w:r>
        <w:rPr>
          <w:b/>
          <w:sz w:val="28"/>
          <w:szCs w:val="28"/>
        </w:rPr>
        <w:t xml:space="preserve">предприятий </w:t>
      </w:r>
      <w:r w:rsidR="00144988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 Краснокутского муниципального района Саратовской области и установления тарифов на услуги муниципальных предприятий и учреждений</w:t>
      </w:r>
    </w:p>
    <w:p w:rsidR="00835E4C" w:rsidRDefault="00835E4C" w:rsidP="00835E4C">
      <w:pPr>
        <w:rPr>
          <w:sz w:val="28"/>
          <w:szCs w:val="28"/>
        </w:rPr>
      </w:pPr>
    </w:p>
    <w:p w:rsidR="00835E4C" w:rsidRDefault="00835E4C" w:rsidP="00835E4C">
      <w:pPr>
        <w:ind w:firstLine="559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B625D">
          <w:rPr>
            <w:rStyle w:val="a6"/>
            <w:color w:val="auto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B62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B62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ноября 2006 г.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B62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ноября 2002 г.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>,</w:t>
      </w:r>
      <w:r w:rsidR="00B40EAD">
        <w:rPr>
          <w:sz w:val="28"/>
          <w:szCs w:val="28"/>
        </w:rPr>
        <w:t xml:space="preserve"> Федеральным законом от 27 декабря 2019 года № 485-ФЗ «О внесении изменений</w:t>
      </w:r>
      <w:proofErr w:type="gramEnd"/>
      <w:r w:rsidR="00B40EAD">
        <w:rPr>
          <w:sz w:val="28"/>
          <w:szCs w:val="28"/>
        </w:rPr>
        <w:t xml:space="preserve"> в Федеральный закон «О государственных и муниципальных унитарных предприятиях» и Федеральный закон «О защите конкуренции»</w:t>
      </w:r>
      <w:r w:rsidR="00D16A5D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="00144988">
        <w:rPr>
          <w:sz w:val="28"/>
          <w:szCs w:val="28"/>
        </w:rPr>
        <w:t>Комсомольского</w:t>
      </w:r>
      <w:r w:rsidR="003C5F09">
        <w:rPr>
          <w:sz w:val="28"/>
          <w:szCs w:val="28"/>
        </w:rPr>
        <w:t xml:space="preserve"> муниципального образования Краснокутского</w:t>
      </w:r>
      <w:r w:rsidR="00B40E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</w:t>
      </w:r>
      <w:r w:rsidR="00C900A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Совет </w:t>
      </w:r>
      <w:r w:rsidR="00144988">
        <w:rPr>
          <w:sz w:val="28"/>
          <w:szCs w:val="28"/>
        </w:rPr>
        <w:t>Комсомольского</w:t>
      </w:r>
      <w:r w:rsidR="003C5F09">
        <w:rPr>
          <w:sz w:val="28"/>
          <w:szCs w:val="28"/>
        </w:rPr>
        <w:t xml:space="preserve"> муниципального образования Краснокутского</w:t>
      </w:r>
      <w:r w:rsidR="00D16A5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Саратовской области</w:t>
      </w:r>
    </w:p>
    <w:p w:rsidR="00835E4C" w:rsidRDefault="00835E4C" w:rsidP="00835E4C">
      <w:pPr>
        <w:pStyle w:val="3"/>
        <w:spacing w:after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РЕШИЛ:</w:t>
      </w:r>
    </w:p>
    <w:p w:rsidR="00835E4C" w:rsidRDefault="00835E4C" w:rsidP="00835E4C">
      <w:pPr>
        <w:ind w:firstLine="559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принятия решений о создании, реорганизации и ликвидации муниципальных унитарных предприятий </w:t>
      </w:r>
      <w:r w:rsidR="00144988">
        <w:rPr>
          <w:sz w:val="28"/>
          <w:szCs w:val="28"/>
        </w:rPr>
        <w:t>Комсомольского</w:t>
      </w:r>
      <w:r w:rsidR="003C5F09">
        <w:rPr>
          <w:sz w:val="28"/>
          <w:szCs w:val="28"/>
        </w:rPr>
        <w:t xml:space="preserve"> муниципального образования Краснокутского </w:t>
      </w:r>
      <w:r>
        <w:rPr>
          <w:sz w:val="28"/>
          <w:szCs w:val="28"/>
        </w:rPr>
        <w:t>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установления тарифов на услуги муниципальных предприятий и учреждений, согласно приложению к настоящему решению.</w:t>
      </w:r>
    </w:p>
    <w:p w:rsidR="00835E4C" w:rsidRDefault="00835E4C" w:rsidP="00835E4C">
      <w:pPr>
        <w:ind w:firstLine="55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0EAD">
        <w:rPr>
          <w:sz w:val="28"/>
          <w:szCs w:val="28"/>
        </w:rPr>
        <w:t>Обнародовать настоящее решение в соответствии с установленным порядком</w:t>
      </w:r>
      <w:r>
        <w:rPr>
          <w:sz w:val="28"/>
          <w:szCs w:val="28"/>
        </w:rPr>
        <w:t>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FB625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обнародования.</w:t>
      </w:r>
    </w:p>
    <w:p w:rsidR="005A66BC" w:rsidRDefault="005A66BC" w:rsidP="00835E4C">
      <w:pPr>
        <w:ind w:firstLine="567"/>
        <w:rPr>
          <w:sz w:val="28"/>
          <w:szCs w:val="28"/>
        </w:rPr>
      </w:pPr>
    </w:p>
    <w:p w:rsidR="00835E4C" w:rsidRDefault="00835E4C" w:rsidP="00835E4C">
      <w:pPr>
        <w:ind w:firstLine="0"/>
        <w:rPr>
          <w:sz w:val="28"/>
          <w:szCs w:val="28"/>
        </w:rPr>
      </w:pPr>
    </w:p>
    <w:p w:rsidR="000E6C52" w:rsidRPr="00E220CB" w:rsidRDefault="000E6C52" w:rsidP="000E6C52">
      <w:pPr>
        <w:snapToGrid w:val="0"/>
        <w:ind w:firstLine="0"/>
        <w:rPr>
          <w:rFonts w:eastAsia="Calibri"/>
          <w:b/>
          <w:color w:val="000000"/>
          <w:sz w:val="28"/>
          <w:szCs w:val="28"/>
        </w:rPr>
      </w:pPr>
      <w:r w:rsidRPr="00E220CB">
        <w:rPr>
          <w:rFonts w:eastAsia="Calibri"/>
          <w:b/>
          <w:color w:val="000000"/>
          <w:sz w:val="28"/>
          <w:szCs w:val="28"/>
        </w:rPr>
        <w:t>Председатель Совета Комсомольского</w:t>
      </w:r>
    </w:p>
    <w:p w:rsidR="00835E4C" w:rsidRDefault="000E6C52" w:rsidP="000E6C52">
      <w:pPr>
        <w:ind w:firstLine="0"/>
        <w:rPr>
          <w:rFonts w:eastAsia="Calibri"/>
          <w:b/>
          <w:color w:val="000000"/>
          <w:sz w:val="28"/>
          <w:szCs w:val="28"/>
        </w:rPr>
      </w:pPr>
      <w:r w:rsidRPr="00E220CB">
        <w:rPr>
          <w:rFonts w:eastAsia="Calibri"/>
          <w:b/>
          <w:color w:val="000000"/>
          <w:sz w:val="28"/>
          <w:szCs w:val="28"/>
        </w:rPr>
        <w:t>муниципального образования                                                         Камкина О.В.</w:t>
      </w:r>
    </w:p>
    <w:p w:rsidR="005A66BC" w:rsidRDefault="005A66BC" w:rsidP="000E6C52">
      <w:pPr>
        <w:ind w:firstLine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35E4C" w:rsidTr="00835E4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E4C" w:rsidRDefault="00835E4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6C52" w:rsidRPr="000E6C52" w:rsidRDefault="00835E4C" w:rsidP="005A66BC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0E6C52">
              <w:rPr>
                <w:rFonts w:ascii="Times New Roman" w:hAnsi="Times New Roman" w:cs="Times New Roman"/>
                <w:szCs w:val="28"/>
              </w:rPr>
              <w:t>Приложение</w:t>
            </w:r>
          </w:p>
          <w:p w:rsidR="00835E4C" w:rsidRPr="000E6C52" w:rsidRDefault="00835E4C" w:rsidP="000E6C52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0E6C5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E6C52" w:rsidRPr="000E6C52">
              <w:rPr>
                <w:rFonts w:ascii="Times New Roman" w:hAnsi="Times New Roman" w:cs="Times New Roman"/>
                <w:szCs w:val="28"/>
              </w:rPr>
              <w:t>к</w:t>
            </w:r>
            <w:r w:rsidRPr="000E6C52">
              <w:rPr>
                <w:rFonts w:ascii="Times New Roman" w:hAnsi="Times New Roman" w:cs="Times New Roman"/>
                <w:szCs w:val="28"/>
              </w:rPr>
              <w:t xml:space="preserve"> решению Совета </w:t>
            </w:r>
          </w:p>
          <w:p w:rsidR="00835E4C" w:rsidRPr="000E6C52" w:rsidRDefault="000E6C52" w:rsidP="000E6C52">
            <w:pPr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0E6C52">
              <w:rPr>
                <w:rFonts w:ascii="Times New Roman" w:hAnsi="Times New Roman" w:cs="Times New Roman"/>
                <w:szCs w:val="28"/>
              </w:rPr>
              <w:t>от 27.07.2020 года № 116</w:t>
            </w:r>
          </w:p>
          <w:p w:rsidR="00835E4C" w:rsidRDefault="00835E4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35E4C" w:rsidRDefault="00835E4C" w:rsidP="000E6C52">
      <w:pPr>
        <w:pStyle w:val="3"/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Положение </w:t>
      </w:r>
    </w:p>
    <w:p w:rsidR="00835E4C" w:rsidRDefault="00835E4C" w:rsidP="000E6C52">
      <w:pPr>
        <w:pStyle w:val="3"/>
        <w:spacing w:befor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порядке принятия решений о создании, реорганизации и ликвидации муниципальных унитарных предприятий </w:t>
      </w:r>
      <w:r w:rsidR="00144988">
        <w:rPr>
          <w:color w:val="auto"/>
          <w:sz w:val="28"/>
          <w:szCs w:val="28"/>
        </w:rPr>
        <w:t>Комсомольского</w:t>
      </w:r>
      <w:r w:rsidR="003C5F09">
        <w:rPr>
          <w:color w:val="auto"/>
          <w:sz w:val="28"/>
          <w:szCs w:val="28"/>
        </w:rPr>
        <w:t xml:space="preserve"> муниципального образования Краснокутского</w:t>
      </w:r>
      <w:r w:rsidR="00D16A5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Саратовской области </w:t>
      </w:r>
      <w:r>
        <w:rPr>
          <w:b w:val="0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установления тарифов на услуги муниципальных предприятий и учреждений</w:t>
      </w:r>
    </w:p>
    <w:p w:rsidR="00835E4C" w:rsidRDefault="00835E4C" w:rsidP="00835E4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Общие положения</w:t>
      </w:r>
    </w:p>
    <w:p w:rsidR="00835E4C" w:rsidRDefault="00835E4C" w:rsidP="00835E4C">
      <w:pPr>
        <w:rPr>
          <w:sz w:val="28"/>
          <w:szCs w:val="28"/>
        </w:rPr>
      </w:pPr>
    </w:p>
    <w:p w:rsidR="00835E4C" w:rsidRDefault="00835E4C" w:rsidP="00835E4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FB625D">
          <w:rPr>
            <w:rStyle w:val="a6"/>
            <w:color w:val="auto"/>
            <w:sz w:val="28"/>
            <w:szCs w:val="28"/>
          </w:rPr>
          <w:t>Гражданским кодексом</w:t>
        </w:r>
      </w:hyperlink>
      <w:r w:rsidRPr="00FB625D">
        <w:rPr>
          <w:sz w:val="28"/>
          <w:szCs w:val="28"/>
        </w:rPr>
        <w:t xml:space="preserve"> Российской Федерации, </w:t>
      </w:r>
      <w:hyperlink r:id="rId11" w:history="1">
        <w:r w:rsidRPr="00FB62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B625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FB625D">
        <w:rPr>
          <w:rFonts w:ascii="Times New Roman" w:hAnsi="Times New Roman"/>
          <w:sz w:val="28"/>
          <w:szCs w:val="28"/>
        </w:rPr>
        <w:t>№</w:t>
      </w:r>
      <w:r w:rsidRPr="00FB625D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FB625D">
        <w:rPr>
          <w:rFonts w:ascii="Times New Roman" w:hAnsi="Times New Roman"/>
          <w:sz w:val="28"/>
          <w:szCs w:val="28"/>
        </w:rPr>
        <w:t>«</w:t>
      </w:r>
      <w:r w:rsidRPr="00FB62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B625D">
        <w:rPr>
          <w:rFonts w:ascii="Times New Roman" w:hAnsi="Times New Roman"/>
          <w:sz w:val="28"/>
          <w:szCs w:val="28"/>
        </w:rPr>
        <w:t>»</w:t>
      </w:r>
      <w:r w:rsidRPr="00FB6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B62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B625D">
        <w:rPr>
          <w:rFonts w:ascii="Times New Roman" w:hAnsi="Times New Roman" w:cs="Times New Roman"/>
          <w:sz w:val="28"/>
          <w:szCs w:val="28"/>
        </w:rPr>
        <w:t xml:space="preserve"> от 3 ноября 2006 г. </w:t>
      </w:r>
      <w:r w:rsidRPr="00FB625D">
        <w:rPr>
          <w:rFonts w:ascii="Times New Roman" w:hAnsi="Times New Roman"/>
          <w:sz w:val="28"/>
          <w:szCs w:val="28"/>
        </w:rPr>
        <w:t>№</w:t>
      </w:r>
      <w:r w:rsidRPr="00FB625D">
        <w:rPr>
          <w:rFonts w:ascii="Times New Roman" w:hAnsi="Times New Roman" w:cs="Times New Roman"/>
          <w:sz w:val="28"/>
          <w:szCs w:val="28"/>
        </w:rPr>
        <w:t xml:space="preserve"> 174-ФЗ </w:t>
      </w:r>
      <w:r w:rsidRPr="00FB625D">
        <w:rPr>
          <w:rFonts w:ascii="Times New Roman" w:hAnsi="Times New Roman"/>
          <w:sz w:val="28"/>
          <w:szCs w:val="28"/>
        </w:rPr>
        <w:t>«</w:t>
      </w:r>
      <w:r w:rsidRPr="00FB625D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Pr="00FB625D">
        <w:rPr>
          <w:rFonts w:ascii="Times New Roman" w:hAnsi="Times New Roman"/>
          <w:sz w:val="28"/>
          <w:szCs w:val="28"/>
        </w:rPr>
        <w:t>»</w:t>
      </w:r>
      <w:r w:rsidRPr="00FB62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B625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B6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 ноября 2002 г.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/>
          <w:sz w:val="28"/>
          <w:szCs w:val="28"/>
        </w:rPr>
        <w:t>»,</w:t>
      </w:r>
      <w:r w:rsidR="00D16A5D" w:rsidRPr="00D16A5D">
        <w:rPr>
          <w:sz w:val="28"/>
          <w:szCs w:val="28"/>
        </w:rPr>
        <w:t xml:space="preserve"> </w:t>
      </w:r>
      <w:r w:rsidR="00D16A5D">
        <w:rPr>
          <w:sz w:val="28"/>
          <w:szCs w:val="28"/>
        </w:rPr>
        <w:t>Федеральным законом от 27 декабря 2019 года № 485-ФЗ</w:t>
      </w:r>
      <w:proofErr w:type="gramEnd"/>
      <w:r w:rsidR="00D16A5D">
        <w:rPr>
          <w:sz w:val="28"/>
          <w:szCs w:val="28"/>
        </w:rPr>
        <w:t xml:space="preserve"> «О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D16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области. </w:t>
      </w:r>
    </w:p>
    <w:p w:rsidR="00835E4C" w:rsidRDefault="00835E4C" w:rsidP="00835E4C">
      <w:pPr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принятия решений о создании, реорганизации и ликвидации муниципальных унитарных предприятий.</w:t>
      </w:r>
    </w:p>
    <w:p w:rsidR="00835E4C" w:rsidRDefault="00835E4C" w:rsidP="00835E4C">
      <w:pPr>
        <w:rPr>
          <w:sz w:val="28"/>
          <w:szCs w:val="28"/>
        </w:rPr>
      </w:pPr>
      <w:r>
        <w:rPr>
          <w:sz w:val="28"/>
          <w:szCs w:val="28"/>
        </w:rPr>
        <w:t xml:space="preserve">1.2. Унитарным предприятием признается коммерческая организация, не наделенная правом собственности на имущество, закрепленное за ней собственником. Имущество унитарного предприятия принадлежит на праве собственности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D16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>.</w:t>
      </w:r>
    </w:p>
    <w:p w:rsidR="00835E4C" w:rsidRPr="00FB625D" w:rsidRDefault="00835E4C" w:rsidP="00835E4C">
      <w:pPr>
        <w:rPr>
          <w:sz w:val="28"/>
          <w:szCs w:val="28"/>
        </w:rPr>
      </w:pPr>
      <w:r w:rsidRPr="00FB625D">
        <w:rPr>
          <w:sz w:val="28"/>
          <w:szCs w:val="28"/>
        </w:rPr>
        <w:t xml:space="preserve">1.3. В </w:t>
      </w:r>
      <w:r w:rsidR="00144988">
        <w:rPr>
          <w:rFonts w:ascii="Times New Roman" w:hAnsi="Times New Roman"/>
          <w:sz w:val="28"/>
          <w:szCs w:val="28"/>
        </w:rPr>
        <w:t>Комсомольском</w:t>
      </w:r>
      <w:r w:rsidRPr="00FB625D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 w:rsidR="00D16A5D" w:rsidRPr="00FB625D">
        <w:rPr>
          <w:rFonts w:ascii="Times New Roman" w:hAnsi="Times New Roman"/>
          <w:sz w:val="28"/>
          <w:szCs w:val="28"/>
        </w:rPr>
        <w:t xml:space="preserve">Краснокутского </w:t>
      </w:r>
      <w:r w:rsidRPr="00FB625D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FB625D">
        <w:rPr>
          <w:sz w:val="28"/>
          <w:szCs w:val="28"/>
        </w:rPr>
        <w:t xml:space="preserve"> </w:t>
      </w:r>
      <w:r w:rsidR="009B0B31">
        <w:rPr>
          <w:sz w:val="28"/>
          <w:szCs w:val="28"/>
        </w:rPr>
        <w:t xml:space="preserve">могут </w:t>
      </w:r>
      <w:r w:rsidRPr="00FB625D">
        <w:rPr>
          <w:sz w:val="28"/>
          <w:szCs w:val="28"/>
        </w:rPr>
        <w:t>созда</w:t>
      </w:r>
      <w:r w:rsidR="009B0B31">
        <w:rPr>
          <w:sz w:val="28"/>
          <w:szCs w:val="28"/>
        </w:rPr>
        <w:t>ваться</w:t>
      </w:r>
      <w:r w:rsidRPr="00FB625D">
        <w:rPr>
          <w:sz w:val="28"/>
          <w:szCs w:val="28"/>
        </w:rPr>
        <w:t xml:space="preserve"> и действ</w:t>
      </w:r>
      <w:r w:rsidR="009B0B31">
        <w:rPr>
          <w:sz w:val="28"/>
          <w:szCs w:val="28"/>
        </w:rPr>
        <w:t>овать</w:t>
      </w:r>
      <w:r w:rsidRPr="00FB625D">
        <w:rPr>
          <w:sz w:val="28"/>
          <w:szCs w:val="28"/>
        </w:rPr>
        <w:t xml:space="preserve"> следующие виды муниципальных унитарных предприятий: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 унитарные предприятия, основанные на праве хозяйственного ведения, 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муниципальные унитарные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 унитарные предприятия, основанные на праве оперативного управления, 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муниципальные казенные предприятия.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и муниципальное казенное предприятие далее по тексту настоящего Положения совместно именуются "Предприятие".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1.4. Учредителем Предприятий является </w:t>
      </w:r>
      <w:r w:rsidR="00144988">
        <w:rPr>
          <w:rFonts w:ascii="Times New Roman" w:hAnsi="Times New Roman"/>
          <w:sz w:val="28"/>
          <w:szCs w:val="28"/>
        </w:rPr>
        <w:t>Комсомольское</w:t>
      </w:r>
      <w:r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D16A5D">
        <w:rPr>
          <w:rFonts w:ascii="Times New Roman" w:hAnsi="Times New Roman"/>
          <w:sz w:val="28"/>
          <w:szCs w:val="28"/>
        </w:rPr>
        <w:t>Краснокутского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1.5. Функции и полномочия учредителя Предприятий (создание, реорганизация и ликвидация) от имени муниципального образования осуществляет администрация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D16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>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1.6. Функции и полномочия собственника имущества, закрепленного за </w:t>
      </w:r>
      <w:r>
        <w:rPr>
          <w:sz w:val="28"/>
          <w:szCs w:val="28"/>
        </w:rPr>
        <w:lastRenderedPageBreak/>
        <w:t xml:space="preserve">Предприятиями, от имени муниципального образования осуществляет администрация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D16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 (далее – Администрация).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1.7. Решение о создании, реорганизации и ликвидации Предприятия принимается Администрацией по предвари</w:t>
      </w:r>
      <w:r w:rsidR="00D16A5D">
        <w:rPr>
          <w:sz w:val="28"/>
          <w:szCs w:val="28"/>
        </w:rPr>
        <w:t xml:space="preserve">тельному согласованию с </w:t>
      </w:r>
      <w:r>
        <w:rPr>
          <w:sz w:val="28"/>
          <w:szCs w:val="28"/>
        </w:rPr>
        <w:t xml:space="preserve">Советом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D16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="00862FC6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Совет).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1.8. Создание, реорганизация и ликвидация Предприятий планируются при формировании бюджета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D16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835E4C" w:rsidRDefault="00835E4C" w:rsidP="00835E4C">
      <w:pPr>
        <w:rPr>
          <w:sz w:val="28"/>
          <w:szCs w:val="28"/>
        </w:rPr>
      </w:pPr>
    </w:p>
    <w:p w:rsidR="00835E4C" w:rsidRDefault="00835E4C" w:rsidP="00835E4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Порядок рассмотрения Советом предложений о создании, реорганизации и ликвидации Предприятий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2.1. Предложение о создании, реорганизации и ликвидации Предприятия должно быть рассмотрено Советом в течение 30 дней с момента его поступления. Предложение о создании, реорганизации и ликвидации Предприятия, внесенное с нарушением требований подпункта 1.8 настоящего Положения, предъявляемых к условиям его внесения, не рассматривается. В этом случае внесенные на рассмотрение Совета проект решения о согласовании создания, реорганизации и ликвидации Предприятия и приложенные к нему документы подлежат возвращению Администрации в течение трех рабочих дней со дня их поступления в Совет.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2.2. По результатам рассмотрения представленных документов Советом принимается решение о согласовании создания, реорганизации и ликвидации Предприятия либо об отказе в согласовании.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 Совет принимает решение об отказе в согласовании предложения в случаях: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непредставления или представления в неполном объеме документов, сведений, установленных настоящим Положением;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отсутствия обоснования необходимости осуществления создания, реорганизации и ликвидации Предприятия.</w:t>
      </w:r>
    </w:p>
    <w:p w:rsidR="00835E4C" w:rsidRPr="00FB625D" w:rsidRDefault="00835E4C" w:rsidP="00835E4C">
      <w:pPr>
        <w:ind w:firstLine="567"/>
        <w:rPr>
          <w:sz w:val="28"/>
          <w:szCs w:val="28"/>
        </w:rPr>
      </w:pPr>
      <w:r w:rsidRPr="00FB625D">
        <w:rPr>
          <w:sz w:val="28"/>
          <w:szCs w:val="28"/>
        </w:rPr>
        <w:t>2.4. Если Совет принимает решение об отказе в согласовании создания, реорганизации и ликвидации Предприятия, постановление Администрации по данному вопросу не принимается.</w:t>
      </w:r>
    </w:p>
    <w:p w:rsidR="00835E4C" w:rsidRDefault="00835E4C" w:rsidP="00835E4C">
      <w:pPr>
        <w:ind w:firstLine="567"/>
        <w:rPr>
          <w:sz w:val="28"/>
          <w:szCs w:val="28"/>
        </w:rPr>
      </w:pPr>
    </w:p>
    <w:p w:rsidR="00862FC6" w:rsidRDefault="00862FC6" w:rsidP="00835E4C">
      <w:pPr>
        <w:pStyle w:val="3"/>
        <w:rPr>
          <w:color w:val="auto"/>
          <w:sz w:val="28"/>
          <w:szCs w:val="28"/>
        </w:rPr>
      </w:pPr>
    </w:p>
    <w:p w:rsidR="00835E4C" w:rsidRDefault="00835E4C" w:rsidP="00835E4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Создание Предприятия</w:t>
      </w:r>
    </w:p>
    <w:p w:rsidR="00835E4C" w:rsidRDefault="00835E4C" w:rsidP="00D16A5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3.1. </w:t>
      </w:r>
      <w:r w:rsidR="00D16A5D">
        <w:rPr>
          <w:sz w:val="28"/>
          <w:szCs w:val="28"/>
        </w:rPr>
        <w:t>Унитарное предприятие создается в случаях, установленных федеральным законодательством</w:t>
      </w:r>
      <w:r>
        <w:rPr>
          <w:sz w:val="28"/>
          <w:szCs w:val="28"/>
        </w:rPr>
        <w:t>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3.2. Инициатором создания Предприятия является Администрация.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 xml:space="preserve">В целях создания Предприятия инициатор его создания вносит на рассмотрение Совета проект решения о согласовании создания Предприятия с приложением документов, сведений, содержащих информацию о целесообразности и необходимости создания Предприятия, его целях и основных видах его </w:t>
      </w:r>
      <w:r>
        <w:rPr>
          <w:sz w:val="28"/>
          <w:szCs w:val="28"/>
        </w:rPr>
        <w:lastRenderedPageBreak/>
        <w:t>деятельности, затратах на создание и источниках их финансирования, объемах производства продукции (работ, услуг), затратах на производство продукции (работ, услуг), тарифах на услуги, размере ожидаемого дохода</w:t>
      </w:r>
      <w:proofErr w:type="gramEnd"/>
      <w:r>
        <w:rPr>
          <w:sz w:val="28"/>
          <w:szCs w:val="28"/>
        </w:rPr>
        <w:t xml:space="preserve"> и прибыли, количестве рабочих мест, об имуществе, предлагаемом для передачи Предприятию, расходах бюджета, связанных с созданием Предприятия, о кандидатуре руководителя Предприятия.</w:t>
      </w:r>
    </w:p>
    <w:p w:rsidR="00835E4C" w:rsidRDefault="00D16A5D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 В случае принятия </w:t>
      </w:r>
      <w:r w:rsidR="00835E4C">
        <w:rPr>
          <w:sz w:val="28"/>
          <w:szCs w:val="28"/>
        </w:rPr>
        <w:t>Советом решения о согласовании создания Предприятия Администрация принимает постановление, которое в обязательном порядке должно содержать: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цели, предмет (виды) деятельности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сведения о полном наименовании и месте нахождения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сведения об имуществе, закрепляемом на праве хозяйственного ведения или оперативного управления за Предприятием;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сведения о размере и источнике формирования уставного фонда Предприятия, за исключением муниципального казенного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информацию о назначении руководителя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сроки проведения работ по созданию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 информацию о должностном лице, на которое возлагается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процедуры создания Предприятия.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3.5. Руководитель создаваемого Предприятия в сроки и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установленные действующим законодательством, обеспечивает государственную регистрацию юридического лица и постановку его на учет в налоговом органе.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3.6. Руководитель Предприятия в трехдневный срок со дня получения в уполномоченных органах документов, свидетельствующих о государственной регистрации юридического лица и о его постановке на учет в налоговом органе, обязан представить копии указанных документов в Администрацию</w:t>
      </w:r>
      <w:r>
        <w:rPr>
          <w:rFonts w:ascii="Times New Roman" w:hAnsi="Times New Roman"/>
          <w:sz w:val="28"/>
          <w:szCs w:val="28"/>
        </w:rPr>
        <w:t>.</w:t>
      </w:r>
    </w:p>
    <w:p w:rsidR="00835E4C" w:rsidRDefault="00835E4C" w:rsidP="00835E4C">
      <w:pPr>
        <w:ind w:firstLine="567"/>
        <w:rPr>
          <w:sz w:val="28"/>
          <w:szCs w:val="28"/>
        </w:rPr>
      </w:pPr>
    </w:p>
    <w:p w:rsidR="00835E4C" w:rsidRDefault="00835E4C" w:rsidP="00835E4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Реорганизация Предприятия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4.1. Реорганизация Предприятия может быть осуществлена в форме: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слияния двух или нескольких Предприятий;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присоединения к Предприятию одного или нескольких Предприятий;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разделения Предприятия на два или несколько Предприятий;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выделения из Предприятия одного или нескольких Предприятий;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 преобразования Предприятия в юридическое лицо иной организационно-правовой формы в предусмотренных </w:t>
      </w:r>
      <w:hyperlink r:id="rId14" w:history="1">
        <w:r w:rsidRPr="00FB625D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14.11.2002 г. №161-ФЗ «О государственных и муниципальных унитарных предприятиях» или иными федеральными законами случаях.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4.2. Реорганизация может быть осуществлена в отношении одного или нескольких Предприятий.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4.3. Изменение вида Предприятия, а также изменение правового положения Предприятия вследствие перехода права собственности на его имущество к другому собственнику муниципального имущества не являются реорганизацией.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4.4. Инициатором реорганизации Предприятия является Администрация.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4.5. </w:t>
      </w:r>
      <w:proofErr w:type="gramStart"/>
      <w:r>
        <w:rPr>
          <w:sz w:val="28"/>
          <w:szCs w:val="28"/>
        </w:rPr>
        <w:t xml:space="preserve">Для реорганизации Предприятия (Предприятий) инициатор его (их) реорганизации вносит на рассмотрение сельского Совета проект решения о согласовании реорганизации Предприятия (Предприятий) с приложением </w:t>
      </w:r>
      <w:r>
        <w:rPr>
          <w:sz w:val="28"/>
          <w:szCs w:val="28"/>
        </w:rPr>
        <w:lastRenderedPageBreak/>
        <w:t>документов, сведений, содержащих информацию о форме реорганизации, целесообразности и необходимости реорганизации Предприятия (Предприятий), целях и основных видах деятельности вновь возникающего (возникающих) в результате реорганизации юридического лица (юридических лиц), кредиторской и дебиторской задолженностях реорганизуемого (реорганизуемых) Предприятия (Предприятий), затратах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реорганизацию и источниках их финансирования, объемах производства продукции (работ, услуг) вновь возникающего (возникающих) в результате реорганизации юридического лица (юридических лиц), затратах на производство продукции (работ, услуг) вновь возникающего (возникающих) в результате реорганизации юридического лица (юридических лиц), тарифах на услуги вновь возникающего (возникающих) в результате реорганизации юридического лица (юридических лиц), размере ожидаемого дохода и прибыли вновь возникающего (возникающих) в результате реорганизации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юридического лица (юридических лиц), возможных рисках при реорганизации, количестве рабочих мест до и после реорганизации Предприятия (Предприятий), об имуществе, предлагаемом для передачи правопреемнику (правопреемникам), расходах бюджета, связанных с реорганизацией Предприятия (Предприятий), о кандидатуре руководителя (руководителей) вновь возникающего (возникающих) в результате реорганизации юридического лица (юридических лиц).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4.6. В случае принятия сельским Советом решения о согласовании реорганизации Предприятия (Предприятий) Администрация принимает постановление, которое в обязательном порядке должно содержать: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наименование Предприятия (Предприятий), участвующего (участвующих) в процессе реорганизации;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основание реорганизации Предприятия (Предприятий);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причины и цель реорганизации Предприятия (Предприятий);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форму реорганизации Предприятия (Предприятий);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наименование юридического лица (юридических лиц) после завершения процесса реорганизации;</w:t>
      </w:r>
    </w:p>
    <w:p w:rsidR="00835E4C" w:rsidRDefault="00835E4C" w:rsidP="00835E4C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- сведения об утверждении устава юридического лица (юридических лиц), созданного (созданных) в процессе реорганизации;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- информацию об изменении (сохранении) основных целей деятельности реорганизуемого (реорганизуемых) Предприятия (Предприятий);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сведения о назначении руководителя (руководителей) юридического лица (юридических лиц), созданного (созданных) в процессе реорганизации;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информацию о правопреемстве в случае реорганизации в форме разделения или выделения;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срок проведения реорганизации Предприятия (Предприятий);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 информацию о должностном лице, на которое возлагается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реорганизации Предприятия (Предприятий).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4.7. Переход прав и обязанностей от одного Предприятия к другому (присоединение) или вновь возникшему юридическому лицу (слияние, преобразование) оформляется передаточным актом. При разделении и выделении из Предприятия все права и обязанности переходят к Предприятиям, созданным в результате разделения и выделения в соответствии с разделительным балансом.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4.8. Передаточный акт и разделительный баланс утверждаются Администрацией. К передаточному акту и разделительному балансу Предприятия </w:t>
      </w:r>
      <w:r>
        <w:rPr>
          <w:sz w:val="28"/>
          <w:szCs w:val="28"/>
        </w:rPr>
        <w:lastRenderedPageBreak/>
        <w:t>прилагаются инвентаризационные описи имущества и финансовых обязательств.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4.9. </w:t>
      </w:r>
      <w:proofErr w:type="gramStart"/>
      <w:r>
        <w:rPr>
          <w:sz w:val="28"/>
          <w:szCs w:val="28"/>
        </w:rPr>
        <w:t>Государственная регистрация вновь возникшего (возникших) в результате реорганизации юридического лица (юридических лиц), прекращения деятельности Предприятия (Предприятий), а также государственная регистрация вносимых в уставы Предприятий изменений и (или) дополнений осуществляется в порядке, установленном действующим законодательством.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4.10. </w:t>
      </w:r>
      <w:proofErr w:type="gramStart"/>
      <w:r>
        <w:rPr>
          <w:sz w:val="28"/>
          <w:szCs w:val="28"/>
        </w:rPr>
        <w:t>Руководитель (руководители) вновь возникшего (возникших) в результате реорганизации юридического лица (юридических лиц) в трехдневный срок со дня получения выписки (выписок) из Единого государственного реестра юридических лиц о внесении записей обязан (обязаны) представить их копию (копии) в Администрацию.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4.11.Унитарные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4.12.В случае изменения вида унитарного предприятия, а также передачи имущества унитарного предприятия другому собственнику муниципального имущества муниципального образования в устав унитарного предприятия вносятся соответствующие изменения.</w:t>
      </w:r>
    </w:p>
    <w:p w:rsidR="00835E4C" w:rsidRDefault="00835E4C" w:rsidP="00835E4C">
      <w:pPr>
        <w:ind w:firstLine="567"/>
        <w:rPr>
          <w:sz w:val="28"/>
          <w:szCs w:val="28"/>
        </w:rPr>
      </w:pPr>
    </w:p>
    <w:p w:rsidR="00835E4C" w:rsidRDefault="00835E4C" w:rsidP="00835E4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 Ликвидация Предприятия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5.1. Ликвидация Предприятия влечет его прекращение без перехода прав и обязанностей в порядке правопреемства к другим лицам.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 Предприятие может быть ликвидировано по решению собственника его имущества либо по решению суда по основаниям и в порядке, установленным </w:t>
      </w:r>
      <w:hyperlink r:id="rId15" w:history="1">
        <w:r w:rsidRPr="00FB625D">
          <w:rPr>
            <w:rStyle w:val="a6"/>
            <w:color w:val="auto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5.3. Инициатором ликвидации Предприятия по решению собственника его имущества является Администрация.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5.4. </w:t>
      </w:r>
      <w:proofErr w:type="gramStart"/>
      <w:r>
        <w:rPr>
          <w:sz w:val="28"/>
          <w:szCs w:val="28"/>
        </w:rPr>
        <w:t>Для ликвидации Предприятия инициатор его ликвидации вносит на рассмотрение сельского Совета проект решения о согласовании ликвидации Предприятия с приложением документов, сведений, содержащих информацию о целесообразности и обосновании необходимости осуществления ликвидации, затратах на ликвидацию и источниках их финансирования, об имуществе, высвобождаемом в процессе ликвидации Предприятия и остающемся в муниципальной собственности после расчетов с кредиторами, о кандидатурах (кандидатуре) в состав ликвидационной комиссии</w:t>
      </w:r>
      <w:proofErr w:type="gramEnd"/>
      <w:r>
        <w:rPr>
          <w:sz w:val="28"/>
          <w:szCs w:val="28"/>
        </w:rPr>
        <w:t xml:space="preserve"> (ликвидатора).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5.5. В случае принятия сельским Советом решения о согласовании ликвидации Предприятия Администрация принимает постановление, которое должно содержать: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наименование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указание на вид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основание ликвидации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перечень мероприятий по ликвидации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срок проведения ликвидации;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размер затрат по ликвидации Предприятия и источники их финансирования;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состав ликвидационной комиссии (наименование ликвидатора) и сроки ликвидации соответствующего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 поручение председателю ликвидационной комиссии (ликвидатору) сообщить о завершении мероприятий по ликвидации Предприятия;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 иные необходимые сведения.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5.6. С момента назначения ликвидационной комиссии (ликвидатора) Предприятия все полномочия по управлению делами ликвидируемого Предприятия переходят к ликвидационной комиссии (ликвидатору). От имени ликвидируемого Предприятия в отношениях со всеми органами и организациями выступает председатель ликвидационной комиссии (ликвидатор).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5.7. Ликвидационная комиссия (ликвидатор) осуществляет все мероприятия, предусмотренные действующим законодательством по ликвидации Предприятия.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5.8. Промежуточный ликвидационный и ликвидационный балансы ликвидируемого Предприятия утверждаются Администрацией.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5.9. </w:t>
      </w:r>
      <w:proofErr w:type="gramStart"/>
      <w:r>
        <w:rPr>
          <w:sz w:val="28"/>
          <w:szCs w:val="28"/>
        </w:rPr>
        <w:t>Если при проведении ликвидации Предприятия, за исключением муниципального казенного предприятия, установлена невозможность удовлетворения требований его кредиторов в полном объеме, руководитель такого Предприятия или ликвидационная комиссия (ликвидатор) Предприятия в срок не позднее одного месяца с момента установления обязательств перед кредиторами принимает решение об обращении в Арбитражный суд Саратовской области с заявлением о признании данного Предприятия несостоятельным (банкротом).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5.10. Постановление Администрации о ликвидации Предприятия доводится </w:t>
      </w:r>
      <w:proofErr w:type="gramStart"/>
      <w:r>
        <w:rPr>
          <w:sz w:val="28"/>
          <w:szCs w:val="28"/>
        </w:rPr>
        <w:t>до сведения регистрирующего органа для внесения в Единый государственный реестр юридических лиц информации о нахождении Предприятия в процессе</w:t>
      </w:r>
      <w:proofErr w:type="gramEnd"/>
      <w:r>
        <w:rPr>
          <w:sz w:val="28"/>
          <w:szCs w:val="28"/>
        </w:rPr>
        <w:t xml:space="preserve"> ликвидации в соответствии с действующим законодательством.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5.11. </w:t>
      </w:r>
      <w:proofErr w:type="gramStart"/>
      <w:r>
        <w:rPr>
          <w:sz w:val="28"/>
          <w:szCs w:val="28"/>
        </w:rPr>
        <w:t>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5.12. Председатель ликвидационной комиссии (ликвидатор) в трехдневный срок со дня получения в регистрирующем органе выписки из Единого государственного реестра юридических лиц о внесении записи о ликвидации Предприятия обязан представить ее копию в Администрацию.</w:t>
      </w:r>
    </w:p>
    <w:p w:rsidR="00835E4C" w:rsidRDefault="00835E4C" w:rsidP="00835E4C">
      <w:pPr>
        <w:ind w:firstLine="567"/>
        <w:rPr>
          <w:sz w:val="28"/>
          <w:szCs w:val="28"/>
        </w:rPr>
      </w:pP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rStyle w:val="s10"/>
          <w:rFonts w:eastAsiaTheme="majorEastAsia"/>
          <w:b/>
          <w:bCs/>
          <w:sz w:val="28"/>
          <w:szCs w:val="28"/>
        </w:rPr>
        <w:t xml:space="preserve">Статья 6. </w:t>
      </w:r>
      <w:r>
        <w:rPr>
          <w:b/>
          <w:sz w:val="28"/>
          <w:szCs w:val="28"/>
        </w:rPr>
        <w:t>Установление тарифов на услуги муниципальных предприятий и муниципальных учреждений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Тарифы на услуги, предоставляемые муниципальными предприятиями и учреждениями, устанавливаются учредителями, если иное не предусмотрено федеральными законами.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При обосновании уровня цен и тарифов предприятия, организации, учреждения и комиссия по утверждению тарифов Администрации опираются на нормативную базу в соответствии с действующим законодательством.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осуществлять выполнение мероприятий по сбережению энергоресурсов и качеству предоставляемых услуг.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 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Для установления тарифов предприятия предоставляют следующие материалы: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данные о доходах и расходах предприятия, на основании которых рассчитывается тариф (регулируемый период), данные за предыдущий календарный год с расшифровками и расчетами статей доходов и расходов по предприятию в целом и по регулируемому виду деятельности;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баланс предприятия за регулируемый период и за предыдущий год;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данные о дебиторской и кредиторской задолженности на дату обращения и за предыдущий период;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объем продукции (работ, услуг) в натуральном выражении;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потребность в финансовых средствах по регулируемым видам деятельности на расчетный период;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анализ динамики тарифов, включая постатейный анализ фактической себестоимости и рентабельности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мероприятия по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-, ресурсосбережению и повышению качества обслуживания населения.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 Заявки на пересмотр тарифов поступают в Администрацию для проверки и подготовки материала для рассмотрения его на заседании сельского Совета.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 Администрация проводит анализ представленных материалов и готовит заключение в соответствии с профилем своей деятельности.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6.8. Заключения должны быть подготовлены в течение 10 дней после полученного запроса из рабочего органа комиссии.</w:t>
      </w:r>
    </w:p>
    <w:p w:rsidR="00835E4C" w:rsidRDefault="00835E4C" w:rsidP="00835E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 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p w:rsidR="00835E4C" w:rsidRDefault="00835E4C" w:rsidP="00835E4C">
      <w:pPr>
        <w:rPr>
          <w:sz w:val="28"/>
          <w:szCs w:val="28"/>
        </w:rPr>
      </w:pPr>
    </w:p>
    <w:p w:rsidR="00835E4C" w:rsidRDefault="00835E4C" w:rsidP="00835E4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 Заключительные положения</w:t>
      </w:r>
    </w:p>
    <w:p w:rsidR="00835E4C" w:rsidRDefault="00835E4C" w:rsidP="00835E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 Вопросы, не урегулированные настоящим Положением, регулируются действующим законодательством и муниципальными нормативными правовыми актами </w:t>
      </w:r>
      <w:r w:rsidR="00144988">
        <w:rPr>
          <w:rFonts w:ascii="Times New Roman" w:hAnsi="Times New Roman"/>
          <w:sz w:val="28"/>
          <w:szCs w:val="28"/>
        </w:rPr>
        <w:t>Комсомольского</w:t>
      </w:r>
      <w:r w:rsidR="003C5F09">
        <w:rPr>
          <w:rFonts w:ascii="Times New Roman" w:hAnsi="Times New Roman"/>
          <w:sz w:val="28"/>
          <w:szCs w:val="28"/>
        </w:rPr>
        <w:t xml:space="preserve"> муниципального образования Краснокутского</w:t>
      </w:r>
      <w:r w:rsidR="00066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области.</w:t>
      </w:r>
    </w:p>
    <w:p w:rsidR="003942BC" w:rsidRDefault="003942BC"/>
    <w:sectPr w:rsidR="003942BC" w:rsidSect="005A66BC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E4C"/>
    <w:rsid w:val="00066FD8"/>
    <w:rsid w:val="000E6C52"/>
    <w:rsid w:val="00144988"/>
    <w:rsid w:val="00287084"/>
    <w:rsid w:val="003942BC"/>
    <w:rsid w:val="003C5F09"/>
    <w:rsid w:val="005A66BC"/>
    <w:rsid w:val="00835E4C"/>
    <w:rsid w:val="00862FC6"/>
    <w:rsid w:val="008A54E8"/>
    <w:rsid w:val="009B0B31"/>
    <w:rsid w:val="00A175F9"/>
    <w:rsid w:val="00B40EAD"/>
    <w:rsid w:val="00BE1B10"/>
    <w:rsid w:val="00C0725B"/>
    <w:rsid w:val="00C900AB"/>
    <w:rsid w:val="00D16A5D"/>
    <w:rsid w:val="00D83EE2"/>
    <w:rsid w:val="00F27146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835E4C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35E4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835E4C"/>
    <w:pPr>
      <w:widowControl/>
      <w:autoSpaceDE/>
      <w:autoSpaceDN/>
      <w:adjustRightInd/>
      <w:ind w:firstLine="0"/>
      <w:jc w:val="center"/>
    </w:pPr>
    <w:rPr>
      <w:rFonts w:ascii="Arial" w:hAnsi="Arial" w:cs="Times New Roman"/>
      <w:b/>
      <w:bCs/>
      <w:sz w:val="44"/>
      <w:szCs w:val="44"/>
    </w:rPr>
  </w:style>
  <w:style w:type="character" w:customStyle="1" w:styleId="a4">
    <w:name w:val="Подзаголовок Знак"/>
    <w:basedOn w:val="a0"/>
    <w:link w:val="a3"/>
    <w:rsid w:val="00835E4C"/>
    <w:rPr>
      <w:rFonts w:ascii="Arial" w:eastAsia="Times New Roman" w:hAnsi="Arial" w:cs="Times New Roman"/>
      <w:b/>
      <w:bCs/>
      <w:sz w:val="44"/>
      <w:szCs w:val="44"/>
    </w:rPr>
  </w:style>
  <w:style w:type="paragraph" w:customStyle="1" w:styleId="a5">
    <w:name w:val="Нормальный (таблица)"/>
    <w:basedOn w:val="a"/>
    <w:next w:val="a"/>
    <w:uiPriority w:val="99"/>
    <w:rsid w:val="00835E4C"/>
    <w:pPr>
      <w:ind w:firstLine="0"/>
    </w:pPr>
  </w:style>
  <w:style w:type="paragraph" w:customStyle="1" w:styleId="s1">
    <w:name w:val="s_1"/>
    <w:basedOn w:val="a"/>
    <w:rsid w:val="00835E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Гипертекстовая ссылка"/>
    <w:uiPriority w:val="99"/>
    <w:rsid w:val="00835E4C"/>
    <w:rPr>
      <w:b w:val="0"/>
      <w:bCs w:val="0"/>
      <w:color w:val="106BBE"/>
    </w:rPr>
  </w:style>
  <w:style w:type="character" w:customStyle="1" w:styleId="s10">
    <w:name w:val="s_10"/>
    <w:rsid w:val="00835E4C"/>
  </w:style>
  <w:style w:type="character" w:customStyle="1" w:styleId="20">
    <w:name w:val="Заголовок 2 Знак"/>
    <w:basedOn w:val="a0"/>
    <w:link w:val="2"/>
    <w:uiPriority w:val="9"/>
    <w:semiHidden/>
    <w:rsid w:val="0083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90157&amp;sub=0" TargetMode="External"/><Relationship Id="rId13" Type="http://schemas.openxmlformats.org/officeDocument/2006/relationships/hyperlink" Target="http://municipal.garant.ru/document?id=1202896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municipal.garant.ru/document?id=90157&amp;sub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0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8965&amp;sub=0" TargetMode="External"/><Relationship Id="rId14" Type="http://schemas.openxmlformats.org/officeDocument/2006/relationships/hyperlink" Target="http://municipal.garant.ru/document?id=1202896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эксперт</cp:lastModifiedBy>
  <cp:revision>12</cp:revision>
  <cp:lastPrinted>2020-08-04T12:37:00Z</cp:lastPrinted>
  <dcterms:created xsi:type="dcterms:W3CDTF">2020-06-22T10:58:00Z</dcterms:created>
  <dcterms:modified xsi:type="dcterms:W3CDTF">2020-08-04T12:37:00Z</dcterms:modified>
</cp:coreProperties>
</file>