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6"/>
        <w:tblW w:w="5485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452"/>
        <w:gridCol w:w="3688"/>
        <w:gridCol w:w="6805"/>
        <w:gridCol w:w="992"/>
        <w:gridCol w:w="992"/>
        <w:gridCol w:w="3120"/>
      </w:tblGrid>
      <w:tr w:rsidR="0032210F" w:rsidRPr="00CA4393" w:rsidTr="00804B12">
        <w:trPr>
          <w:trHeight w:val="29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210F" w:rsidRPr="008B2810" w:rsidRDefault="001C309C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исполнения и оценка эффективности реализации муниципальных программ</w:t>
            </w:r>
            <w:r w:rsidR="00027F1B"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Краснокутского муниципального района</w:t>
            </w:r>
            <w:r w:rsidR="00725665"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2021 году</w:t>
            </w:r>
          </w:p>
          <w:p w:rsidR="001C309C" w:rsidRPr="008B2810" w:rsidRDefault="001C309C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A0B2D" w:rsidRPr="00CA4393" w:rsidTr="00F1310A">
        <w:trPr>
          <w:trHeight w:val="653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муниципальных  программ (подпрограмм) Краснокутского района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AA0B2D" w:rsidRPr="008B2810" w:rsidRDefault="00D757B7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эффективности</w:t>
            </w:r>
          </w:p>
        </w:tc>
      </w:tr>
      <w:tr w:rsidR="00AA0B2D" w:rsidRPr="00CA4393" w:rsidTr="00F1310A">
        <w:trPr>
          <w:trHeight w:val="69"/>
        </w:trPr>
        <w:tc>
          <w:tcPr>
            <w:tcW w:w="1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0B2D" w:rsidRPr="00CA4393" w:rsidTr="00F1310A">
        <w:trPr>
          <w:trHeight w:val="290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B2810">
              <w:rPr>
                <w:rFonts w:ascii="Calibri" w:hAnsi="Calibri" w:cs="Calibri"/>
                <w:b/>
                <w:color w:val="000000"/>
              </w:rPr>
              <w:t>1.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 системы образования Краснокутского муниципального района 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281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281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281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310A" w:rsidRPr="008B2810" w:rsidRDefault="00F1310A" w:rsidP="00F1310A">
            <w:pPr>
              <w:spacing w:after="0" w:line="240" w:lineRule="auto"/>
              <w:ind w:left="113" w:right="25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ее реализацию, и полнота реализации мероприятий в соответствии с утвержденной 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признать высокую степ</w:t>
            </w:r>
            <w:r w:rsidR="000A61E5"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ень эффективности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</w:p>
          <w:p w:rsidR="00F1310A" w:rsidRPr="008B2810" w:rsidRDefault="00F1310A" w:rsidP="00F1310A">
            <w:pPr>
              <w:spacing w:after="0" w:line="240" w:lineRule="auto"/>
              <w:ind w:left="113" w:right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98,8%</w:t>
            </w:r>
          </w:p>
          <w:p w:rsidR="00AA0B2D" w:rsidRPr="008B2810" w:rsidRDefault="00AA0B2D" w:rsidP="00F1310A">
            <w:pPr>
              <w:autoSpaceDE w:val="0"/>
              <w:autoSpaceDN w:val="0"/>
              <w:adjustRightInd w:val="0"/>
              <w:spacing w:after="0" w:line="240" w:lineRule="auto"/>
              <w:ind w:left="113" w:right="254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A0B2D" w:rsidRPr="00CA4393" w:rsidTr="00F1310A">
        <w:trPr>
          <w:trHeight w:val="189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B2810">
              <w:rPr>
                <w:rFonts w:ascii="Calibri" w:hAnsi="Calibri" w:cs="Calibri"/>
                <w:color w:val="000000"/>
              </w:rPr>
              <w:t>1.1.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Развитие системы дошкольного образования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</w:rPr>
              <w:t>удельный вес детей дошкольного возраста, получающих услуги дошкольного образования, от общего количества детей в возрасте от 3 до 7 лет,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B2D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2D" w:rsidRPr="00CA4393" w:rsidTr="00F1310A">
        <w:trPr>
          <w:trHeight w:val="30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B2D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B2D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2D" w:rsidRPr="00CA4393" w:rsidTr="00F1310A">
        <w:trPr>
          <w:trHeight w:val="24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2D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2D" w:rsidRPr="008B2810" w:rsidRDefault="00AA0B2D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12" w:rsidRPr="00CA4393" w:rsidTr="00F1310A">
        <w:trPr>
          <w:trHeight w:val="22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B2810">
              <w:rPr>
                <w:rFonts w:ascii="Calibri" w:hAnsi="Calibri" w:cs="Calibri"/>
                <w:color w:val="000000"/>
              </w:rPr>
              <w:t>1.2.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Развитие системы общего и дополнительного образования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4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-</w:t>
            </w:r>
          </w:p>
        </w:tc>
      </w:tr>
      <w:tr w:rsidR="00805A12" w:rsidRPr="00CA4393" w:rsidTr="00F1310A">
        <w:trPr>
          <w:trHeight w:val="236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4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 xml:space="preserve">доля участников всероссийской олимпиады школьников, научных конференций, конкурсов, фестивалей, </w:t>
            </w:r>
            <w:proofErr w:type="spellStart"/>
            <w:proofErr w:type="gramStart"/>
            <w:r w:rsidRPr="008B2810">
              <w:rPr>
                <w:rFonts w:ascii="Times New Roman" w:hAnsi="Times New Roman" w:cs="Times New Roman"/>
              </w:rPr>
              <w:t>интернет-марафонов</w:t>
            </w:r>
            <w:proofErr w:type="spellEnd"/>
            <w:proofErr w:type="gramEnd"/>
            <w:r w:rsidRPr="008B2810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Высокий процент заболеваемости</w:t>
            </w:r>
          </w:p>
        </w:tc>
      </w:tr>
      <w:tr w:rsidR="00805A12" w:rsidRPr="00CA4393" w:rsidTr="00F1310A">
        <w:trPr>
          <w:trHeight w:val="25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</w:t>
            </w:r>
            <w:proofErr w:type="gramStart"/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proofErr w:type="gramEnd"/>
            <w:r w:rsidRPr="008B2810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общественными мероприятиями, направленными на гражданско-патриотическое и военно-патриотическое воспитание, %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-</w:t>
            </w:r>
          </w:p>
        </w:tc>
      </w:tr>
      <w:tr w:rsidR="00805A12" w:rsidRPr="00CA4393" w:rsidTr="00F1310A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4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 xml:space="preserve">доля педагогических и административных работников дошкольного, начального и основного образования, прошедших обучение для работы в условиях ФГОС, в общей численности педагогических работников, %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-</w:t>
            </w:r>
          </w:p>
        </w:tc>
      </w:tr>
      <w:tr w:rsidR="00805A12" w:rsidRPr="00CA4393" w:rsidTr="00F1310A">
        <w:trPr>
          <w:trHeight w:val="21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4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 xml:space="preserve">удельный вес численности молодых педагогов в возрасте до 30 лет в образовательных учреждениях системы образования муниципального района, %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-</w:t>
            </w:r>
          </w:p>
        </w:tc>
      </w:tr>
      <w:tr w:rsidR="00805A12" w:rsidRPr="00CA4393" w:rsidTr="00F1310A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4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уровень среднемесячной заработной платы педагогических работников общеобразовательных организаций к оценке среднемесячного дохода от трудовой деятельности по области,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-</w:t>
            </w:r>
          </w:p>
        </w:tc>
      </w:tr>
      <w:tr w:rsidR="00805A12" w:rsidRPr="00CA4393" w:rsidTr="00F1310A">
        <w:trPr>
          <w:trHeight w:val="21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4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оказание социальной поддержки и временного трудоустройства несовершеннолетних в возрасте от 14 до 18 лет в количестве 150 человек,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-</w:t>
            </w:r>
          </w:p>
        </w:tc>
      </w:tr>
      <w:tr w:rsidR="00805A12" w:rsidRPr="00CA4393" w:rsidTr="00F1310A">
        <w:trPr>
          <w:trHeight w:val="45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4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eastAsiaTheme="minorHAnsi" w:hAnsi="Times New Roman" w:cs="Times New Roman"/>
                <w:lang w:eastAsia="en-US"/>
              </w:rPr>
              <w:t xml:space="preserve">удельный вес объектов образования, в которых созданы необходимые условия для детей с ограниченными возможностями здоровья и детей – инвалидов, %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-</w:t>
            </w:r>
          </w:p>
        </w:tc>
      </w:tr>
      <w:tr w:rsidR="00805A12" w:rsidRPr="00CA4393" w:rsidTr="00F1310A">
        <w:trPr>
          <w:trHeight w:val="33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дошкольных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в общей численности педагогических работников, %</w:t>
            </w:r>
            <w:proofErr w:type="gramEnd"/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-</w:t>
            </w:r>
          </w:p>
        </w:tc>
      </w:tr>
      <w:tr w:rsidR="00805A12" w:rsidRPr="00CA4393" w:rsidTr="00F1310A">
        <w:trPr>
          <w:trHeight w:val="19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 и детей – инвалидов, получающих образование в образовательных учреждениях общего типа по месту жительства,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-</w:t>
            </w:r>
          </w:p>
        </w:tc>
      </w:tr>
      <w:tr w:rsidR="00805A12" w:rsidRPr="00CA4393" w:rsidTr="00F1310A">
        <w:trPr>
          <w:trHeight w:val="22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B2810">
              <w:rPr>
                <w:rFonts w:ascii="Calibri" w:hAnsi="Calibri" w:cs="Calibri"/>
                <w:color w:val="000000"/>
              </w:rPr>
              <w:t>1.3.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Социальная адаптация детей сирот, детей, оставшихся без попечения родителей.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доля детей-сирот, детей, оставшихся без попечения родителей, устроенных на воспитание в семьи граждан, в общем количестве выявленных детей-сирот, детей, оставшихся без попечения родителей до 90 %; 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A12" w:rsidRPr="008B2810" w:rsidRDefault="00805A12" w:rsidP="00804B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-</w:t>
            </w:r>
          </w:p>
        </w:tc>
      </w:tr>
      <w:tr w:rsidR="00034F08" w:rsidRPr="00CA4393" w:rsidTr="00F1310A">
        <w:trPr>
          <w:trHeight w:val="45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F08" w:rsidRPr="008B2810" w:rsidRDefault="00034F08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F08" w:rsidRPr="008B2810" w:rsidRDefault="00034F08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F08" w:rsidRPr="008B2810" w:rsidRDefault="00034F08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поставленных на учет для обеспечения жилым помещением до 100%;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F08" w:rsidRPr="008B2810" w:rsidRDefault="00034F08" w:rsidP="00804B12">
            <w:pPr>
              <w:jc w:val="center"/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F08" w:rsidRPr="008B2810" w:rsidRDefault="00034F08" w:rsidP="00804B12">
            <w:pPr>
              <w:jc w:val="center"/>
            </w:pPr>
            <w:r w:rsidRPr="008B2810"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F08" w:rsidRPr="008B2810" w:rsidRDefault="00034F08" w:rsidP="00804B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-</w:t>
            </w:r>
          </w:p>
        </w:tc>
      </w:tr>
      <w:tr w:rsidR="00034F08" w:rsidRPr="00CA4393" w:rsidTr="00F1310A">
        <w:trPr>
          <w:trHeight w:val="31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08" w:rsidRPr="008B2810" w:rsidRDefault="00034F08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08" w:rsidRPr="008B2810" w:rsidRDefault="00034F08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08" w:rsidRPr="008B2810" w:rsidRDefault="00034F08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lang w:eastAsia="ar-SA"/>
              </w:rPr>
              <w:t>доля пустующих жилых помещений, оплаченных за содержание и отремонтированных, до 100%, %</w:t>
            </w:r>
          </w:p>
          <w:p w:rsidR="00034F08" w:rsidRPr="008B2810" w:rsidRDefault="00034F08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08" w:rsidRPr="008B2810" w:rsidRDefault="00034F08" w:rsidP="00804B12">
            <w:pPr>
              <w:jc w:val="center"/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08" w:rsidRPr="008B2810" w:rsidRDefault="00034F08" w:rsidP="00804B12">
            <w:pPr>
              <w:jc w:val="center"/>
            </w:pPr>
            <w:r w:rsidRPr="008B2810"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08" w:rsidRPr="008B2810" w:rsidRDefault="00034F08" w:rsidP="00804B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утрата жилого помещения, принадлежащего детям-сиротам</w:t>
            </w:r>
          </w:p>
        </w:tc>
      </w:tr>
      <w:tr w:rsidR="00C21E00" w:rsidRPr="00FC7937" w:rsidTr="009E5750">
        <w:trPr>
          <w:trHeight w:val="252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E00" w:rsidRPr="008B2810" w:rsidRDefault="00C21E00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B2810">
              <w:rPr>
                <w:rFonts w:ascii="Calibri" w:hAnsi="Calibri" w:cs="Calibri"/>
                <w:b/>
                <w:color w:val="000000"/>
              </w:rPr>
              <w:t>2.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E00" w:rsidRPr="008B2810" w:rsidRDefault="00C21E00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Культура Краснокутского муниципального района 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E00" w:rsidRPr="008B2810" w:rsidRDefault="00C21E00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 - </w:t>
            </w:r>
            <w:proofErr w:type="spellStart"/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мероприятий, ед.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E00" w:rsidRPr="008B2810" w:rsidRDefault="00C21E00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E00" w:rsidRPr="008B2810" w:rsidRDefault="00C21E00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6885</w:t>
            </w: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E00" w:rsidRPr="008B2810" w:rsidRDefault="00C21E00" w:rsidP="00C21E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ее 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реализацию, и полнота реализации мероприятий в соответствии с утвержденной 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высокую степень эффективности программы </w:t>
            </w:r>
          </w:p>
          <w:p w:rsidR="00C21E00" w:rsidRPr="008B2810" w:rsidRDefault="00C21E00" w:rsidP="00C21E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100%.</w:t>
            </w:r>
          </w:p>
          <w:p w:rsidR="00C21E00" w:rsidRPr="008B2810" w:rsidRDefault="00C21E00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1E00" w:rsidRPr="00FC7937" w:rsidTr="00C21E00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0" w:rsidRPr="008B2810" w:rsidRDefault="00C21E00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0" w:rsidRPr="008B2810" w:rsidRDefault="00C21E00" w:rsidP="00804B1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0" w:rsidRPr="008B2810" w:rsidRDefault="00C21E00" w:rsidP="00804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 участвующих в мероприятиях, тыс</w:t>
            </w:r>
            <w:proofErr w:type="gramStart"/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0" w:rsidRPr="008B2810" w:rsidRDefault="00C21E00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0" w:rsidRPr="008B2810" w:rsidRDefault="00C21E00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E00" w:rsidRPr="008B2810" w:rsidRDefault="00C21E00" w:rsidP="0080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1E00" w:rsidRPr="00FC7937" w:rsidTr="00C21E00">
        <w:trPr>
          <w:trHeight w:val="21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B2810">
              <w:rPr>
                <w:rFonts w:ascii="Calibri" w:hAnsi="Calibri" w:cs="Calibri"/>
                <w:color w:val="000000"/>
              </w:rPr>
              <w:t>2.1.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культурно - </w:t>
            </w:r>
            <w:proofErr w:type="spellStart"/>
            <w:r w:rsidRPr="008B28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досуговой</w:t>
            </w:r>
            <w:proofErr w:type="spellEnd"/>
            <w:r w:rsidRPr="008B28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деятельности и народного художественного творчества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клубных формирований, ед.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1E00" w:rsidRPr="00FC7937" w:rsidTr="00C21E00">
        <w:trPr>
          <w:trHeight w:val="18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клубных формирований,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</w:t>
            </w: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1E00" w:rsidRPr="00FC7937" w:rsidTr="00C21E00">
        <w:trPr>
          <w:trHeight w:val="16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филиалов, ед.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0" w:rsidRPr="008B2810" w:rsidRDefault="00C21E00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5C1B" w:rsidRPr="00FC7937" w:rsidTr="00055C1B">
        <w:trPr>
          <w:trHeight w:val="18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B2810">
              <w:rPr>
                <w:rFonts w:ascii="Calibri" w:hAnsi="Calibri" w:cs="Calibri"/>
                <w:color w:val="000000"/>
              </w:rPr>
              <w:lastRenderedPageBreak/>
              <w:t>2.2.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библиотечного дела </w:t>
            </w:r>
            <w:proofErr w:type="gramStart"/>
            <w:r w:rsidRPr="008B28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8B28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B28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8B28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пользователей библиотек, чел.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14269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14269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55C1B" w:rsidRPr="00FC7937" w:rsidTr="00055C1B">
        <w:trPr>
          <w:trHeight w:val="19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книговыдач, экз.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303921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55C1B" w:rsidRPr="00CA4393" w:rsidTr="00055C1B">
        <w:trPr>
          <w:trHeight w:val="15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филиалов, ед.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1B" w:rsidRPr="008B2810" w:rsidRDefault="00055C1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8E9" w:rsidRPr="00C35245" w:rsidTr="001E5298">
        <w:trPr>
          <w:trHeight w:val="290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B2810">
              <w:rPr>
                <w:rFonts w:ascii="Calibri" w:hAnsi="Calibri" w:cs="Calibri"/>
                <w:b/>
                <w:color w:val="000000"/>
              </w:rPr>
              <w:t>3.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Развитие физической культуры, спорта, туризма, молодежной политики и патриотическое воспитание на территории Краснокутского муниципального района 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281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281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281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266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ее реализацию, и полнота реализации мероприятий в соответствии с утвержденной 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высокую степень эффективности программы </w:t>
            </w:r>
          </w:p>
          <w:p w:rsidR="002660EB" w:rsidRPr="008B2810" w:rsidRDefault="002660EB" w:rsidP="002660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100%.</w:t>
            </w:r>
          </w:p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B68E9" w:rsidRPr="00C35245" w:rsidTr="00115736">
        <w:trPr>
          <w:trHeight w:val="414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B2810">
              <w:rPr>
                <w:rFonts w:ascii="Calibri" w:hAnsi="Calibri" w:cs="Calibri"/>
                <w:color w:val="000000"/>
              </w:rPr>
              <w:t>3.1.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B2810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физической культуры и спорта на территории Краснокутского муниципального района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района, систематически занимающегося физической культурой и спортом, чел.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6854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8E9" w:rsidRPr="00C35245" w:rsidTr="00115736">
        <w:trPr>
          <w:trHeight w:val="43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Ежегодное</w:t>
            </w:r>
            <w:proofErr w:type="gramEnd"/>
            <w:r w:rsidRPr="008B281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физкультурно-массовых мероприятий с охватом населения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8E9" w:rsidRPr="00C35245" w:rsidTr="00115736">
        <w:trPr>
          <w:trHeight w:val="5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 xml:space="preserve">Завоевание призовых мест на областных первенствах и </w:t>
            </w:r>
            <w:r w:rsidRPr="008B2810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Спартакиадах,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60EB" w:rsidRPr="00C35245" w:rsidTr="002660EB">
        <w:trPr>
          <w:trHeight w:val="241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спортивных сооружений,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60EB" w:rsidRPr="00C35245" w:rsidTr="002660EB">
        <w:trPr>
          <w:trHeight w:val="659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спортсменов разрядников из числа, занимающихся в спортивных секциях СШ,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60EB" w:rsidRPr="00C35245" w:rsidTr="002660EB">
        <w:trPr>
          <w:trHeight w:val="60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принявших участие в сдаче Всероссийских норм ГТО,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 xml:space="preserve">в связи с пандемией </w:t>
            </w:r>
            <w:proofErr w:type="spellStart"/>
            <w:r w:rsidRPr="008B2810">
              <w:rPr>
                <w:rFonts w:ascii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8B2810">
              <w:rPr>
                <w:rFonts w:ascii="Times New Roman" w:hAnsi="Times New Roman" w:cs="Times New Roman"/>
                <w:color w:val="000000"/>
              </w:rPr>
              <w:t xml:space="preserve"> инфекции</w:t>
            </w:r>
          </w:p>
        </w:tc>
      </w:tr>
      <w:tr w:rsidR="002660EB" w:rsidRPr="00C35245" w:rsidTr="002660EB">
        <w:trPr>
          <w:trHeight w:val="49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в 2021 году ниже минимального </w:t>
            </w:r>
            <w:proofErr w:type="gramStart"/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человек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60EB" w:rsidRPr="00C35245" w:rsidTr="002660EB">
        <w:trPr>
          <w:trHeight w:val="26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B2810">
              <w:rPr>
                <w:rFonts w:ascii="Calibri" w:hAnsi="Calibri" w:cs="Calibri"/>
                <w:color w:val="000000"/>
              </w:rPr>
              <w:t>3.2.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B2810">
              <w:rPr>
                <w:rFonts w:ascii="Times New Roman" w:eastAsia="Arial Unicode MS" w:hAnsi="Times New Roman"/>
                <w:sz w:val="24"/>
                <w:szCs w:val="24"/>
              </w:rPr>
              <w:t>Развитие туризма на территории Краснокутского муниципального района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0EB" w:rsidRPr="008B2810" w:rsidRDefault="002660EB" w:rsidP="00FB68E9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туристического паспорта, кол-во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jc w:val="center"/>
            </w:pPr>
            <w:r w:rsidRPr="008B2810">
              <w:t>-</w:t>
            </w:r>
          </w:p>
        </w:tc>
      </w:tr>
      <w:tr w:rsidR="002660EB" w:rsidRPr="00C35245" w:rsidTr="002660EB">
        <w:trPr>
          <w:trHeight w:val="307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0EB" w:rsidRPr="008B2810" w:rsidRDefault="002660EB" w:rsidP="00FB68E9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буклетов, путеводителей с описанием туристских объектов и маршрутов Краснокутского муниципального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jc w:val="center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-</w:t>
            </w:r>
          </w:p>
        </w:tc>
      </w:tr>
      <w:tr w:rsidR="002660EB" w:rsidRPr="00C35245" w:rsidTr="002660EB">
        <w:trPr>
          <w:trHeight w:val="27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0EB" w:rsidRPr="008B2810" w:rsidRDefault="002660EB" w:rsidP="00FB68E9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сувенирной продукции с туристской символикой Краснокутского муниципального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jc w:val="center"/>
              <w:rPr>
                <w:rFonts w:ascii="Times New Roman" w:hAnsi="Times New Roman" w:cs="Times New Roman"/>
              </w:rPr>
            </w:pPr>
            <w:r w:rsidRPr="008B2810">
              <w:rPr>
                <w:rFonts w:ascii="Times New Roman" w:hAnsi="Times New Roman" w:cs="Times New Roman"/>
              </w:rPr>
              <w:t>-</w:t>
            </w:r>
          </w:p>
        </w:tc>
      </w:tr>
      <w:tr w:rsidR="002660EB" w:rsidRPr="00C35245" w:rsidTr="002660EB">
        <w:trPr>
          <w:trHeight w:val="27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0EB" w:rsidRPr="008B2810" w:rsidRDefault="002660EB" w:rsidP="00FB68E9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и установка баннеров, направленных на создание положительного имиджа и повышение туристической привлекательности Краснокутского муниципального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0EB" w:rsidRPr="00C35245" w:rsidTr="002660EB">
        <w:trPr>
          <w:trHeight w:val="22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0EB" w:rsidRPr="008B2810" w:rsidRDefault="002660EB" w:rsidP="00FB68E9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Увеличение количества мероприятий: конференций, круглых столов, семинаров по проблемам развития туризма и использования туристических ресурсов, кол-во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0EB" w:rsidRPr="00C35245" w:rsidTr="002660EB">
        <w:trPr>
          <w:trHeight w:val="27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B2810">
              <w:rPr>
                <w:rFonts w:ascii="Calibri" w:hAnsi="Calibri" w:cs="Calibri"/>
                <w:color w:val="000000"/>
              </w:rPr>
              <w:t>3.3.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B2810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молодежной политики на территории Краснокутского муниципального района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 - членов молодежных  и детских общественных объединений, социальной направленности, волонтеров,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0EB" w:rsidRPr="00C35245" w:rsidTr="002660EB">
        <w:trPr>
          <w:trHeight w:val="39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проведенных мероприятий, направленных на уменьшение количества преступлений и правонарушений в молодежной среде, совершенных молодыми людьми и подростками,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0EB" w:rsidRPr="00C35245" w:rsidTr="002660EB">
        <w:trPr>
          <w:trHeight w:val="354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Увеличение участия детей, подростков и молодежи в культурно-массовых мероприятиях,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jc w:val="center"/>
              <w:rPr>
                <w:sz w:val="24"/>
                <w:szCs w:val="24"/>
              </w:rPr>
            </w:pPr>
            <w:r w:rsidRPr="008B2810">
              <w:rPr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jc w:val="center"/>
              <w:rPr>
                <w:sz w:val="24"/>
                <w:szCs w:val="24"/>
              </w:rPr>
            </w:pPr>
            <w:r w:rsidRPr="008B2810">
              <w:rPr>
                <w:sz w:val="24"/>
                <w:szCs w:val="24"/>
              </w:rPr>
              <w:t>20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0EB" w:rsidRPr="004F1595" w:rsidTr="002660EB">
        <w:trPr>
          <w:trHeight w:val="31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B2810">
              <w:rPr>
                <w:rFonts w:ascii="Calibri" w:hAnsi="Calibri" w:cs="Calibri"/>
                <w:color w:val="000000"/>
              </w:rPr>
              <w:lastRenderedPageBreak/>
              <w:t>3.4.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B2810">
              <w:rPr>
                <w:rFonts w:ascii="Times New Roman" w:hAnsi="Times New Roman"/>
                <w:bCs/>
                <w:iCs/>
                <w:sz w:val="24"/>
                <w:szCs w:val="24"/>
              </w:rPr>
              <w:t>Патриотическое воспитание молодежи Краснокутского муниципального района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молодежных организаций, клубов патриотической направленности, поисковых отрядов, школьных музеев и уголков боевой славы,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0EB" w:rsidRPr="00CA4393" w:rsidTr="002660EB">
        <w:trPr>
          <w:trHeight w:val="22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молодых людей, участвующих в мероприятиях по гражданско-патриотическому и военно-патриотическому воспитанию,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030F9" w:rsidTr="00451901">
        <w:trPr>
          <w:trHeight w:val="133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B2810">
              <w:rPr>
                <w:rFonts w:ascii="Calibri" w:hAnsi="Calibri" w:cs="Calibri"/>
                <w:b/>
                <w:color w:val="000000"/>
              </w:rPr>
              <w:t>4.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B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Профилактика терроризма и экстремизма </w:t>
            </w:r>
            <w:proofErr w:type="gramStart"/>
            <w:r w:rsidRPr="008B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8B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B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8B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 Саратовской области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жителей Краснокутского муниципального района, охваченных мероприятиями информационного характера о принимаемых мерах антитеррористического характера и правилах поведения в случае угрозы возникновения террористического акта,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ее реализацию, и полнота реализации мероприятий в соответствии с утвержденной 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высокую степень эффективности программы </w:t>
            </w:r>
          </w:p>
          <w:p w:rsidR="00FB68E9" w:rsidRPr="008B2810" w:rsidRDefault="00FB68E9" w:rsidP="00FB68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100%.</w:t>
            </w:r>
          </w:p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68E9" w:rsidRPr="008030F9" w:rsidTr="00451901">
        <w:trPr>
          <w:trHeight w:val="585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4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в СМИ о реализации мероприятий способствующих воспитанию толерантности и профилактике терроризма и экстремизма,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68E9" w:rsidRPr="00CA4393" w:rsidTr="00451901">
        <w:trPr>
          <w:trHeight w:val="408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агитационного и информационного материала в целях профилактики  терроризма и экстремизма на территории Краснокутского муниципального района Саратовской области,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68E9" w:rsidRPr="002F15E1" w:rsidTr="006718D6">
        <w:trPr>
          <w:trHeight w:val="22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B2810">
              <w:rPr>
                <w:rFonts w:ascii="Calibri" w:hAnsi="Calibri" w:cs="Calibri"/>
                <w:b/>
                <w:color w:val="000000"/>
              </w:rPr>
              <w:t>5.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муниципальной службы </w:t>
            </w:r>
            <w:proofErr w:type="gramStart"/>
            <w:r w:rsidRPr="008B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8B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B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8B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служащих, прошедших обучение, повышение квалификации, переподготовку, (% от общего количества муниципальных служащих)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ее реализацию, и полнота реализации мероприятий в соответствии с утвержденной 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высокую степень эффективности программы </w:t>
            </w:r>
          </w:p>
          <w:p w:rsidR="00FB68E9" w:rsidRPr="008B2810" w:rsidRDefault="00FB68E9" w:rsidP="00FB68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100%.</w:t>
            </w:r>
          </w:p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68E9" w:rsidRPr="00CA4393" w:rsidTr="006718D6">
        <w:trPr>
          <w:trHeight w:val="31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аттестованных муниципальных служащих района от общего количества муниципальных служащих, (% от общего количества муниципальных служащих)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68E9" w:rsidRPr="00560470" w:rsidTr="00F91D50">
        <w:trPr>
          <w:trHeight w:val="315"/>
        </w:trPr>
        <w:tc>
          <w:tcPr>
            <w:tcW w:w="1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B2810">
              <w:rPr>
                <w:rFonts w:ascii="Calibri" w:hAnsi="Calibri" w:cs="Calibri"/>
                <w:b/>
                <w:color w:val="000000"/>
              </w:rPr>
              <w:t>6.</w:t>
            </w:r>
          </w:p>
        </w:tc>
        <w:tc>
          <w:tcPr>
            <w:tcW w:w="11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eastAsia="Arial Unicode MS" w:hAnsi="Times New Roman"/>
                <w:b/>
                <w:szCs w:val="20"/>
              </w:rPr>
              <w:t xml:space="preserve">Информационное общество </w:t>
            </w:r>
            <w:r w:rsidRPr="008B2810">
              <w:rPr>
                <w:rFonts w:ascii="Times New Roman" w:eastAsia="Arial Unicode MS" w:hAnsi="Times New Roman"/>
                <w:b/>
                <w:szCs w:val="20"/>
              </w:rPr>
              <w:lastRenderedPageBreak/>
              <w:t>Краснокутского муниципального района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E2" w:rsidRPr="008B2810" w:rsidRDefault="000655E2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реализации программы, полнота использования бюджетных средств, предусмотренных на ее реализацию, и полнота реализации мероприятий в соответствии с утвержденной 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высокую степень эффективности программы </w:t>
            </w:r>
          </w:p>
          <w:p w:rsidR="000655E2" w:rsidRPr="008B2810" w:rsidRDefault="000655E2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100%.</w:t>
            </w:r>
          </w:p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55E2" w:rsidRPr="00560470" w:rsidTr="000655E2">
        <w:trPr>
          <w:trHeight w:val="27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B2810">
              <w:rPr>
                <w:rFonts w:ascii="Calibri" w:hAnsi="Calibri" w:cs="Calibri"/>
                <w:color w:val="000000"/>
              </w:rPr>
              <w:lastRenderedPageBreak/>
              <w:t>6.1.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/>
                <w:szCs w:val="20"/>
              </w:rPr>
            </w:pPr>
            <w:r w:rsidRPr="008B2810">
              <w:rPr>
                <w:rFonts w:ascii="Times New Roman" w:eastAsia="Arial Unicode MS" w:hAnsi="Times New Roman"/>
                <w:szCs w:val="20"/>
              </w:rPr>
              <w:t>Развитие информационного общества Краснокутского муниципального района.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предоставления государственных и муниципальных услуг, % от общего количества обратившихся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655E2" w:rsidRPr="00560470" w:rsidTr="000655E2">
        <w:trPr>
          <w:trHeight w:val="42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Соблюдение сроков обработки межведомственных запросов посредством СМЭВ, 1% от общего количество запросов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655E2" w:rsidRPr="00560470" w:rsidTr="000655E2">
        <w:trPr>
          <w:trHeight w:val="324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Доля оснащения автоматизированных рабочих мест и серверов техническими средствами информатизации, соответствующими современным требованиям, % от общего количества числа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655E2" w:rsidRPr="00560470" w:rsidTr="000655E2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сотрудников, использующих в работе Интернет-ресурсы и информационные системы, % от общего количества 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655E2" w:rsidRPr="00560470" w:rsidTr="000655E2">
        <w:trPr>
          <w:trHeight w:val="39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пользователями сети Интернет официального сайта Краснокутского муниципального района, % от общего количества посещений в 2017 году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55E2" w:rsidRPr="00560470" w:rsidTr="000655E2">
        <w:trPr>
          <w:trHeight w:val="39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Доля специалистов, задействованных в системе электронного документооборота с использованием электронной цифровой подписи, обеспеченных квалифицированной электронно-цифровой подписью, % от количества специалистов, работающих с ЭЦП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55E2" w:rsidRPr="00560470" w:rsidTr="000655E2">
        <w:trPr>
          <w:trHeight w:val="45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Доля автоматизированных рабочих мест, прошедших аттестационные испытания и имеющих аттестат соответствия на обработку информации ограниченного доступа, информации, содержащей государственную тайну, % от общего количества рабочих мест, подлежащих аттестации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55E2" w:rsidRPr="00560470" w:rsidTr="000655E2">
        <w:trPr>
          <w:trHeight w:val="54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B2810">
              <w:rPr>
                <w:rFonts w:ascii="Calibri" w:hAnsi="Calibri" w:cs="Calibri"/>
                <w:color w:val="000000"/>
              </w:rPr>
              <w:lastRenderedPageBreak/>
              <w:t>6.2.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eastAsia="Arial Unicode MS" w:hAnsi="Times New Roman"/>
                <w:szCs w:val="20"/>
              </w:rPr>
              <w:t>Информационное партнерство органов местного самоуправления со средствами массовой информации.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нормативно-правовых актов органов местного самоуправления Краснокутского муниципального района в районной газете «</w:t>
            </w:r>
            <w:proofErr w:type="spellStart"/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Краснокутские</w:t>
            </w:r>
            <w:proofErr w:type="spellEnd"/>
            <w:r w:rsidRPr="008B2810">
              <w:rPr>
                <w:rFonts w:ascii="Times New Roman" w:hAnsi="Times New Roman" w:cs="Times New Roman"/>
                <w:sz w:val="24"/>
                <w:szCs w:val="24"/>
              </w:rPr>
              <w:t xml:space="preserve"> вести», % от общего количества принятых НПА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55E2" w:rsidRPr="00CA4393" w:rsidTr="000655E2">
        <w:trPr>
          <w:trHeight w:val="70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нормативных документов и информирование населения о текущей деятельности Краснокутского муниципального района через районную газету «</w:t>
            </w:r>
            <w:proofErr w:type="spellStart"/>
            <w:r w:rsidRPr="008B2810">
              <w:rPr>
                <w:rFonts w:ascii="Times New Roman" w:hAnsi="Times New Roman" w:cs="Times New Roman"/>
                <w:sz w:val="24"/>
                <w:szCs w:val="24"/>
              </w:rPr>
              <w:t>Краснокутские</w:t>
            </w:r>
            <w:proofErr w:type="spellEnd"/>
            <w:r w:rsidRPr="008B2810">
              <w:rPr>
                <w:rFonts w:ascii="Times New Roman" w:hAnsi="Times New Roman" w:cs="Times New Roman"/>
                <w:sz w:val="24"/>
                <w:szCs w:val="24"/>
              </w:rPr>
              <w:t xml:space="preserve"> вести», полос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E2" w:rsidRPr="008B2810" w:rsidRDefault="000655E2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68E9" w:rsidRPr="004C5AB8" w:rsidTr="007406EC">
        <w:trPr>
          <w:trHeight w:val="290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B2810">
              <w:rPr>
                <w:rFonts w:ascii="Calibri" w:hAnsi="Calibri" w:cs="Calibri"/>
                <w:b/>
                <w:color w:val="000000"/>
              </w:rPr>
              <w:t>7.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дорожной деятельности Краснокутского муниципального района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281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281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ее реализацию, и полнота реализации мероприятий в соответствии с утвержденной 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высокую степень эффективности программы </w:t>
            </w:r>
          </w:p>
          <w:p w:rsidR="00FB68E9" w:rsidRPr="008B2810" w:rsidRDefault="00FB68E9" w:rsidP="00FB68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100%.</w:t>
            </w:r>
          </w:p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68E9" w:rsidRPr="004C5AB8" w:rsidTr="007406EC">
        <w:trPr>
          <w:trHeight w:val="61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B2810"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Ремонт автомобильных дорог местного значения на территории Краснокутского МР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числа дорожно-транспортных происшествий, связанных с дорожными условиями,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8E9" w:rsidRPr="004C5AB8" w:rsidTr="007406EC">
        <w:trPr>
          <w:trHeight w:val="33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количества пострадавших в дорожно-транспортных происшествиях, 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8E9" w:rsidRPr="004C5AB8" w:rsidTr="007406EC">
        <w:trPr>
          <w:trHeight w:val="22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  общего пользования местного значения на территории Краснокутского муниципального района Саратовской области, </w:t>
            </w:r>
            <w:proofErr w:type="gramStart"/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281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B68E9" w:rsidRPr="004C5AB8" w:rsidTr="007406EC">
        <w:trPr>
          <w:trHeight w:val="7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дорожно-эксплутационной</w:t>
            </w:r>
            <w:proofErr w:type="spellEnd"/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68E9" w:rsidRPr="004C5AB8" w:rsidTr="007406EC">
        <w:trPr>
          <w:trHeight w:val="25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B2810">
              <w:rPr>
                <w:rFonts w:ascii="Calibri" w:hAnsi="Calibri" w:cs="Calibri"/>
                <w:color w:val="000000"/>
              </w:rPr>
              <w:t>7.2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Ремонт автомобильных дорог местного значения в границах </w:t>
            </w:r>
            <w:r w:rsidRPr="008B28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населенных пунктов поселений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Сокращение числа дорожно-транспортных происшествий, связанных с дорожными условиями,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68E9" w:rsidRPr="00CA4393" w:rsidTr="007406EC">
        <w:trPr>
          <w:trHeight w:val="558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количества пострадавших в дорожно-транспортных происшествиях,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8E9" w:rsidRPr="008B2810" w:rsidRDefault="00FB68E9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161D" w:rsidRPr="00B678BA" w:rsidTr="0023161D">
        <w:trPr>
          <w:trHeight w:val="24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161D" w:rsidRPr="008B2810" w:rsidRDefault="0023161D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B2810">
              <w:rPr>
                <w:rFonts w:ascii="Calibri" w:hAnsi="Calibri" w:cs="Calibri"/>
                <w:b/>
                <w:color w:val="000000"/>
              </w:rPr>
              <w:lastRenderedPageBreak/>
              <w:t>8.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161D" w:rsidRPr="008B2810" w:rsidRDefault="0023161D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Обеспечение  жилыми помещениями молодых семей на территории Краснокутского муниципального района 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61D" w:rsidRPr="008B2810" w:rsidRDefault="0023161D" w:rsidP="00FB68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B2810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комфортных условий проживания, улучшение жилищных условий молодых семей, проживающих на территории Краснокутского муниципального района, семья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61D" w:rsidRPr="008B2810" w:rsidRDefault="0023161D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61D" w:rsidRPr="008B2810" w:rsidRDefault="0023161D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161D" w:rsidRPr="008B2810" w:rsidRDefault="0023161D" w:rsidP="00231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ее реализацию, и полнота реализации мероприятий в соответствии с утвержденной 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высокую степень эффективности программы </w:t>
            </w:r>
          </w:p>
          <w:p w:rsidR="0023161D" w:rsidRPr="008B2810" w:rsidRDefault="0023161D" w:rsidP="002316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100%.</w:t>
            </w:r>
          </w:p>
          <w:p w:rsidR="0023161D" w:rsidRPr="008B2810" w:rsidRDefault="0023161D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161D" w:rsidRPr="00CA4393" w:rsidTr="0023161D">
        <w:trPr>
          <w:trHeight w:val="588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1D" w:rsidRPr="008B2810" w:rsidRDefault="0023161D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1D" w:rsidRPr="008B2810" w:rsidRDefault="0023161D" w:rsidP="00FB68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1D" w:rsidRPr="008B2810" w:rsidRDefault="0023161D" w:rsidP="00FB6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2810">
              <w:rPr>
                <w:rFonts w:ascii="Times New Roman" w:hAnsi="Times New Roman"/>
                <w:sz w:val="24"/>
                <w:szCs w:val="24"/>
                <w:lang w:eastAsia="ar-SA"/>
              </w:rPr>
              <w:t>Доля молодых семей, улучшивших жилищные условия (в том числе с использованием заемных средств) при оказании содействия за счет бюджетных средств, от общего числа нуждающихся молодых семей, признанных участниками программы,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1D" w:rsidRPr="008B2810" w:rsidRDefault="0023161D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1D" w:rsidRPr="008B2810" w:rsidRDefault="0023161D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1D" w:rsidRPr="008B2810" w:rsidRDefault="0023161D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0EB" w:rsidRPr="00CA4393" w:rsidTr="002660EB">
        <w:trPr>
          <w:trHeight w:val="27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B2810">
              <w:rPr>
                <w:rFonts w:ascii="Calibri" w:hAnsi="Calibri" w:cs="Calibri"/>
                <w:b/>
                <w:color w:val="000000"/>
              </w:rPr>
              <w:t>9.</w:t>
            </w:r>
          </w:p>
        </w:tc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архивного дела </w:t>
            </w:r>
            <w:proofErr w:type="gramStart"/>
            <w:r w:rsidRPr="008B28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8B28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28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Краснокутском</w:t>
            </w:r>
            <w:proofErr w:type="gramEnd"/>
            <w:r w:rsidRPr="008B28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районе 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принятых на архивное хранение документов,            ед</w:t>
            </w:r>
            <w:proofErr w:type="gramStart"/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266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бюджетных средств, предусмотренных на ее реализацию, и полнота реализации мероприятий в соответствии с утвержденной 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высокую степень эффективности программы </w:t>
            </w:r>
          </w:p>
          <w:p w:rsidR="002660EB" w:rsidRPr="008B2810" w:rsidRDefault="002660EB" w:rsidP="002660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100%.</w:t>
            </w:r>
          </w:p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0EB" w:rsidRPr="00CA4393" w:rsidTr="002660EB">
        <w:trPr>
          <w:trHeight w:val="37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архивных документов, находящихся на хранении в соответствии с нормативными условиями, %</w:t>
            </w:r>
          </w:p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pStyle w:val="Default"/>
              <w:jc w:val="center"/>
            </w:pPr>
            <w:r w:rsidRPr="008B2810">
              <w:t>75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pStyle w:val="Default"/>
              <w:jc w:val="center"/>
            </w:pPr>
            <w:r w:rsidRPr="008B2810">
              <w:t>75</w:t>
            </w: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pStyle w:val="Default"/>
              <w:jc w:val="center"/>
            </w:pPr>
          </w:p>
        </w:tc>
      </w:tr>
      <w:tr w:rsidR="002660EB" w:rsidRPr="00CA4393" w:rsidTr="002660EB">
        <w:trPr>
          <w:trHeight w:val="49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количество пользователей архивной информации, чел</w:t>
            </w:r>
          </w:p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pStyle w:val="Default"/>
              <w:jc w:val="center"/>
            </w:pPr>
            <w:r w:rsidRPr="008B2810">
              <w:t>800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pStyle w:val="Default"/>
              <w:jc w:val="center"/>
            </w:pPr>
            <w:r w:rsidRPr="008B2810">
              <w:t>800</w:t>
            </w: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pStyle w:val="Default"/>
              <w:jc w:val="center"/>
            </w:pPr>
          </w:p>
        </w:tc>
      </w:tr>
      <w:tr w:rsidR="002660EB" w:rsidRPr="00CA4393" w:rsidTr="002660EB">
        <w:trPr>
          <w:trHeight w:val="48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социально – правовых запросов граждан, исполненных в установленные законодательством сроки, от общего числа поступивших в муниципальный архив,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pStyle w:val="Default"/>
              <w:jc w:val="center"/>
            </w:pPr>
            <w:r w:rsidRPr="008B2810">
              <w:t>75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pStyle w:val="Default"/>
              <w:jc w:val="center"/>
            </w:pPr>
            <w:r w:rsidRPr="008B2810">
              <w:t>75</w:t>
            </w:r>
          </w:p>
        </w:tc>
        <w:tc>
          <w:tcPr>
            <w:tcW w:w="97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pStyle w:val="Default"/>
              <w:jc w:val="center"/>
            </w:pPr>
          </w:p>
        </w:tc>
      </w:tr>
      <w:tr w:rsidR="002660EB" w:rsidRPr="00CA4393" w:rsidTr="002660EB">
        <w:trPr>
          <w:trHeight w:val="440"/>
        </w:trPr>
        <w:tc>
          <w:tcPr>
            <w:tcW w:w="14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B2810">
              <w:rPr>
                <w:rFonts w:ascii="Calibri" w:hAnsi="Calibri" w:cs="Calibri"/>
                <w:b/>
                <w:color w:val="000000"/>
              </w:rPr>
              <w:t>10.</w:t>
            </w:r>
          </w:p>
        </w:tc>
        <w:tc>
          <w:tcPr>
            <w:tcW w:w="1149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Устойчивое развитие сельских территорий</w:t>
            </w:r>
            <w:r w:rsidRPr="008B28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Краснокутского муниципального района </w:t>
            </w:r>
            <w:r w:rsidRPr="008B28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износа объектов коммунальной инфраструктуры, %  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pStyle w:val="Default"/>
              <w:jc w:val="center"/>
            </w:pPr>
            <w:r w:rsidRPr="008B2810">
              <w:t>65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pStyle w:val="Default"/>
              <w:jc w:val="center"/>
            </w:pPr>
            <w:r w:rsidRPr="008B2810">
              <w:t>65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266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Достигнутые результаты реализации программы, полнота использования 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бюджетных средств, предусмотренных на ее реализацию, и полнота реализации мероприятий в соответствии с утвержденной методикой оценки эффективности позволяют в целом </w:t>
            </w: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признать высокую степень эффективности программы </w:t>
            </w:r>
          </w:p>
          <w:p w:rsidR="002660EB" w:rsidRPr="008B2810" w:rsidRDefault="002660EB" w:rsidP="002660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8B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100%.</w:t>
            </w:r>
          </w:p>
          <w:p w:rsidR="002660EB" w:rsidRPr="008B2810" w:rsidRDefault="002660EB" w:rsidP="00FB68E9">
            <w:pPr>
              <w:pStyle w:val="Default"/>
              <w:jc w:val="center"/>
            </w:pPr>
          </w:p>
        </w:tc>
      </w:tr>
      <w:tr w:rsidR="002660EB" w:rsidRPr="00CA4393" w:rsidTr="002660EB">
        <w:trPr>
          <w:trHeight w:val="30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 xml:space="preserve">Доля уличной   водопроводной сети,  нуждающейся в замене, в суммарной протяженности уличной водопроводной сети, %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pStyle w:val="Default"/>
              <w:jc w:val="center"/>
            </w:pPr>
            <w:r w:rsidRPr="008B2810">
              <w:t>65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pStyle w:val="Default"/>
              <w:jc w:val="center"/>
            </w:pPr>
            <w:r w:rsidRPr="008B2810">
              <w:t>65</w:t>
            </w:r>
          </w:p>
        </w:tc>
        <w:tc>
          <w:tcPr>
            <w:tcW w:w="9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pStyle w:val="Default"/>
              <w:jc w:val="center"/>
            </w:pPr>
          </w:p>
        </w:tc>
      </w:tr>
      <w:tr w:rsidR="002660EB" w:rsidRPr="00CA4393" w:rsidTr="002660EB">
        <w:trPr>
          <w:trHeight w:val="513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10">
              <w:rPr>
                <w:rFonts w:ascii="Times New Roman" w:hAnsi="Times New Roman" w:cs="Times New Roman"/>
                <w:sz w:val="24"/>
                <w:szCs w:val="24"/>
              </w:rPr>
              <w:t xml:space="preserve">Доля утечек и   неучтенного расхода воды в общем объеме  поданной воды, %   </w:t>
            </w:r>
          </w:p>
          <w:p w:rsidR="002660EB" w:rsidRPr="008B2810" w:rsidRDefault="002660EB" w:rsidP="00FB6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pStyle w:val="Default"/>
              <w:jc w:val="center"/>
            </w:pPr>
            <w:r w:rsidRPr="008B2810">
              <w:t>65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pStyle w:val="Default"/>
              <w:jc w:val="center"/>
            </w:pPr>
            <w:r w:rsidRPr="008B2810">
              <w:t>65</w:t>
            </w:r>
          </w:p>
        </w:tc>
        <w:tc>
          <w:tcPr>
            <w:tcW w:w="97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0EB" w:rsidRPr="008B2810" w:rsidRDefault="002660EB" w:rsidP="00FB68E9">
            <w:pPr>
              <w:pStyle w:val="Default"/>
              <w:jc w:val="center"/>
            </w:pPr>
          </w:p>
        </w:tc>
      </w:tr>
    </w:tbl>
    <w:p w:rsidR="0085695A" w:rsidRDefault="0085695A" w:rsidP="00326607"/>
    <w:sectPr w:rsidR="0085695A" w:rsidSect="00B6568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E9B"/>
    <w:rsid w:val="00001AE5"/>
    <w:rsid w:val="00002CD9"/>
    <w:rsid w:val="000072C5"/>
    <w:rsid w:val="00021274"/>
    <w:rsid w:val="00027F1B"/>
    <w:rsid w:val="000318EE"/>
    <w:rsid w:val="00032443"/>
    <w:rsid w:val="00034F08"/>
    <w:rsid w:val="000405FE"/>
    <w:rsid w:val="000415DF"/>
    <w:rsid w:val="00046DD7"/>
    <w:rsid w:val="00055C1B"/>
    <w:rsid w:val="00056108"/>
    <w:rsid w:val="000655E2"/>
    <w:rsid w:val="00075E7E"/>
    <w:rsid w:val="000769F5"/>
    <w:rsid w:val="00084A16"/>
    <w:rsid w:val="00090DE2"/>
    <w:rsid w:val="00096540"/>
    <w:rsid w:val="0009726D"/>
    <w:rsid w:val="00097B4B"/>
    <w:rsid w:val="000A3303"/>
    <w:rsid w:val="000A52D8"/>
    <w:rsid w:val="000A61E5"/>
    <w:rsid w:val="000C0ED0"/>
    <w:rsid w:val="000C3298"/>
    <w:rsid w:val="000D1FC6"/>
    <w:rsid w:val="000E64CF"/>
    <w:rsid w:val="000F7EC7"/>
    <w:rsid w:val="00100849"/>
    <w:rsid w:val="00100B24"/>
    <w:rsid w:val="00104D1E"/>
    <w:rsid w:val="00113004"/>
    <w:rsid w:val="00114DC3"/>
    <w:rsid w:val="00115736"/>
    <w:rsid w:val="0012018A"/>
    <w:rsid w:val="00123979"/>
    <w:rsid w:val="00126FC7"/>
    <w:rsid w:val="00146AC9"/>
    <w:rsid w:val="00171DED"/>
    <w:rsid w:val="0017434B"/>
    <w:rsid w:val="001817BB"/>
    <w:rsid w:val="00187BE2"/>
    <w:rsid w:val="00195F29"/>
    <w:rsid w:val="001B09A1"/>
    <w:rsid w:val="001B42D1"/>
    <w:rsid w:val="001B767C"/>
    <w:rsid w:val="001C109B"/>
    <w:rsid w:val="001C309C"/>
    <w:rsid w:val="001D05A3"/>
    <w:rsid w:val="001D7280"/>
    <w:rsid w:val="001E0F2E"/>
    <w:rsid w:val="001E1890"/>
    <w:rsid w:val="001E2424"/>
    <w:rsid w:val="001E5298"/>
    <w:rsid w:val="001E55A3"/>
    <w:rsid w:val="001F508F"/>
    <w:rsid w:val="001F5201"/>
    <w:rsid w:val="001F5324"/>
    <w:rsid w:val="001F79A6"/>
    <w:rsid w:val="002103D8"/>
    <w:rsid w:val="00211BA5"/>
    <w:rsid w:val="00222CB0"/>
    <w:rsid w:val="00225A91"/>
    <w:rsid w:val="0023161D"/>
    <w:rsid w:val="00232CEE"/>
    <w:rsid w:val="00236A3C"/>
    <w:rsid w:val="00245131"/>
    <w:rsid w:val="002515F8"/>
    <w:rsid w:val="00251726"/>
    <w:rsid w:val="0025246D"/>
    <w:rsid w:val="00252850"/>
    <w:rsid w:val="002535AA"/>
    <w:rsid w:val="0026026E"/>
    <w:rsid w:val="00262274"/>
    <w:rsid w:val="00262DEA"/>
    <w:rsid w:val="002660EB"/>
    <w:rsid w:val="002734BF"/>
    <w:rsid w:val="002748A3"/>
    <w:rsid w:val="002A1C6B"/>
    <w:rsid w:val="002A5F19"/>
    <w:rsid w:val="002C44EF"/>
    <w:rsid w:val="002C6404"/>
    <w:rsid w:val="002C7801"/>
    <w:rsid w:val="002D04F6"/>
    <w:rsid w:val="002D2641"/>
    <w:rsid w:val="002D5CE7"/>
    <w:rsid w:val="002E4C0F"/>
    <w:rsid w:val="002F15E1"/>
    <w:rsid w:val="002F7D4B"/>
    <w:rsid w:val="003030D8"/>
    <w:rsid w:val="00305B9C"/>
    <w:rsid w:val="00307BB7"/>
    <w:rsid w:val="00320E7A"/>
    <w:rsid w:val="0032210F"/>
    <w:rsid w:val="00326607"/>
    <w:rsid w:val="003526A8"/>
    <w:rsid w:val="00352AC4"/>
    <w:rsid w:val="003644EF"/>
    <w:rsid w:val="003648A7"/>
    <w:rsid w:val="00365A54"/>
    <w:rsid w:val="0036661C"/>
    <w:rsid w:val="003703AD"/>
    <w:rsid w:val="003741F9"/>
    <w:rsid w:val="00375C8D"/>
    <w:rsid w:val="0038204B"/>
    <w:rsid w:val="00384499"/>
    <w:rsid w:val="00384802"/>
    <w:rsid w:val="00390C4A"/>
    <w:rsid w:val="003935FC"/>
    <w:rsid w:val="003A5623"/>
    <w:rsid w:val="003B460E"/>
    <w:rsid w:val="003C1B8C"/>
    <w:rsid w:val="003C469D"/>
    <w:rsid w:val="003C5EB9"/>
    <w:rsid w:val="003D52B3"/>
    <w:rsid w:val="003D5662"/>
    <w:rsid w:val="003D57EE"/>
    <w:rsid w:val="003E2B39"/>
    <w:rsid w:val="003E2DCC"/>
    <w:rsid w:val="003E6FBB"/>
    <w:rsid w:val="004064CB"/>
    <w:rsid w:val="004069B5"/>
    <w:rsid w:val="00407309"/>
    <w:rsid w:val="0041703A"/>
    <w:rsid w:val="00421CE3"/>
    <w:rsid w:val="00434258"/>
    <w:rsid w:val="0044151A"/>
    <w:rsid w:val="00452031"/>
    <w:rsid w:val="004534E3"/>
    <w:rsid w:val="004710D1"/>
    <w:rsid w:val="00472E0A"/>
    <w:rsid w:val="00480E3D"/>
    <w:rsid w:val="00487232"/>
    <w:rsid w:val="0048747F"/>
    <w:rsid w:val="004A295F"/>
    <w:rsid w:val="004A3943"/>
    <w:rsid w:val="004B20B4"/>
    <w:rsid w:val="004B3B30"/>
    <w:rsid w:val="004B3E19"/>
    <w:rsid w:val="004C5AB8"/>
    <w:rsid w:val="004C7121"/>
    <w:rsid w:val="004D676C"/>
    <w:rsid w:val="004D6CF8"/>
    <w:rsid w:val="004D7BF7"/>
    <w:rsid w:val="004E53E2"/>
    <w:rsid w:val="004F1595"/>
    <w:rsid w:val="00501854"/>
    <w:rsid w:val="0051068E"/>
    <w:rsid w:val="00510AE4"/>
    <w:rsid w:val="005113C8"/>
    <w:rsid w:val="00527FD3"/>
    <w:rsid w:val="005313CD"/>
    <w:rsid w:val="005329A3"/>
    <w:rsid w:val="005414A4"/>
    <w:rsid w:val="00545BA4"/>
    <w:rsid w:val="0054639F"/>
    <w:rsid w:val="00560029"/>
    <w:rsid w:val="00560470"/>
    <w:rsid w:val="005763FF"/>
    <w:rsid w:val="00581E9B"/>
    <w:rsid w:val="00591AA5"/>
    <w:rsid w:val="00594A55"/>
    <w:rsid w:val="005961B0"/>
    <w:rsid w:val="005A0798"/>
    <w:rsid w:val="005A149D"/>
    <w:rsid w:val="005A14F8"/>
    <w:rsid w:val="005A3BA3"/>
    <w:rsid w:val="005B7C35"/>
    <w:rsid w:val="005C2225"/>
    <w:rsid w:val="005C47AC"/>
    <w:rsid w:val="005D6035"/>
    <w:rsid w:val="005E1491"/>
    <w:rsid w:val="005E6B83"/>
    <w:rsid w:val="005F1761"/>
    <w:rsid w:val="00601FF8"/>
    <w:rsid w:val="00605180"/>
    <w:rsid w:val="00606B8A"/>
    <w:rsid w:val="00607C83"/>
    <w:rsid w:val="00627312"/>
    <w:rsid w:val="00635A05"/>
    <w:rsid w:val="00636FD0"/>
    <w:rsid w:val="00642DA9"/>
    <w:rsid w:val="00656AB2"/>
    <w:rsid w:val="0066262F"/>
    <w:rsid w:val="006674AA"/>
    <w:rsid w:val="006718D6"/>
    <w:rsid w:val="00683DCA"/>
    <w:rsid w:val="00691B49"/>
    <w:rsid w:val="00694D92"/>
    <w:rsid w:val="006A0750"/>
    <w:rsid w:val="006A43C5"/>
    <w:rsid w:val="006A69F9"/>
    <w:rsid w:val="006A6F89"/>
    <w:rsid w:val="006B22DF"/>
    <w:rsid w:val="006B3065"/>
    <w:rsid w:val="006B502A"/>
    <w:rsid w:val="006B52FF"/>
    <w:rsid w:val="006B5DA1"/>
    <w:rsid w:val="006C5DF3"/>
    <w:rsid w:val="006E4976"/>
    <w:rsid w:val="006F42BD"/>
    <w:rsid w:val="006F5B48"/>
    <w:rsid w:val="006F7526"/>
    <w:rsid w:val="0070444B"/>
    <w:rsid w:val="00704E8B"/>
    <w:rsid w:val="0072374A"/>
    <w:rsid w:val="007242F9"/>
    <w:rsid w:val="00724999"/>
    <w:rsid w:val="00725665"/>
    <w:rsid w:val="00725797"/>
    <w:rsid w:val="007259DD"/>
    <w:rsid w:val="00740013"/>
    <w:rsid w:val="00740636"/>
    <w:rsid w:val="007406EC"/>
    <w:rsid w:val="007424D9"/>
    <w:rsid w:val="0074505E"/>
    <w:rsid w:val="0075333D"/>
    <w:rsid w:val="007546B2"/>
    <w:rsid w:val="00754744"/>
    <w:rsid w:val="0075746F"/>
    <w:rsid w:val="00761BF6"/>
    <w:rsid w:val="0076309B"/>
    <w:rsid w:val="00772767"/>
    <w:rsid w:val="00775103"/>
    <w:rsid w:val="00781510"/>
    <w:rsid w:val="00786994"/>
    <w:rsid w:val="0079281D"/>
    <w:rsid w:val="007A022E"/>
    <w:rsid w:val="007A3AF9"/>
    <w:rsid w:val="007A622C"/>
    <w:rsid w:val="007A7976"/>
    <w:rsid w:val="007B14C5"/>
    <w:rsid w:val="007B3005"/>
    <w:rsid w:val="007E6B4F"/>
    <w:rsid w:val="007E7D8D"/>
    <w:rsid w:val="007F396F"/>
    <w:rsid w:val="007F4BB9"/>
    <w:rsid w:val="00801833"/>
    <w:rsid w:val="008018BD"/>
    <w:rsid w:val="008030F9"/>
    <w:rsid w:val="00804B12"/>
    <w:rsid w:val="00805A12"/>
    <w:rsid w:val="00806F55"/>
    <w:rsid w:val="008106DB"/>
    <w:rsid w:val="00815299"/>
    <w:rsid w:val="0081635A"/>
    <w:rsid w:val="008255C5"/>
    <w:rsid w:val="00827BF2"/>
    <w:rsid w:val="00833BFD"/>
    <w:rsid w:val="008409C6"/>
    <w:rsid w:val="008458A1"/>
    <w:rsid w:val="00845C35"/>
    <w:rsid w:val="00847037"/>
    <w:rsid w:val="008558D0"/>
    <w:rsid w:val="0085695A"/>
    <w:rsid w:val="00860AA5"/>
    <w:rsid w:val="008666B4"/>
    <w:rsid w:val="00866D15"/>
    <w:rsid w:val="00881B08"/>
    <w:rsid w:val="0089109B"/>
    <w:rsid w:val="0089235D"/>
    <w:rsid w:val="0089676B"/>
    <w:rsid w:val="00896C9B"/>
    <w:rsid w:val="008A1B6C"/>
    <w:rsid w:val="008A3700"/>
    <w:rsid w:val="008A4D5C"/>
    <w:rsid w:val="008A6811"/>
    <w:rsid w:val="008B2810"/>
    <w:rsid w:val="008B666E"/>
    <w:rsid w:val="008C5E04"/>
    <w:rsid w:val="008D54B1"/>
    <w:rsid w:val="008D769F"/>
    <w:rsid w:val="008E0E1A"/>
    <w:rsid w:val="008E2485"/>
    <w:rsid w:val="008E2CD3"/>
    <w:rsid w:val="008E3889"/>
    <w:rsid w:val="008E5ECF"/>
    <w:rsid w:val="008F6289"/>
    <w:rsid w:val="009020A2"/>
    <w:rsid w:val="009060A2"/>
    <w:rsid w:val="009105B2"/>
    <w:rsid w:val="009136F9"/>
    <w:rsid w:val="00913C65"/>
    <w:rsid w:val="00914F8F"/>
    <w:rsid w:val="00921D90"/>
    <w:rsid w:val="0092641B"/>
    <w:rsid w:val="00931E10"/>
    <w:rsid w:val="00944311"/>
    <w:rsid w:val="00956FE6"/>
    <w:rsid w:val="00974AE8"/>
    <w:rsid w:val="009834EC"/>
    <w:rsid w:val="00986FA2"/>
    <w:rsid w:val="009B153E"/>
    <w:rsid w:val="009B268A"/>
    <w:rsid w:val="009C06A2"/>
    <w:rsid w:val="009C0BEE"/>
    <w:rsid w:val="009C2E15"/>
    <w:rsid w:val="009C40F6"/>
    <w:rsid w:val="009C53F9"/>
    <w:rsid w:val="009E0896"/>
    <w:rsid w:val="009E73EE"/>
    <w:rsid w:val="009F229D"/>
    <w:rsid w:val="009F446C"/>
    <w:rsid w:val="009F7FF7"/>
    <w:rsid w:val="00A00C5E"/>
    <w:rsid w:val="00A0267B"/>
    <w:rsid w:val="00A055D5"/>
    <w:rsid w:val="00A10E44"/>
    <w:rsid w:val="00A2495E"/>
    <w:rsid w:val="00A272E3"/>
    <w:rsid w:val="00A4050F"/>
    <w:rsid w:val="00A545CE"/>
    <w:rsid w:val="00A61604"/>
    <w:rsid w:val="00A617B0"/>
    <w:rsid w:val="00A71668"/>
    <w:rsid w:val="00A74F8A"/>
    <w:rsid w:val="00A75008"/>
    <w:rsid w:val="00AA0B2D"/>
    <w:rsid w:val="00AA51A5"/>
    <w:rsid w:val="00AA66EC"/>
    <w:rsid w:val="00AA6794"/>
    <w:rsid w:val="00AC0268"/>
    <w:rsid w:val="00AD5DD3"/>
    <w:rsid w:val="00AD6965"/>
    <w:rsid w:val="00AE0EFE"/>
    <w:rsid w:val="00B03E70"/>
    <w:rsid w:val="00B15EBF"/>
    <w:rsid w:val="00B167CA"/>
    <w:rsid w:val="00B22D51"/>
    <w:rsid w:val="00B271B4"/>
    <w:rsid w:val="00B30123"/>
    <w:rsid w:val="00B3623C"/>
    <w:rsid w:val="00B421BE"/>
    <w:rsid w:val="00B45500"/>
    <w:rsid w:val="00B46E27"/>
    <w:rsid w:val="00B47C97"/>
    <w:rsid w:val="00B54328"/>
    <w:rsid w:val="00B6120B"/>
    <w:rsid w:val="00B64079"/>
    <w:rsid w:val="00B65688"/>
    <w:rsid w:val="00B675E2"/>
    <w:rsid w:val="00B678BA"/>
    <w:rsid w:val="00B67D66"/>
    <w:rsid w:val="00B70B5D"/>
    <w:rsid w:val="00B7672E"/>
    <w:rsid w:val="00B80B21"/>
    <w:rsid w:val="00B86317"/>
    <w:rsid w:val="00B963B9"/>
    <w:rsid w:val="00BA084F"/>
    <w:rsid w:val="00BA0BBF"/>
    <w:rsid w:val="00BA6D24"/>
    <w:rsid w:val="00BB085B"/>
    <w:rsid w:val="00BB596B"/>
    <w:rsid w:val="00BB6A88"/>
    <w:rsid w:val="00BB7AFB"/>
    <w:rsid w:val="00BC3D53"/>
    <w:rsid w:val="00BC71DA"/>
    <w:rsid w:val="00BE3294"/>
    <w:rsid w:val="00BE5EE2"/>
    <w:rsid w:val="00BF5232"/>
    <w:rsid w:val="00BF5242"/>
    <w:rsid w:val="00BF6CBC"/>
    <w:rsid w:val="00C02141"/>
    <w:rsid w:val="00C06B53"/>
    <w:rsid w:val="00C1063B"/>
    <w:rsid w:val="00C1321D"/>
    <w:rsid w:val="00C14F9E"/>
    <w:rsid w:val="00C21E00"/>
    <w:rsid w:val="00C225F3"/>
    <w:rsid w:val="00C2399A"/>
    <w:rsid w:val="00C24185"/>
    <w:rsid w:val="00C25214"/>
    <w:rsid w:val="00C3001D"/>
    <w:rsid w:val="00C35245"/>
    <w:rsid w:val="00C37C4B"/>
    <w:rsid w:val="00C46D30"/>
    <w:rsid w:val="00C72578"/>
    <w:rsid w:val="00C93122"/>
    <w:rsid w:val="00C939F3"/>
    <w:rsid w:val="00CA0082"/>
    <w:rsid w:val="00CA4393"/>
    <w:rsid w:val="00CB1D1F"/>
    <w:rsid w:val="00CD2355"/>
    <w:rsid w:val="00CD2E87"/>
    <w:rsid w:val="00CE5BD1"/>
    <w:rsid w:val="00D14A15"/>
    <w:rsid w:val="00D208F1"/>
    <w:rsid w:val="00D22C43"/>
    <w:rsid w:val="00D269A0"/>
    <w:rsid w:val="00D35811"/>
    <w:rsid w:val="00D37390"/>
    <w:rsid w:val="00D4174C"/>
    <w:rsid w:val="00D442E7"/>
    <w:rsid w:val="00D507F8"/>
    <w:rsid w:val="00D51B3A"/>
    <w:rsid w:val="00D651B4"/>
    <w:rsid w:val="00D757B7"/>
    <w:rsid w:val="00D84E5C"/>
    <w:rsid w:val="00D85B80"/>
    <w:rsid w:val="00D87D46"/>
    <w:rsid w:val="00D96F2F"/>
    <w:rsid w:val="00DA136D"/>
    <w:rsid w:val="00DA525F"/>
    <w:rsid w:val="00DA6021"/>
    <w:rsid w:val="00DB16FC"/>
    <w:rsid w:val="00DB4203"/>
    <w:rsid w:val="00DB465C"/>
    <w:rsid w:val="00DC15D1"/>
    <w:rsid w:val="00DD3061"/>
    <w:rsid w:val="00DE34A4"/>
    <w:rsid w:val="00DF0229"/>
    <w:rsid w:val="00DF502A"/>
    <w:rsid w:val="00DF539D"/>
    <w:rsid w:val="00DF59F9"/>
    <w:rsid w:val="00E16F24"/>
    <w:rsid w:val="00E23948"/>
    <w:rsid w:val="00E30F10"/>
    <w:rsid w:val="00E3442B"/>
    <w:rsid w:val="00E357CA"/>
    <w:rsid w:val="00E35890"/>
    <w:rsid w:val="00E4574C"/>
    <w:rsid w:val="00E52566"/>
    <w:rsid w:val="00E639D1"/>
    <w:rsid w:val="00E700E7"/>
    <w:rsid w:val="00E71467"/>
    <w:rsid w:val="00E75778"/>
    <w:rsid w:val="00E8188E"/>
    <w:rsid w:val="00E8422A"/>
    <w:rsid w:val="00E93737"/>
    <w:rsid w:val="00EA54CD"/>
    <w:rsid w:val="00EA5D7C"/>
    <w:rsid w:val="00EB0740"/>
    <w:rsid w:val="00EB6EF5"/>
    <w:rsid w:val="00ED6004"/>
    <w:rsid w:val="00ED68DD"/>
    <w:rsid w:val="00EE5D0F"/>
    <w:rsid w:val="00EE6C0A"/>
    <w:rsid w:val="00EF11CE"/>
    <w:rsid w:val="00EF4994"/>
    <w:rsid w:val="00EF5625"/>
    <w:rsid w:val="00EF58A6"/>
    <w:rsid w:val="00EF5A0E"/>
    <w:rsid w:val="00F02C3A"/>
    <w:rsid w:val="00F02C66"/>
    <w:rsid w:val="00F06E24"/>
    <w:rsid w:val="00F0759C"/>
    <w:rsid w:val="00F1310A"/>
    <w:rsid w:val="00F14034"/>
    <w:rsid w:val="00F211A7"/>
    <w:rsid w:val="00F21273"/>
    <w:rsid w:val="00F222A3"/>
    <w:rsid w:val="00F22F51"/>
    <w:rsid w:val="00F30DEC"/>
    <w:rsid w:val="00F403D4"/>
    <w:rsid w:val="00F42537"/>
    <w:rsid w:val="00F4491C"/>
    <w:rsid w:val="00F476B6"/>
    <w:rsid w:val="00F51692"/>
    <w:rsid w:val="00F51785"/>
    <w:rsid w:val="00F53705"/>
    <w:rsid w:val="00F560EC"/>
    <w:rsid w:val="00F653CB"/>
    <w:rsid w:val="00F743DD"/>
    <w:rsid w:val="00F76DD0"/>
    <w:rsid w:val="00F77653"/>
    <w:rsid w:val="00F77C6B"/>
    <w:rsid w:val="00F91D50"/>
    <w:rsid w:val="00FA7AD3"/>
    <w:rsid w:val="00FB49BF"/>
    <w:rsid w:val="00FB68E9"/>
    <w:rsid w:val="00FC7937"/>
    <w:rsid w:val="00FD12E3"/>
    <w:rsid w:val="00FD4F16"/>
    <w:rsid w:val="00FE1530"/>
    <w:rsid w:val="00FE3A47"/>
    <w:rsid w:val="00FE7A7C"/>
    <w:rsid w:val="00FF4D3E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AD5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D5D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0ED0"/>
    <w:rPr>
      <w:i/>
      <w:iCs/>
    </w:rPr>
  </w:style>
  <w:style w:type="paragraph" w:customStyle="1" w:styleId="Default">
    <w:name w:val="Default"/>
    <w:rsid w:val="00BB0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1E2D4-F297-4764-9DAD-252EEAD9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9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413</cp:revision>
  <cp:lastPrinted>2019-11-01T12:48:00Z</cp:lastPrinted>
  <dcterms:created xsi:type="dcterms:W3CDTF">2018-01-09T05:19:00Z</dcterms:created>
  <dcterms:modified xsi:type="dcterms:W3CDTF">2022-04-19T07:12:00Z</dcterms:modified>
</cp:coreProperties>
</file>