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1E" w:rsidRDefault="00DC1D1E" w:rsidP="00DC1D1E">
      <w:pPr>
        <w:shd w:val="clear" w:color="auto" w:fill="FFFFFF"/>
        <w:rPr>
          <w:rFonts w:ascii="Arial" w:hAnsi="Arial" w:cs="Arial"/>
          <w:color w:val="828282"/>
          <w:sz w:val="21"/>
          <w:szCs w:val="21"/>
        </w:rPr>
      </w:pP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noProof/>
          <w:color w:val="828282"/>
          <w:sz w:val="21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2190750"/>
            <wp:effectExtent l="19050" t="0" r="9525" b="0"/>
            <wp:wrapSquare wrapText="bothSides"/>
            <wp:docPr id="2" name="Рисунок 2" descr="Путевки на санаторно-курортное лечение за счет Ф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тевки на санаторно-курортное лечение за счет Ф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828282"/>
        </w:rPr>
        <w:t>В 2022 году для реализации мер социальной поддержки отдельных категорий граждан по санаторно-курортному лечению Саратовского региональному отделению Фонда из средств федерального бюджета выделено 44,6 млн. рублей. Отделением Фонда планируется закупить 1716 путевок, в том числе 400 путевок - для детей-инвалидов и сопровождающих их лиц.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По состоянию на 09.02.2022 года отделением Фонда уже заключено 11 государственных контрактов и приобретено 1100 санаторно-курортных путевок.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Документы, необходимые для предоставления путевки на санаторно-курортное лечение: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заявление о предоставлении путевки;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-справка для получения путевки на санаторно-курортное лечение формы № 070/у, выданная на имя заявителя (оригинал);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документ, удостоверяющий личность заявителя (оригинал и копия);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документ, удостоверяющий личность представителя заявителя; (оригинал и копия)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документ, удостоверяющий полномочия представителя (если заявление подается через представителя) (оригинал и копия).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Срок действия справки формы № 070/у – 12 месяцев. Важно, что на момент подачи заявления и при получении путёвки справка № 070/</w:t>
      </w:r>
      <w:proofErr w:type="gramStart"/>
      <w:r>
        <w:rPr>
          <w:rFonts w:ascii="Arial" w:hAnsi="Arial" w:cs="Arial"/>
          <w:color w:val="828282"/>
        </w:rPr>
        <w:t>у</w:t>
      </w:r>
      <w:proofErr w:type="gramEnd"/>
      <w:r>
        <w:rPr>
          <w:rFonts w:ascii="Arial" w:hAnsi="Arial" w:cs="Arial"/>
          <w:color w:val="828282"/>
        </w:rPr>
        <w:t xml:space="preserve"> </w:t>
      </w:r>
      <w:proofErr w:type="gramStart"/>
      <w:r>
        <w:rPr>
          <w:rFonts w:ascii="Arial" w:hAnsi="Arial" w:cs="Arial"/>
          <w:color w:val="828282"/>
        </w:rPr>
        <w:t>должна</w:t>
      </w:r>
      <w:proofErr w:type="gramEnd"/>
      <w:r>
        <w:rPr>
          <w:rFonts w:ascii="Arial" w:hAnsi="Arial" w:cs="Arial"/>
          <w:color w:val="828282"/>
        </w:rPr>
        <w:t xml:space="preserve"> быть действительна, как во время подачи заявления на путевку, так и на момент заезда граждан в санаторий. Сопровождающему лицу для получения путевки также необходимо </w:t>
      </w:r>
      <w:proofErr w:type="gramStart"/>
      <w:r>
        <w:rPr>
          <w:rFonts w:ascii="Arial" w:hAnsi="Arial" w:cs="Arial"/>
          <w:color w:val="828282"/>
        </w:rPr>
        <w:t>предоставить медицинскую справку</w:t>
      </w:r>
      <w:proofErr w:type="gramEnd"/>
      <w:r>
        <w:rPr>
          <w:rFonts w:ascii="Arial" w:hAnsi="Arial" w:cs="Arial"/>
          <w:color w:val="828282"/>
        </w:rPr>
        <w:t xml:space="preserve"> по форме № 070/у.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Напоминаем, выплата отделением Фонда компенсации гражданам за самостоятельно приобретенные путевки на санаторно-курортное лечение и проездные документы к месту лечения и обратно действующим законодательством не предусмотрена.</w:t>
      </w:r>
    </w:p>
    <w:p w:rsidR="00DC1D1E" w:rsidRDefault="00DC1D1E" w:rsidP="00DC1D1E">
      <w:pPr>
        <w:pStyle w:val="a3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С перечнем санаторно-курортных организаций РФ, признанных победителями закупочных процедур на оказание услуг по санаторно-курортному лечению граждан-получателей государственной социальной помощи, в том числе детей-инвалидов, в 2022 году можно ознакомиться на нашем сайте в разделе « Обеспечение санаторно-курортным лечением».</w:t>
      </w:r>
    </w:p>
    <w:p w:rsidR="00DC1D1E" w:rsidRDefault="00DC1D1E" w:rsidP="00DC1D1E">
      <w:pPr>
        <w:pStyle w:val="a3"/>
        <w:jc w:val="both"/>
      </w:pPr>
    </w:p>
    <w:p w:rsidR="007820A8" w:rsidRDefault="007820A8"/>
    <w:sectPr w:rsidR="007820A8" w:rsidSect="0078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D1E"/>
    <w:rsid w:val="00236273"/>
    <w:rsid w:val="007820A8"/>
    <w:rsid w:val="00962F5F"/>
    <w:rsid w:val="00DC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2022-03-17T12:50:00Z</dcterms:created>
  <dcterms:modified xsi:type="dcterms:W3CDTF">2022-03-17T12:51:00Z</dcterms:modified>
</cp:coreProperties>
</file>