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30" w:rsidRPr="00B2462D" w:rsidRDefault="00371537" w:rsidP="0037153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</w:p>
    <w:p w:rsidR="001933C0" w:rsidRDefault="00DE2C81" w:rsidP="002E61C1">
      <w:pPr>
        <w:pStyle w:val="ac"/>
        <w:tabs>
          <w:tab w:val="left" w:pos="708"/>
          <w:tab w:val="center" w:pos="4819"/>
          <w:tab w:val="left" w:pos="7650"/>
        </w:tabs>
        <w:spacing w:line="240" w:lineRule="auto"/>
        <w:ind w:firstLine="0"/>
        <w:jc w:val="left"/>
      </w:pPr>
      <w:r>
        <w:rPr>
          <w:b/>
          <w:spacing w:val="24"/>
          <w:sz w:val="24"/>
          <w:szCs w:val="24"/>
        </w:rPr>
        <w:tab/>
      </w:r>
      <w:r>
        <w:rPr>
          <w:b/>
          <w:spacing w:val="24"/>
          <w:sz w:val="24"/>
          <w:szCs w:val="24"/>
        </w:rPr>
        <w:tab/>
      </w:r>
    </w:p>
    <w:p w:rsidR="009E6630" w:rsidRDefault="009E6630" w:rsidP="009E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E6630" w:rsidRPr="00814C5E" w:rsidRDefault="009E6630" w:rsidP="009633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814C5E">
        <w:rPr>
          <w:rFonts w:ascii="Times New Roman" w:hAnsi="Times New Roman"/>
        </w:rPr>
        <w:t xml:space="preserve"> </w:t>
      </w:r>
      <w:proofErr w:type="gramStart"/>
      <w:r w:rsidRPr="00814C5E">
        <w:rPr>
          <w:rFonts w:ascii="Times New Roman" w:hAnsi="Times New Roman"/>
        </w:rPr>
        <w:t>к</w:t>
      </w:r>
      <w:proofErr w:type="gramEnd"/>
    </w:p>
    <w:p w:rsidR="009E6630" w:rsidRPr="00814C5E" w:rsidRDefault="006A1146" w:rsidP="009633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постановлению а</w:t>
      </w:r>
      <w:r w:rsidR="009E6630" w:rsidRPr="00814C5E">
        <w:rPr>
          <w:rFonts w:ascii="Times New Roman" w:hAnsi="Times New Roman"/>
        </w:rPr>
        <w:t>дминистрации</w:t>
      </w:r>
    </w:p>
    <w:p w:rsidR="009E6630" w:rsidRPr="00814C5E" w:rsidRDefault="009E6630" w:rsidP="009633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814C5E">
        <w:rPr>
          <w:rFonts w:ascii="Times New Roman" w:hAnsi="Times New Roman"/>
        </w:rPr>
        <w:t>Краснокутского муниципального района Саратовской области</w:t>
      </w:r>
    </w:p>
    <w:p w:rsidR="009E6630" w:rsidRPr="00C04E75" w:rsidRDefault="009E6630" w:rsidP="009633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814C5E">
        <w:rPr>
          <w:rFonts w:ascii="Times New Roman" w:hAnsi="Times New Roman"/>
        </w:rPr>
        <w:t>от   ___________  № _____</w:t>
      </w:r>
    </w:p>
    <w:p w:rsidR="009E663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211"/>
      <w:bookmarkEnd w:id="0"/>
    </w:p>
    <w:p w:rsidR="009E6630" w:rsidRDefault="009E6630" w:rsidP="009E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9E6630" w:rsidRPr="001D62FB" w:rsidRDefault="009E6630" w:rsidP="009E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62F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776249">
        <w:rPr>
          <w:rFonts w:ascii="Times New Roman" w:hAnsi="Times New Roman"/>
          <w:b/>
          <w:sz w:val="28"/>
          <w:szCs w:val="28"/>
          <w:u w:val="single"/>
        </w:rPr>
        <w:t>Культура Краснокутского муниципального района</w:t>
      </w:r>
      <w:r w:rsidRPr="001D62F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E6630" w:rsidRDefault="009E6630" w:rsidP="009E6630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9E6630" w:rsidRPr="00914E7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E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E6630" w:rsidRPr="00914E7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E70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</w:p>
    <w:p w:rsidR="009E6630" w:rsidRPr="00776249" w:rsidRDefault="009E6630" w:rsidP="009E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6249">
        <w:rPr>
          <w:rFonts w:ascii="Times New Roman" w:hAnsi="Times New Roman"/>
          <w:b/>
          <w:sz w:val="28"/>
          <w:szCs w:val="28"/>
          <w:u w:val="single"/>
        </w:rPr>
        <w:t>«Культура Краснокутского муниципального района»</w:t>
      </w:r>
    </w:p>
    <w:p w:rsidR="009E6630" w:rsidRPr="006F42B0" w:rsidRDefault="009E6630" w:rsidP="009E66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2B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horzAnchor="page" w:tblpX="676" w:tblpY="167"/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69"/>
        <w:gridCol w:w="1842"/>
        <w:gridCol w:w="1985"/>
        <w:gridCol w:w="2126"/>
        <w:gridCol w:w="1843"/>
      </w:tblGrid>
      <w:tr w:rsidR="009E6630" w:rsidRPr="006F42B0" w:rsidTr="001933C0">
        <w:trPr>
          <w:trHeight w:val="1000"/>
          <w:tblCellSpacing w:w="5" w:type="nil"/>
        </w:trPr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3C0" w:rsidRPr="001933C0" w:rsidRDefault="001933C0" w:rsidP="0019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3C0">
              <w:rPr>
                <w:rFonts w:ascii="Times New Roman" w:hAnsi="Times New Roman"/>
              </w:rPr>
              <w:t>«Культура Краснокутского муниципального района»</w:t>
            </w:r>
          </w:p>
          <w:p w:rsidR="009E6630" w:rsidRPr="005A3285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A47A53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53">
              <w:rPr>
                <w:rFonts w:ascii="Times New Roman" w:hAnsi="Times New Roman"/>
              </w:rPr>
              <w:t xml:space="preserve">Управление культуры администрации </w:t>
            </w:r>
            <w:r w:rsidRPr="00A47A53">
              <w:rPr>
                <w:rFonts w:ascii="Times New Roman" w:hAnsi="Times New Roman"/>
                <w:color w:val="000000"/>
              </w:rPr>
              <w:t xml:space="preserve">Краснокутского </w:t>
            </w:r>
            <w:r w:rsidRPr="00A47A53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   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5A3285">
              <w:rPr>
                <w:rFonts w:ascii="Times New Roman" w:hAnsi="Times New Roman"/>
                <w:color w:val="010101"/>
              </w:rPr>
              <w:t xml:space="preserve">МУК «Социально-культурное объединение»; </w:t>
            </w:r>
          </w:p>
          <w:p w:rsidR="009E6630" w:rsidRPr="005A3285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5A3285">
              <w:rPr>
                <w:rFonts w:ascii="Times New Roman" w:hAnsi="Times New Roman"/>
                <w:color w:val="010101"/>
              </w:rPr>
              <w:t>РМУК «Краснокутская межпоселенческая централ</w:t>
            </w:r>
            <w:r>
              <w:rPr>
                <w:rFonts w:ascii="Times New Roman" w:hAnsi="Times New Roman"/>
                <w:color w:val="010101"/>
              </w:rPr>
              <w:t>ьная библиотека»</w:t>
            </w:r>
          </w:p>
          <w:p w:rsidR="009E6630" w:rsidRPr="00A47A53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5A3285">
              <w:rPr>
                <w:rFonts w:ascii="Times New Roman" w:hAnsi="Times New Roman"/>
                <w:color w:val="010101"/>
              </w:rPr>
              <w:t xml:space="preserve">МУК «Социально-культурное объединение»; </w:t>
            </w:r>
          </w:p>
          <w:p w:rsidR="009E6630" w:rsidRPr="005A3285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5A3285">
              <w:rPr>
                <w:rFonts w:ascii="Times New Roman" w:hAnsi="Times New Roman"/>
                <w:color w:val="010101"/>
              </w:rPr>
              <w:t>РМУК «Краснокутская межпоселен</w:t>
            </w:r>
            <w:r>
              <w:rPr>
                <w:rFonts w:ascii="Times New Roman" w:hAnsi="Times New Roman"/>
                <w:color w:val="010101"/>
              </w:rPr>
              <w:t>ческая центральная библиотека»</w:t>
            </w:r>
          </w:p>
          <w:p w:rsidR="009E6630" w:rsidRPr="00A47A53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9E6630" w:rsidRPr="005A3285" w:rsidRDefault="009E663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0"/>
              </w:rPr>
            </w:pPr>
            <w:r w:rsidRPr="005A3285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5A3285">
              <w:rPr>
                <w:rFonts w:ascii="Times New Roman" w:hAnsi="Times New Roman"/>
                <w:bCs/>
                <w:color w:val="000000"/>
                <w:szCs w:val="20"/>
              </w:rPr>
              <w:t>«</w:t>
            </w:r>
            <w:r w:rsidRPr="005A3285">
              <w:rPr>
                <w:rFonts w:ascii="Times New Roman" w:hAnsi="Times New Roman"/>
                <w:bCs/>
                <w:szCs w:val="20"/>
              </w:rPr>
              <w:t>Развитие</w:t>
            </w:r>
            <w:r w:rsidRPr="005A3285">
              <w:rPr>
                <w:rFonts w:ascii="Times New Roman" w:hAnsi="Times New Roman"/>
                <w:color w:val="010101"/>
                <w:szCs w:val="20"/>
              </w:rPr>
              <w:t xml:space="preserve"> культурно - </w:t>
            </w:r>
            <w:proofErr w:type="spellStart"/>
            <w:r w:rsidRPr="005A3285">
              <w:rPr>
                <w:rFonts w:ascii="Times New Roman" w:hAnsi="Times New Roman"/>
                <w:color w:val="010101"/>
                <w:szCs w:val="20"/>
              </w:rPr>
              <w:t>досуговой</w:t>
            </w:r>
            <w:proofErr w:type="spellEnd"/>
            <w:r w:rsidRPr="005A3285">
              <w:rPr>
                <w:rFonts w:ascii="Times New Roman" w:hAnsi="Times New Roman"/>
                <w:color w:val="010101"/>
                <w:szCs w:val="20"/>
              </w:rPr>
              <w:t xml:space="preserve"> деятельности и народного художественного творчества</w:t>
            </w:r>
            <w:r w:rsidRPr="005A3285">
              <w:rPr>
                <w:rFonts w:ascii="Times New Roman" w:hAnsi="Times New Roman"/>
                <w:bCs/>
                <w:color w:val="000000"/>
                <w:szCs w:val="20"/>
              </w:rPr>
              <w:t>";</w:t>
            </w:r>
          </w:p>
          <w:p w:rsidR="009E6630" w:rsidRPr="0078620F" w:rsidRDefault="009E6630" w:rsidP="001933C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5A3285">
              <w:rPr>
                <w:rFonts w:ascii="Times New Roman" w:hAnsi="Times New Roman"/>
                <w:bCs/>
                <w:color w:val="000000"/>
              </w:rPr>
              <w:t>- "</w:t>
            </w:r>
            <w:r w:rsidRPr="005A3285">
              <w:rPr>
                <w:rFonts w:ascii="Times New Roman" w:hAnsi="Times New Roman"/>
                <w:bCs/>
              </w:rPr>
              <w:t>Развитие</w:t>
            </w:r>
            <w:r w:rsidRPr="005A3285">
              <w:rPr>
                <w:rFonts w:ascii="Times New Roman" w:hAnsi="Times New Roman"/>
                <w:color w:val="010101"/>
              </w:rPr>
              <w:t xml:space="preserve"> библиотечного дела </w:t>
            </w:r>
            <w:proofErr w:type="gramStart"/>
            <w:r w:rsidRPr="005A3285">
              <w:rPr>
                <w:rFonts w:ascii="Times New Roman" w:hAnsi="Times New Roman"/>
                <w:color w:val="010101"/>
              </w:rPr>
              <w:t>в</w:t>
            </w:r>
            <w:proofErr w:type="gramEnd"/>
            <w:r w:rsidRPr="005A3285">
              <w:rPr>
                <w:rFonts w:ascii="Times New Roman" w:hAnsi="Times New Roman"/>
                <w:color w:val="010101"/>
              </w:rPr>
              <w:t xml:space="preserve"> </w:t>
            </w:r>
            <w:proofErr w:type="gramStart"/>
            <w:r w:rsidRPr="005A3285">
              <w:rPr>
                <w:rFonts w:ascii="Times New Roman" w:hAnsi="Times New Roman"/>
                <w:color w:val="010101"/>
              </w:rPr>
              <w:t>Краснокутском</w:t>
            </w:r>
            <w:proofErr w:type="gramEnd"/>
            <w:r w:rsidRPr="005A3285">
              <w:rPr>
                <w:rFonts w:ascii="Times New Roman" w:hAnsi="Times New Roman"/>
                <w:color w:val="010101"/>
              </w:rPr>
              <w:t xml:space="preserve"> муниципальном районе</w:t>
            </w:r>
            <w:r w:rsidRPr="005A3285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</w:t>
            </w:r>
          </w:p>
          <w:p w:rsidR="009E6630" w:rsidRPr="005A3285" w:rsidRDefault="009E6630" w:rsidP="0019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A47A53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285">
              <w:rPr>
                <w:rFonts w:ascii="Times New Roman" w:hAnsi="Times New Roman"/>
              </w:rPr>
              <w:t xml:space="preserve">Создание условий для обеспечения населения услугами по организации досуга и услугами организаций культуры. </w:t>
            </w:r>
            <w:r w:rsidRPr="005A3285">
              <w:rPr>
                <w:rFonts w:ascii="Times New Roman" w:hAnsi="Times New Roman"/>
                <w:color w:val="000000"/>
              </w:rPr>
              <w:t xml:space="preserve">Повышение качества жизни населения Краснокутского муниципального района  путем развития услуг в сфере культуры. </w:t>
            </w:r>
            <w:r w:rsidRPr="005A3285">
              <w:rPr>
                <w:rFonts w:ascii="Times New Roman" w:hAnsi="Times New Roman"/>
              </w:rPr>
              <w:t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 Комплектование книжных фондов,</w:t>
            </w:r>
            <w:r w:rsidR="00427C9E">
              <w:rPr>
                <w:rFonts w:ascii="Times New Roman" w:hAnsi="Times New Roman"/>
              </w:rPr>
              <w:t xml:space="preserve"> подписка на получение периодических изданий</w:t>
            </w:r>
            <w:r w:rsidRPr="005A3285">
              <w:rPr>
                <w:rFonts w:ascii="Times New Roman" w:hAnsi="Times New Roman"/>
              </w:rPr>
              <w:t>.</w:t>
            </w:r>
            <w:r w:rsidRPr="005A3285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5A3285">
              <w:rPr>
                <w:rFonts w:ascii="Times New Roman" w:hAnsi="Times New Roman"/>
              </w:rPr>
              <w:t>Выравнивание уровня доступности культурных  благ и художественного образования независимо от размера доходов, социального статуса и места проживания.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 и туризма.</w:t>
            </w:r>
            <w:r w:rsidRPr="005A3285">
              <w:rPr>
                <w:rFonts w:ascii="Times New Roman" w:hAnsi="Times New Roman"/>
                <w:shd w:val="clear" w:color="auto" w:fill="FFFFFF"/>
              </w:rPr>
              <w:t xml:space="preserve"> Привлечение дополнительных сре</w:t>
            </w:r>
            <w:proofErr w:type="gramStart"/>
            <w:r w:rsidRPr="005A3285">
              <w:rPr>
                <w:rFonts w:ascii="Times New Roman" w:hAnsi="Times New Roman"/>
                <w:shd w:val="clear" w:color="auto" w:fill="FFFFFF"/>
              </w:rPr>
              <w:t>дств в  б</w:t>
            </w:r>
            <w:proofErr w:type="gramEnd"/>
            <w:r w:rsidRPr="005A3285">
              <w:rPr>
                <w:rFonts w:ascii="Times New Roman" w:hAnsi="Times New Roman"/>
                <w:shd w:val="clear" w:color="auto" w:fill="FFFFFF"/>
              </w:rPr>
              <w:t>юджет учреждений культуры.</w:t>
            </w:r>
          </w:p>
        </w:tc>
      </w:tr>
      <w:tr w:rsidR="009E663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</w:t>
            </w:r>
          </w:p>
          <w:p w:rsidR="009E6630" w:rsidRPr="005A3285" w:rsidRDefault="009E6630" w:rsidP="0019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5A3285" w:rsidRDefault="009E6630" w:rsidP="001933C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3285">
              <w:rPr>
                <w:rFonts w:ascii="Times New Roman" w:hAnsi="Times New Roman"/>
                <w:color w:val="000000"/>
              </w:rPr>
              <w:t xml:space="preserve">Повышение качества услуг в сфере культуры. Поддержка и развитие творческой деятельности на территории Краснокутского муниципального района. Пропаганда и сохранение культурного наследия, истории края. Модернизация инфраструктуры сферы культуры Краснокутского района. Поддержка кадрового потенциала сферы культуры. 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</w:t>
            </w:r>
            <w:r w:rsidRPr="005A3285">
              <w:rPr>
                <w:rFonts w:ascii="Times New Roman" w:hAnsi="Times New Roman"/>
                <w:color w:val="000000"/>
              </w:rPr>
              <w:lastRenderedPageBreak/>
              <w:t xml:space="preserve">международных связей.  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5A3285">
              <w:rPr>
                <w:rFonts w:ascii="Times New Roman" w:hAnsi="Times New Roman"/>
                <w:color w:val="000000"/>
                <w:shd w:val="clear" w:color="auto" w:fill="FFFFFF"/>
              </w:rPr>
              <w:t>лучшение условий труда, повышение квалификации сотрудников.</w:t>
            </w:r>
            <w:r w:rsidRPr="005A3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85">
              <w:rPr>
                <w:rFonts w:ascii="Times New Roman" w:hAnsi="Times New Roman"/>
              </w:rPr>
              <w:t xml:space="preserve">Создание благоприятных условий для устойчивого развития сфер культуры и туризма. Повышение качества и доступности услуг в сфере туризма,  укрепление имиджа города  с высоким уровнем культуры, благоприятной для туризма.  Перевод отраслей культуры и туризма на инновационный путь развития, превращение культуры и туризма в наиболее развитые и привлекательные сферы общественной деятельности.  </w:t>
            </w:r>
            <w:r w:rsidRPr="004E595A">
              <w:rPr>
                <w:rFonts w:ascii="Times New Roman" w:hAnsi="Times New Roman"/>
              </w:rPr>
              <w:t>Продолжить работу туристических маршрутов: № 1 «От кузницы кадров крылатой профессии – к звездам Вселенной»; № 2 «Родников серебряные воды, разговоры сосен вековых».</w:t>
            </w:r>
            <w:r w:rsidRPr="005A3285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1933C0" w:rsidRPr="006F42B0" w:rsidTr="001933C0">
        <w:trPr>
          <w:trHeight w:val="6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3C0" w:rsidRPr="006F42B0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       </w:t>
            </w:r>
          </w:p>
          <w:p w:rsidR="001933C0" w:rsidRPr="006F42B0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  <w:p w:rsidR="001933C0" w:rsidRPr="006F42B0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3C0" w:rsidRPr="002B57B4" w:rsidRDefault="001933C0" w:rsidP="001933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7BBA">
              <w:rPr>
                <w:rFonts w:ascii="Times New Roman" w:hAnsi="Times New Roman"/>
              </w:rPr>
              <w:t>Количество культурно</w:t>
            </w:r>
            <w:r w:rsidR="00227F5A" w:rsidRPr="00987BBA">
              <w:rPr>
                <w:rFonts w:ascii="Times New Roman" w:hAnsi="Times New Roman"/>
              </w:rPr>
              <w:t xml:space="preserve"> – </w:t>
            </w:r>
            <w:proofErr w:type="spellStart"/>
            <w:r w:rsidR="00227F5A" w:rsidRPr="00987BBA">
              <w:rPr>
                <w:rFonts w:ascii="Times New Roman" w:hAnsi="Times New Roman"/>
              </w:rPr>
              <w:t>досуговых</w:t>
            </w:r>
            <w:proofErr w:type="spellEnd"/>
            <w:r w:rsidR="00227F5A" w:rsidRPr="00987BBA">
              <w:rPr>
                <w:rFonts w:ascii="Times New Roman" w:hAnsi="Times New Roman"/>
              </w:rPr>
              <w:t xml:space="preserve"> </w:t>
            </w:r>
            <w:r w:rsidR="00227F5A" w:rsidRPr="002B57B4">
              <w:rPr>
                <w:rFonts w:ascii="Times New Roman" w:hAnsi="Times New Roman"/>
              </w:rPr>
              <w:t>мероприятий на 202</w:t>
            </w:r>
            <w:r w:rsidR="00987BBA" w:rsidRPr="002B57B4">
              <w:rPr>
                <w:rFonts w:ascii="Times New Roman" w:hAnsi="Times New Roman"/>
              </w:rPr>
              <w:t>4</w:t>
            </w:r>
            <w:r w:rsidR="00227F5A" w:rsidRPr="002B57B4">
              <w:rPr>
                <w:rFonts w:ascii="Times New Roman" w:hAnsi="Times New Roman"/>
              </w:rPr>
              <w:t xml:space="preserve"> год </w:t>
            </w:r>
            <w:r w:rsidR="002B57B4" w:rsidRPr="002B57B4">
              <w:rPr>
                <w:rFonts w:ascii="Times New Roman" w:hAnsi="Times New Roman"/>
              </w:rPr>
              <w:t>– 7111</w:t>
            </w:r>
            <w:r w:rsidR="00227F5A" w:rsidRPr="002B57B4">
              <w:rPr>
                <w:rFonts w:ascii="Times New Roman" w:hAnsi="Times New Roman"/>
              </w:rPr>
              <w:t>, на 202</w:t>
            </w:r>
            <w:r w:rsidR="00987BBA" w:rsidRPr="002B57B4">
              <w:rPr>
                <w:rFonts w:ascii="Times New Roman" w:hAnsi="Times New Roman"/>
              </w:rPr>
              <w:t>5</w:t>
            </w:r>
            <w:r w:rsidRPr="002B57B4">
              <w:rPr>
                <w:rFonts w:ascii="Times New Roman" w:hAnsi="Times New Roman"/>
              </w:rPr>
              <w:t xml:space="preserve"> год – </w:t>
            </w:r>
            <w:r w:rsidR="002B57B4" w:rsidRPr="002B57B4">
              <w:rPr>
                <w:rFonts w:ascii="Times New Roman" w:hAnsi="Times New Roman"/>
              </w:rPr>
              <w:t>7113</w:t>
            </w:r>
            <w:r w:rsidR="00227F5A" w:rsidRPr="002B57B4">
              <w:rPr>
                <w:rFonts w:ascii="Times New Roman" w:hAnsi="Times New Roman"/>
              </w:rPr>
              <w:t>, на 202</w:t>
            </w:r>
            <w:r w:rsidR="00987BBA" w:rsidRPr="002B57B4">
              <w:rPr>
                <w:rFonts w:ascii="Times New Roman" w:hAnsi="Times New Roman"/>
              </w:rPr>
              <w:t>6</w:t>
            </w:r>
            <w:r w:rsidRPr="002B57B4">
              <w:rPr>
                <w:rFonts w:ascii="Times New Roman" w:hAnsi="Times New Roman"/>
              </w:rPr>
              <w:t xml:space="preserve"> год – </w:t>
            </w:r>
            <w:r w:rsidR="002B57B4" w:rsidRPr="002B57B4">
              <w:rPr>
                <w:rFonts w:ascii="Times New Roman" w:hAnsi="Times New Roman"/>
              </w:rPr>
              <w:t>7116</w:t>
            </w:r>
            <w:r w:rsidR="00227F5A" w:rsidRPr="002B57B4">
              <w:rPr>
                <w:rFonts w:ascii="Times New Roman" w:hAnsi="Times New Roman"/>
              </w:rPr>
              <w:t xml:space="preserve">. </w:t>
            </w:r>
          </w:p>
          <w:p w:rsidR="00C10C05" w:rsidRPr="002B57B4" w:rsidRDefault="001933C0" w:rsidP="00C10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B57B4">
              <w:rPr>
                <w:rFonts w:ascii="Times New Roman" w:hAnsi="Times New Roman" w:cs="Times New Roman"/>
              </w:rPr>
              <w:t>По</w:t>
            </w:r>
            <w:proofErr w:type="gramEnd"/>
            <w:r w:rsidRPr="002B57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7B4">
              <w:rPr>
                <w:rFonts w:ascii="Times New Roman" w:hAnsi="Times New Roman" w:cs="Times New Roman"/>
              </w:rPr>
              <w:t>МУК</w:t>
            </w:r>
            <w:proofErr w:type="gramEnd"/>
            <w:r w:rsidRPr="002B57B4">
              <w:rPr>
                <w:rFonts w:ascii="Times New Roman" w:hAnsi="Times New Roman" w:cs="Times New Roman"/>
              </w:rPr>
              <w:t xml:space="preserve"> «СКО» количес</w:t>
            </w:r>
            <w:r w:rsidR="00227F5A" w:rsidRPr="002B57B4">
              <w:rPr>
                <w:rFonts w:ascii="Times New Roman" w:hAnsi="Times New Roman" w:cs="Times New Roman"/>
              </w:rPr>
              <w:t>тво клубных формирований на 202</w:t>
            </w:r>
            <w:r w:rsidR="00987BBA" w:rsidRPr="002B57B4">
              <w:rPr>
                <w:rFonts w:ascii="Times New Roman" w:hAnsi="Times New Roman" w:cs="Times New Roman"/>
              </w:rPr>
              <w:t>4</w:t>
            </w:r>
            <w:r w:rsidRPr="002B57B4">
              <w:rPr>
                <w:rFonts w:ascii="Times New Roman" w:hAnsi="Times New Roman" w:cs="Times New Roman"/>
              </w:rPr>
              <w:t xml:space="preserve"> </w:t>
            </w:r>
            <w:r w:rsidR="002B57B4" w:rsidRPr="002B57B4">
              <w:rPr>
                <w:rFonts w:ascii="Times New Roman" w:hAnsi="Times New Roman" w:cs="Times New Roman"/>
              </w:rPr>
              <w:t>год – 270</w:t>
            </w:r>
            <w:r w:rsidRPr="002B57B4">
              <w:rPr>
                <w:rFonts w:ascii="Times New Roman" w:hAnsi="Times New Roman" w:cs="Times New Roman"/>
              </w:rPr>
              <w:t>, на 202</w:t>
            </w:r>
            <w:r w:rsidR="00987BBA" w:rsidRPr="002B57B4">
              <w:rPr>
                <w:rFonts w:ascii="Times New Roman" w:hAnsi="Times New Roman" w:cs="Times New Roman"/>
              </w:rPr>
              <w:t>5</w:t>
            </w:r>
            <w:r w:rsidRPr="002B57B4">
              <w:rPr>
                <w:rFonts w:ascii="Times New Roman" w:hAnsi="Times New Roman" w:cs="Times New Roman"/>
              </w:rPr>
              <w:t xml:space="preserve"> год – 2</w:t>
            </w:r>
            <w:r w:rsidR="002B57B4" w:rsidRPr="002B57B4">
              <w:rPr>
                <w:rFonts w:ascii="Times New Roman" w:hAnsi="Times New Roman" w:cs="Times New Roman"/>
              </w:rPr>
              <w:t>70</w:t>
            </w:r>
            <w:r w:rsidRPr="002B57B4">
              <w:rPr>
                <w:rFonts w:ascii="Times New Roman" w:hAnsi="Times New Roman" w:cs="Times New Roman"/>
              </w:rPr>
              <w:t>, на 202</w:t>
            </w:r>
            <w:r w:rsidR="00987BBA" w:rsidRPr="002B57B4">
              <w:rPr>
                <w:rFonts w:ascii="Times New Roman" w:hAnsi="Times New Roman" w:cs="Times New Roman"/>
              </w:rPr>
              <w:t>6</w:t>
            </w:r>
            <w:r w:rsidRPr="002B57B4">
              <w:rPr>
                <w:rFonts w:ascii="Times New Roman" w:hAnsi="Times New Roman" w:cs="Times New Roman"/>
              </w:rPr>
              <w:t>год – 2</w:t>
            </w:r>
            <w:r w:rsidR="002B57B4" w:rsidRPr="002B57B4">
              <w:rPr>
                <w:rFonts w:ascii="Times New Roman" w:hAnsi="Times New Roman" w:cs="Times New Roman"/>
              </w:rPr>
              <w:t>71</w:t>
            </w:r>
            <w:r w:rsidRPr="002B57B4">
              <w:rPr>
                <w:rFonts w:ascii="Times New Roman" w:hAnsi="Times New Roman" w:cs="Times New Roman"/>
              </w:rPr>
              <w:t>. Количество участников клубных формирований на 202</w:t>
            </w:r>
            <w:r w:rsidR="00987BBA" w:rsidRPr="002B57B4">
              <w:rPr>
                <w:rFonts w:ascii="Times New Roman" w:hAnsi="Times New Roman" w:cs="Times New Roman"/>
              </w:rPr>
              <w:t>4</w:t>
            </w:r>
            <w:r w:rsidR="002B57B4" w:rsidRPr="002B57B4">
              <w:rPr>
                <w:rFonts w:ascii="Times New Roman" w:hAnsi="Times New Roman" w:cs="Times New Roman"/>
              </w:rPr>
              <w:t xml:space="preserve"> год – 3010</w:t>
            </w:r>
            <w:r w:rsidRPr="002B57B4">
              <w:rPr>
                <w:rFonts w:ascii="Times New Roman" w:hAnsi="Times New Roman" w:cs="Times New Roman"/>
              </w:rPr>
              <w:t xml:space="preserve"> человек, на 202</w:t>
            </w:r>
            <w:r w:rsidR="00987BBA" w:rsidRPr="002B57B4">
              <w:rPr>
                <w:rFonts w:ascii="Times New Roman" w:hAnsi="Times New Roman" w:cs="Times New Roman"/>
              </w:rPr>
              <w:t>5</w:t>
            </w:r>
            <w:r w:rsidR="00227F5A" w:rsidRPr="002B57B4">
              <w:rPr>
                <w:rFonts w:ascii="Times New Roman" w:hAnsi="Times New Roman" w:cs="Times New Roman"/>
              </w:rPr>
              <w:t xml:space="preserve"> </w:t>
            </w:r>
            <w:r w:rsidRPr="002B57B4">
              <w:rPr>
                <w:rFonts w:ascii="Times New Roman" w:hAnsi="Times New Roman" w:cs="Times New Roman"/>
              </w:rPr>
              <w:t>год – 3</w:t>
            </w:r>
            <w:r w:rsidR="002B57B4" w:rsidRPr="002B57B4">
              <w:rPr>
                <w:rFonts w:ascii="Times New Roman" w:hAnsi="Times New Roman" w:cs="Times New Roman"/>
              </w:rPr>
              <w:t>01</w:t>
            </w:r>
            <w:r w:rsidR="00227F5A" w:rsidRPr="002B57B4">
              <w:rPr>
                <w:rFonts w:ascii="Times New Roman" w:hAnsi="Times New Roman" w:cs="Times New Roman"/>
              </w:rPr>
              <w:t>5</w:t>
            </w:r>
            <w:r w:rsidRPr="002B57B4">
              <w:rPr>
                <w:rFonts w:ascii="Times New Roman" w:hAnsi="Times New Roman" w:cs="Times New Roman"/>
              </w:rPr>
              <w:t xml:space="preserve"> человек, на 202</w:t>
            </w:r>
            <w:r w:rsidR="00987BBA" w:rsidRPr="002B57B4">
              <w:rPr>
                <w:rFonts w:ascii="Times New Roman" w:hAnsi="Times New Roman" w:cs="Times New Roman"/>
              </w:rPr>
              <w:t xml:space="preserve">6 </w:t>
            </w:r>
            <w:r w:rsidRPr="002B57B4">
              <w:rPr>
                <w:rFonts w:ascii="Times New Roman" w:hAnsi="Times New Roman" w:cs="Times New Roman"/>
              </w:rPr>
              <w:t xml:space="preserve">год – </w:t>
            </w:r>
            <w:r w:rsidR="002B57B4" w:rsidRPr="002B57B4">
              <w:rPr>
                <w:rFonts w:ascii="Times New Roman" w:hAnsi="Times New Roman" w:cs="Times New Roman"/>
              </w:rPr>
              <w:t>3017</w:t>
            </w:r>
            <w:r w:rsidRPr="002B57B4">
              <w:rPr>
                <w:rFonts w:ascii="Times New Roman" w:hAnsi="Times New Roman" w:cs="Times New Roman"/>
              </w:rPr>
              <w:t xml:space="preserve"> человек. </w:t>
            </w:r>
            <w:r w:rsidRPr="002B57B4">
              <w:rPr>
                <w:rFonts w:ascii="Times New Roman" w:hAnsi="Times New Roman"/>
              </w:rPr>
              <w:t>Количество филиалов на 202</w:t>
            </w:r>
            <w:r w:rsidR="00987BBA" w:rsidRPr="002B57B4">
              <w:rPr>
                <w:rFonts w:ascii="Times New Roman" w:hAnsi="Times New Roman"/>
              </w:rPr>
              <w:t>4</w:t>
            </w:r>
            <w:r w:rsidRPr="002B57B4">
              <w:rPr>
                <w:rFonts w:ascii="Times New Roman" w:hAnsi="Times New Roman"/>
              </w:rPr>
              <w:t xml:space="preserve"> год – 24</w:t>
            </w:r>
            <w:r w:rsidR="00987BBA" w:rsidRPr="002B57B4">
              <w:rPr>
                <w:rFonts w:ascii="Times New Roman" w:hAnsi="Times New Roman"/>
              </w:rPr>
              <w:t>,</w:t>
            </w:r>
            <w:r w:rsidRPr="002B57B4">
              <w:rPr>
                <w:rFonts w:ascii="Times New Roman" w:hAnsi="Times New Roman"/>
              </w:rPr>
              <w:t xml:space="preserve"> на 202</w:t>
            </w:r>
            <w:r w:rsidR="00987BBA" w:rsidRPr="002B57B4">
              <w:rPr>
                <w:rFonts w:ascii="Times New Roman" w:hAnsi="Times New Roman"/>
              </w:rPr>
              <w:t>5</w:t>
            </w:r>
            <w:r w:rsidRPr="002B57B4">
              <w:rPr>
                <w:rFonts w:ascii="Times New Roman" w:hAnsi="Times New Roman"/>
              </w:rPr>
              <w:t xml:space="preserve"> год – 24, на 202</w:t>
            </w:r>
            <w:r w:rsidR="00987BBA" w:rsidRPr="002B57B4">
              <w:rPr>
                <w:rFonts w:ascii="Times New Roman" w:hAnsi="Times New Roman"/>
              </w:rPr>
              <w:t>6</w:t>
            </w:r>
            <w:r w:rsidRPr="002B57B4">
              <w:rPr>
                <w:rFonts w:ascii="Times New Roman" w:hAnsi="Times New Roman"/>
              </w:rPr>
              <w:t xml:space="preserve"> год – 24.</w:t>
            </w:r>
            <w:r w:rsidR="00C10C05" w:rsidRPr="002B57B4">
              <w:rPr>
                <w:rFonts w:ascii="Times New Roman" w:hAnsi="Times New Roman"/>
              </w:rPr>
              <w:t xml:space="preserve"> </w:t>
            </w:r>
          </w:p>
          <w:p w:rsidR="001933C0" w:rsidRPr="00CC5D03" w:rsidRDefault="00C10C05" w:rsidP="00C10C0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87BBA">
              <w:rPr>
                <w:rFonts w:ascii="Times New Roman" w:hAnsi="Times New Roman"/>
              </w:rPr>
              <w:t>По РМУК «КМЦБ»  количество пользователей библиоте</w:t>
            </w:r>
            <w:r w:rsidR="00427C9E">
              <w:rPr>
                <w:rFonts w:ascii="Times New Roman" w:hAnsi="Times New Roman"/>
              </w:rPr>
              <w:t xml:space="preserve">к </w:t>
            </w:r>
            <w:r w:rsidRPr="00987BBA">
              <w:rPr>
                <w:rFonts w:ascii="Times New Roman" w:hAnsi="Times New Roman"/>
              </w:rPr>
              <w:t xml:space="preserve">  на 2024 год – </w:t>
            </w:r>
            <w:r w:rsidR="00427C9E">
              <w:rPr>
                <w:rFonts w:ascii="Times New Roman" w:hAnsi="Times New Roman"/>
              </w:rPr>
              <w:t xml:space="preserve">14900 человек, на 2025 – 15 100, на 2026 – 15 150.  Количество книговыдач </w:t>
            </w:r>
            <w:r w:rsidRPr="00987BBA">
              <w:rPr>
                <w:rFonts w:ascii="Times New Roman" w:hAnsi="Times New Roman"/>
              </w:rPr>
              <w:t xml:space="preserve"> на 2024 год – 349000 экземпляров, на  2025 год – 360 000 экземпляров</w:t>
            </w:r>
            <w:r w:rsidR="00427C9E">
              <w:rPr>
                <w:rFonts w:ascii="Times New Roman" w:hAnsi="Times New Roman"/>
              </w:rPr>
              <w:t>, на 2026 -365 000</w:t>
            </w:r>
            <w:r w:rsidRPr="00987BBA">
              <w:rPr>
                <w:rFonts w:ascii="Times New Roman" w:hAnsi="Times New Roman"/>
              </w:rPr>
              <w:t>. Колич</w:t>
            </w:r>
            <w:r w:rsidR="00427C9E">
              <w:rPr>
                <w:rFonts w:ascii="Times New Roman" w:hAnsi="Times New Roman"/>
              </w:rPr>
              <w:t xml:space="preserve">ество филиалов </w:t>
            </w:r>
            <w:r w:rsidRPr="00987BBA">
              <w:rPr>
                <w:rFonts w:ascii="Times New Roman" w:hAnsi="Times New Roman"/>
              </w:rPr>
              <w:t xml:space="preserve"> на 2024 год – 24, на 2025 год – 24.</w:t>
            </w:r>
            <w:r w:rsidR="001933C0" w:rsidRPr="00987BBA">
              <w:rPr>
                <w:rFonts w:ascii="Times New Roman" w:hAnsi="Times New Roman"/>
              </w:rPr>
              <w:t xml:space="preserve"> </w:t>
            </w:r>
          </w:p>
        </w:tc>
      </w:tr>
      <w:tr w:rsidR="001933C0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сроки </w:t>
            </w: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3C0" w:rsidRPr="00987BBA" w:rsidRDefault="001933C0" w:rsidP="00987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BA">
              <w:rPr>
                <w:rFonts w:ascii="Times New Roman" w:hAnsi="Times New Roman"/>
                <w:color w:val="000000"/>
              </w:rPr>
              <w:t>202</w:t>
            </w:r>
            <w:r w:rsidR="00987BBA" w:rsidRPr="00987BBA">
              <w:rPr>
                <w:rFonts w:ascii="Times New Roman" w:hAnsi="Times New Roman"/>
                <w:color w:val="000000"/>
              </w:rPr>
              <w:t>4</w:t>
            </w:r>
            <w:r w:rsidRPr="00987BBA">
              <w:rPr>
                <w:rFonts w:ascii="Times New Roman" w:hAnsi="Times New Roman"/>
                <w:color w:val="000000"/>
              </w:rPr>
              <w:t>-202</w:t>
            </w:r>
            <w:r w:rsidR="00987BBA" w:rsidRPr="00987BBA">
              <w:rPr>
                <w:rFonts w:ascii="Times New Roman" w:hAnsi="Times New Roman"/>
                <w:color w:val="000000"/>
              </w:rPr>
              <w:t>6</w:t>
            </w:r>
            <w:r w:rsidRPr="00987BBA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1933C0" w:rsidRPr="006F42B0" w:rsidTr="001933C0">
        <w:trPr>
          <w:trHeight w:val="400"/>
          <w:tblCellSpacing w:w="5" w:type="nil"/>
        </w:trPr>
        <w:tc>
          <w:tcPr>
            <w:tcW w:w="27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3C0" w:rsidRPr="005A3285" w:rsidRDefault="003F3AD3" w:rsidP="00193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33C0" w:rsidRPr="005A3285">
              <w:rPr>
                <w:rFonts w:ascii="Times New Roman" w:hAnsi="Times New Roman" w:cs="Times New Roman"/>
                <w:sz w:val="24"/>
                <w:szCs w:val="24"/>
              </w:rPr>
              <w:t>асходы (тыс. руб.)</w:t>
            </w:r>
          </w:p>
        </w:tc>
      </w:tr>
      <w:tr w:rsidR="001933C0" w:rsidRPr="006F42B0" w:rsidTr="001933C0">
        <w:trPr>
          <w:trHeight w:val="600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3C0" w:rsidRPr="00A474EB" w:rsidRDefault="001933C0" w:rsidP="00193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33C0" w:rsidRPr="003F3AD3" w:rsidRDefault="001933C0" w:rsidP="00193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A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0A788E" w:rsidRDefault="001933C0" w:rsidP="00193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>202</w:t>
            </w:r>
            <w:r w:rsidR="00475E5C" w:rsidRPr="000A78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0A788E" w:rsidRDefault="001933C0" w:rsidP="004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>202</w:t>
            </w:r>
            <w:r w:rsidR="00475E5C" w:rsidRPr="000A78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0A788E" w:rsidRDefault="001933C0" w:rsidP="004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>202</w:t>
            </w:r>
            <w:r w:rsidR="00475E5C" w:rsidRPr="000A788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6E77" w:rsidRPr="006F42B0" w:rsidTr="001933C0">
        <w:trPr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E77" w:rsidRPr="00054DB4" w:rsidRDefault="00086E77" w:rsidP="00086E7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4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E77" w:rsidRPr="00291B60" w:rsidRDefault="003B69CF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8 854,75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6E77" w:rsidRPr="00291B60" w:rsidRDefault="00C10AD1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8854,75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6E77" w:rsidRPr="00291B60" w:rsidRDefault="00086E77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E77" w:rsidRPr="00291B60" w:rsidRDefault="00086E77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86E77" w:rsidRPr="006F42B0" w:rsidTr="001933C0">
        <w:trPr>
          <w:trHeight w:val="40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E77" w:rsidRPr="00054DB4" w:rsidRDefault="00086E77" w:rsidP="00086E77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4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126" w:rsidRPr="00B87DD5" w:rsidRDefault="004C26A2" w:rsidP="0025212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9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247,4</w:t>
            </w:r>
            <w:r w:rsidR="0068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9CF" w:rsidRPr="00B87DD5" w:rsidRDefault="00F747A5" w:rsidP="003B69CF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9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112,</w:t>
            </w:r>
            <w:r w:rsidR="00C10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8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6E77" w:rsidRPr="00B87DD5" w:rsidRDefault="006E5602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134,99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E77" w:rsidRPr="00B87DD5" w:rsidRDefault="006E5602" w:rsidP="00086E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87DD5" w:rsidRPr="006F42B0" w:rsidTr="001933C0">
        <w:trPr>
          <w:trHeight w:val="110"/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DD5" w:rsidRPr="00054DB4" w:rsidRDefault="00B87DD5" w:rsidP="00B87DD5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15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юджет</w:t>
            </w:r>
            <w:r w:rsidR="00A15B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DD5" w:rsidRPr="00B87DD5" w:rsidRDefault="009F22F8" w:rsidP="00B87D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91 144,2</w:t>
            </w:r>
            <w:r w:rsidR="006E1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7DD5" w:rsidRPr="00B87DD5" w:rsidRDefault="00A42E2A" w:rsidP="00060A1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31 718,2</w:t>
            </w:r>
            <w:r w:rsidR="006E1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7DD5" w:rsidRPr="00B87DD5" w:rsidRDefault="00CE4013" w:rsidP="00B87D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29 663,00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DD5" w:rsidRPr="00B87DD5" w:rsidRDefault="00CE4013" w:rsidP="00B87D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29 763,00</w:t>
            </w:r>
          </w:p>
        </w:tc>
      </w:tr>
      <w:tr w:rsidR="001933C0" w:rsidRPr="006F42B0" w:rsidTr="001933C0">
        <w:trPr>
          <w:trHeight w:val="271"/>
          <w:tblCellSpacing w:w="5" w:type="nil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1933C0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</w:t>
            </w:r>
            <w:r w:rsidRPr="00193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B87DD5" w:rsidRDefault="001933C0" w:rsidP="00B87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B87DD5" w:rsidRDefault="001933C0" w:rsidP="00B87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B87DD5" w:rsidRDefault="001933C0" w:rsidP="00B87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B87DD5" w:rsidRDefault="001933C0" w:rsidP="00B87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7C4" w:rsidRPr="006F42B0" w:rsidTr="001933C0">
        <w:trPr>
          <w:trHeight w:val="271"/>
          <w:tblCellSpacing w:w="5" w:type="nil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4" w:rsidRDefault="007867C4" w:rsidP="00786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4" w:rsidRPr="00B87DD5" w:rsidRDefault="00A42E2A" w:rsidP="00A2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130 246,47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4" w:rsidRPr="00B87DD5" w:rsidRDefault="00A42E2A" w:rsidP="00786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70 685,48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4" w:rsidRPr="00B87DD5" w:rsidRDefault="00A42E2A" w:rsidP="00786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29 797,99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4" w:rsidRPr="00B87DD5" w:rsidRDefault="007867C4" w:rsidP="00786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29 763,00</w:t>
            </w:r>
          </w:p>
        </w:tc>
      </w:tr>
      <w:tr w:rsidR="001933C0" w:rsidRPr="006F42B0" w:rsidTr="001933C0">
        <w:trPr>
          <w:trHeight w:val="271"/>
          <w:tblCellSpacing w:w="5" w:type="nil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 </w:t>
            </w:r>
          </w:p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    </w:t>
            </w:r>
          </w:p>
          <w:p w:rsidR="001933C0" w:rsidRPr="005A3285" w:rsidRDefault="001933C0" w:rsidP="0019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0" w:rsidRPr="00CC5D03" w:rsidRDefault="00227F5A" w:rsidP="008A1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42236">
              <w:rPr>
                <w:rFonts w:ascii="Times New Roman" w:hAnsi="Times New Roman"/>
              </w:rPr>
              <w:t>Увеличение к 202</w:t>
            </w:r>
            <w:r w:rsidR="00442236" w:rsidRPr="00442236">
              <w:rPr>
                <w:rFonts w:ascii="Times New Roman" w:hAnsi="Times New Roman"/>
              </w:rPr>
              <w:t>6</w:t>
            </w:r>
            <w:r w:rsidR="001933C0" w:rsidRPr="00442236">
              <w:rPr>
                <w:rFonts w:ascii="Times New Roman" w:hAnsi="Times New Roman"/>
              </w:rPr>
              <w:t xml:space="preserve"> году ко</w:t>
            </w:r>
            <w:r w:rsidR="00386022" w:rsidRPr="00442236">
              <w:rPr>
                <w:rFonts w:ascii="Times New Roman" w:hAnsi="Times New Roman"/>
              </w:rPr>
              <w:t xml:space="preserve">личества посещаемости музея на </w:t>
            </w:r>
            <w:r w:rsidR="00386022" w:rsidRPr="00DD44BC">
              <w:rPr>
                <w:rFonts w:ascii="Times New Roman" w:hAnsi="Times New Roman"/>
              </w:rPr>
              <w:t>15</w:t>
            </w:r>
            <w:r w:rsidR="00C44496" w:rsidRPr="00DD44BC">
              <w:rPr>
                <w:rFonts w:ascii="Times New Roman" w:hAnsi="Times New Roman"/>
              </w:rPr>
              <w:t xml:space="preserve">%. </w:t>
            </w:r>
            <w:r w:rsidR="007E3C1A">
              <w:rPr>
                <w:rFonts w:ascii="Times New Roman" w:hAnsi="Times New Roman"/>
              </w:rPr>
              <w:t>Увеличение к 2026</w:t>
            </w:r>
            <w:r w:rsidR="00C44496" w:rsidRPr="00442236">
              <w:rPr>
                <w:rFonts w:ascii="Times New Roman" w:hAnsi="Times New Roman"/>
              </w:rPr>
              <w:t xml:space="preserve"> году количества занесенных записей </w:t>
            </w:r>
            <w:proofErr w:type="spellStart"/>
            <w:r w:rsidR="00C44496" w:rsidRPr="00442236">
              <w:rPr>
                <w:rFonts w:ascii="Times New Roman" w:hAnsi="Times New Roman"/>
              </w:rPr>
              <w:t>межпоселенческой</w:t>
            </w:r>
            <w:proofErr w:type="spellEnd"/>
            <w:r w:rsidR="00C44496" w:rsidRPr="00442236">
              <w:rPr>
                <w:rFonts w:ascii="Times New Roman" w:hAnsi="Times New Roman"/>
              </w:rPr>
              <w:t xml:space="preserve"> библиотекой в элек</w:t>
            </w:r>
            <w:r w:rsidR="00170D70">
              <w:rPr>
                <w:rFonts w:ascii="Times New Roman" w:hAnsi="Times New Roman"/>
              </w:rPr>
              <w:t>тронный каталог на 12%,  число записей на</w:t>
            </w:r>
            <w:r w:rsidR="00C44496" w:rsidRPr="00442236">
              <w:rPr>
                <w:rFonts w:ascii="Times New Roman" w:hAnsi="Times New Roman"/>
              </w:rPr>
              <w:t xml:space="preserve"> 2024 год – 54460</w:t>
            </w:r>
            <w:r w:rsidR="00170D70">
              <w:rPr>
                <w:rFonts w:ascii="Times New Roman" w:hAnsi="Times New Roman"/>
              </w:rPr>
              <w:t>, на 2025 год</w:t>
            </w:r>
            <w:r w:rsidR="007E3C1A">
              <w:rPr>
                <w:rFonts w:ascii="Times New Roman" w:hAnsi="Times New Roman"/>
              </w:rPr>
              <w:t xml:space="preserve"> -57727</w:t>
            </w:r>
            <w:r w:rsidR="00170D70">
              <w:rPr>
                <w:rFonts w:ascii="Times New Roman" w:hAnsi="Times New Roman"/>
              </w:rPr>
              <w:t>, на 2026 год -</w:t>
            </w:r>
            <w:r w:rsidR="007E3C1A">
              <w:rPr>
                <w:rFonts w:ascii="Times New Roman" w:hAnsi="Times New Roman"/>
              </w:rPr>
              <w:t xml:space="preserve"> 60994</w:t>
            </w:r>
            <w:proofErr w:type="gramStart"/>
            <w:r w:rsidR="00170D70">
              <w:rPr>
                <w:rFonts w:ascii="Times New Roman" w:hAnsi="Times New Roman"/>
              </w:rPr>
              <w:t xml:space="preserve"> </w:t>
            </w:r>
            <w:r w:rsidR="00C44496" w:rsidRPr="00442236">
              <w:rPr>
                <w:rFonts w:ascii="Times New Roman" w:hAnsi="Times New Roman"/>
              </w:rPr>
              <w:t>;</w:t>
            </w:r>
            <w:proofErr w:type="gramEnd"/>
            <w:r w:rsidR="00C44496" w:rsidRPr="00442236">
              <w:rPr>
                <w:rFonts w:ascii="Times New Roman" w:hAnsi="Times New Roman"/>
              </w:rPr>
              <w:t xml:space="preserve">  </w:t>
            </w:r>
            <w:r w:rsidR="00C44496" w:rsidRPr="00442236">
              <w:rPr>
                <w:rFonts w:ascii="Times New Roman" w:eastAsia="Calibri" w:hAnsi="Times New Roman"/>
                <w:lang w:eastAsia="en-US"/>
              </w:rPr>
              <w:t>у</w:t>
            </w:r>
            <w:r w:rsidR="00C44496" w:rsidRPr="00442236">
              <w:rPr>
                <w:rFonts w:ascii="Times New Roman" w:hAnsi="Times New Roman"/>
              </w:rPr>
              <w:t xml:space="preserve">величение библиотечного фонда; </w:t>
            </w:r>
            <w:proofErr w:type="gramStart"/>
            <w:r w:rsidR="00C44496" w:rsidRPr="00442236">
              <w:rPr>
                <w:rFonts w:ascii="Times New Roman" w:hAnsi="Times New Roman"/>
              </w:rPr>
              <w:t>увеличение количе</w:t>
            </w:r>
            <w:r w:rsidR="007E3C1A">
              <w:rPr>
                <w:rFonts w:ascii="Times New Roman" w:hAnsi="Times New Roman"/>
              </w:rPr>
              <w:t xml:space="preserve">ства посещений библиотек  к 2026 </w:t>
            </w:r>
            <w:r w:rsidR="00667768">
              <w:rPr>
                <w:rFonts w:ascii="Times New Roman" w:hAnsi="Times New Roman"/>
              </w:rPr>
              <w:t>году на 12</w:t>
            </w:r>
            <w:r w:rsidR="007E3C1A">
              <w:rPr>
                <w:rFonts w:ascii="Times New Roman" w:hAnsi="Times New Roman"/>
              </w:rPr>
              <w:t xml:space="preserve"> %, </w:t>
            </w:r>
            <w:r w:rsidR="00C44496" w:rsidRPr="00442236">
              <w:rPr>
                <w:rFonts w:ascii="Times New Roman" w:hAnsi="Times New Roman"/>
              </w:rPr>
              <w:t xml:space="preserve"> в 2024 году</w:t>
            </w:r>
            <w:r w:rsidR="007E3C1A">
              <w:rPr>
                <w:rFonts w:ascii="Times New Roman" w:hAnsi="Times New Roman"/>
              </w:rPr>
              <w:t xml:space="preserve"> число посещений</w:t>
            </w:r>
            <w:r w:rsidR="00C44496" w:rsidRPr="00442236">
              <w:rPr>
                <w:rFonts w:ascii="Times New Roman" w:hAnsi="Times New Roman"/>
              </w:rPr>
              <w:t xml:space="preserve"> составит 189</w:t>
            </w:r>
            <w:r w:rsidR="007E3C1A">
              <w:rPr>
                <w:rFonts w:ascii="Times New Roman" w:hAnsi="Times New Roman"/>
              </w:rPr>
              <w:t> </w:t>
            </w:r>
            <w:r w:rsidR="00C44496" w:rsidRPr="00442236">
              <w:rPr>
                <w:rFonts w:ascii="Times New Roman" w:hAnsi="Times New Roman"/>
              </w:rPr>
              <w:t>557</w:t>
            </w:r>
            <w:r w:rsidR="007E3C1A">
              <w:rPr>
                <w:rFonts w:ascii="Times New Roman" w:hAnsi="Times New Roman"/>
              </w:rPr>
              <w:t>,</w:t>
            </w:r>
            <w:r w:rsidR="00667768">
              <w:rPr>
                <w:rFonts w:ascii="Times New Roman" w:hAnsi="Times New Roman"/>
              </w:rPr>
              <w:t xml:space="preserve"> в 2025 году 200 930</w:t>
            </w:r>
            <w:r w:rsidR="007E3C1A">
              <w:rPr>
                <w:rFonts w:ascii="Times New Roman" w:hAnsi="Times New Roman"/>
              </w:rPr>
              <w:t xml:space="preserve">, </w:t>
            </w:r>
            <w:r w:rsidR="00667768">
              <w:rPr>
                <w:rFonts w:ascii="Times New Roman" w:hAnsi="Times New Roman"/>
              </w:rPr>
              <w:t xml:space="preserve"> </w:t>
            </w:r>
            <w:r w:rsidR="007E3C1A">
              <w:rPr>
                <w:rFonts w:ascii="Times New Roman" w:hAnsi="Times New Roman"/>
              </w:rPr>
              <w:t>в 2026 году</w:t>
            </w:r>
            <w:r w:rsidR="00667768">
              <w:rPr>
                <w:rFonts w:ascii="Times New Roman" w:hAnsi="Times New Roman"/>
              </w:rPr>
              <w:t xml:space="preserve"> – 212 303</w:t>
            </w:r>
            <w:r w:rsidR="00C44496" w:rsidRPr="00442236">
              <w:rPr>
                <w:rFonts w:ascii="Times New Roman" w:hAnsi="Times New Roman"/>
              </w:rPr>
              <w:t>; увеличение доли библиотек, подключенных к сети "Интернет", в общем ко</w:t>
            </w:r>
            <w:r w:rsidR="00667768">
              <w:rPr>
                <w:rFonts w:ascii="Times New Roman" w:hAnsi="Times New Roman"/>
              </w:rPr>
              <w:t>личестве библиотек района к 2026</w:t>
            </w:r>
            <w:r w:rsidR="00C44496" w:rsidRPr="00442236">
              <w:rPr>
                <w:rFonts w:ascii="Times New Roman" w:hAnsi="Times New Roman"/>
              </w:rPr>
              <w:t xml:space="preserve"> году</w:t>
            </w:r>
            <w:r w:rsidR="00667768">
              <w:rPr>
                <w:rFonts w:ascii="Times New Roman" w:hAnsi="Times New Roman"/>
              </w:rPr>
              <w:t xml:space="preserve"> до 90</w:t>
            </w:r>
            <w:r w:rsidR="00C44496" w:rsidRPr="00442236">
              <w:rPr>
                <w:rFonts w:ascii="Times New Roman" w:hAnsi="Times New Roman"/>
              </w:rPr>
              <w:t>%</w:t>
            </w:r>
            <w:r w:rsidR="00EF5614">
              <w:rPr>
                <w:rFonts w:ascii="Times New Roman" w:hAnsi="Times New Roman"/>
              </w:rPr>
              <w:t>,</w:t>
            </w:r>
            <w:r w:rsidRPr="00EF5614">
              <w:rPr>
                <w:rFonts w:ascii="Times New Roman" w:hAnsi="Times New Roman"/>
              </w:rPr>
              <w:t>увеличение к 202</w:t>
            </w:r>
            <w:r w:rsidR="00442236" w:rsidRPr="00EF5614">
              <w:rPr>
                <w:rFonts w:ascii="Times New Roman" w:hAnsi="Times New Roman"/>
              </w:rPr>
              <w:t>6</w:t>
            </w:r>
            <w:r w:rsidR="001933C0" w:rsidRPr="00EF5614">
              <w:rPr>
                <w:rFonts w:ascii="Times New Roman" w:hAnsi="Times New Roman"/>
              </w:rPr>
              <w:t xml:space="preserve"> году количества посещений театрально-концертных мероприятий с 0,5 до 1</w:t>
            </w:r>
            <w:r w:rsidR="00EF5614" w:rsidRPr="00EF5614">
              <w:rPr>
                <w:rFonts w:ascii="Times New Roman" w:hAnsi="Times New Roman"/>
              </w:rPr>
              <w:t>.3</w:t>
            </w:r>
            <w:r w:rsidR="001933C0" w:rsidRPr="00EF5614">
              <w:rPr>
                <w:rFonts w:ascii="Times New Roman" w:hAnsi="Times New Roman"/>
              </w:rPr>
              <w:t xml:space="preserve"> %;</w:t>
            </w:r>
            <w:proofErr w:type="gramEnd"/>
            <w:r w:rsidR="001933C0" w:rsidRPr="00EF5614">
              <w:rPr>
                <w:rFonts w:ascii="Times New Roman" w:hAnsi="Times New Roman"/>
              </w:rPr>
              <w:t xml:space="preserve"> повышение уровня удовлетворенности граждан Краснокутского района качеством предоставления муниципальных услуг в сфере культуры</w:t>
            </w:r>
            <w:r w:rsidR="00F35BE4" w:rsidRPr="00EF5614">
              <w:rPr>
                <w:rFonts w:ascii="Times New Roman" w:eastAsia="Calibri" w:hAnsi="Times New Roman"/>
                <w:lang w:eastAsia="en-US"/>
              </w:rPr>
              <w:t xml:space="preserve"> до 97%  в 202</w:t>
            </w:r>
            <w:r w:rsidR="00442236" w:rsidRPr="00EF5614">
              <w:rPr>
                <w:rFonts w:ascii="Times New Roman" w:eastAsia="Calibri" w:hAnsi="Times New Roman"/>
                <w:lang w:eastAsia="en-US"/>
              </w:rPr>
              <w:t>6</w:t>
            </w:r>
            <w:r w:rsidR="001933C0" w:rsidRPr="00EF5614">
              <w:rPr>
                <w:rFonts w:ascii="Times New Roman" w:eastAsia="Calibri" w:hAnsi="Times New Roman"/>
                <w:lang w:eastAsia="en-US"/>
              </w:rPr>
              <w:t xml:space="preserve"> году; </w:t>
            </w:r>
            <w:r w:rsidR="001933C0" w:rsidRPr="00EF5614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="001933C0" w:rsidRPr="00EF5614">
              <w:rPr>
                <w:rFonts w:ascii="Times New Roman" w:hAnsi="Times New Roman"/>
              </w:rPr>
              <w:t>культурно-досуговых</w:t>
            </w:r>
            <w:proofErr w:type="spellEnd"/>
            <w:r w:rsidR="001933C0" w:rsidRPr="00EF5614">
              <w:rPr>
                <w:rFonts w:ascii="Times New Roman" w:hAnsi="Times New Roman"/>
              </w:rPr>
              <w:t xml:space="preserve"> мероприятий, проводимых муниципальными учреждениями ку</w:t>
            </w:r>
            <w:r w:rsidR="00F35BE4" w:rsidRPr="00EF5614">
              <w:rPr>
                <w:rFonts w:ascii="Times New Roman" w:hAnsi="Times New Roman"/>
              </w:rPr>
              <w:t>льтуры до 12 % к 202</w:t>
            </w:r>
            <w:r w:rsidR="008A1972" w:rsidRPr="00EF5614">
              <w:rPr>
                <w:rFonts w:ascii="Times New Roman" w:hAnsi="Times New Roman"/>
              </w:rPr>
              <w:t>6</w:t>
            </w:r>
            <w:r w:rsidR="001933C0" w:rsidRPr="00EF5614">
              <w:rPr>
                <w:rFonts w:ascii="Times New Roman" w:hAnsi="Times New Roman"/>
              </w:rPr>
              <w:t xml:space="preserve"> году;</w:t>
            </w:r>
            <w:r w:rsidR="001933C0" w:rsidRPr="00EF561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933C0" w:rsidRPr="00EF5614">
              <w:rPr>
                <w:rFonts w:ascii="Times New Roman" w:hAnsi="Times New Roman"/>
              </w:rPr>
              <w:t>увеличение   доли   детей,  привлекаемых   к  участию   в  творческих меропри</w:t>
            </w:r>
            <w:r w:rsidR="00F35BE4" w:rsidRPr="00EF5614">
              <w:rPr>
                <w:rFonts w:ascii="Times New Roman" w:hAnsi="Times New Roman"/>
              </w:rPr>
              <w:t>ятиях, в общем числе детей до 40 % к 202</w:t>
            </w:r>
            <w:r w:rsidR="008A1972" w:rsidRPr="00EF5614">
              <w:rPr>
                <w:rFonts w:ascii="Times New Roman" w:hAnsi="Times New Roman"/>
              </w:rPr>
              <w:t>6</w:t>
            </w:r>
            <w:r w:rsidR="001933C0" w:rsidRPr="00EF5614">
              <w:rPr>
                <w:rFonts w:ascii="Times New Roman" w:hAnsi="Times New Roman"/>
              </w:rPr>
              <w:t xml:space="preserve"> году;</w:t>
            </w:r>
            <w:r w:rsidR="001933C0" w:rsidRPr="00EF561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933C0" w:rsidRPr="00EF5614">
              <w:rPr>
                <w:rFonts w:ascii="Times New Roman" w:hAnsi="Times New Roman"/>
              </w:rPr>
              <w:t>модернизация материально-технической базы  объектов культуры;</w:t>
            </w:r>
            <w:r w:rsidR="001933C0" w:rsidRPr="00EF5614">
              <w:rPr>
                <w:rFonts w:ascii="Times New Roman" w:eastAsia="Calibri" w:hAnsi="Times New Roman"/>
                <w:lang w:eastAsia="en-US"/>
              </w:rPr>
              <w:t xml:space="preserve"> У</w:t>
            </w:r>
            <w:r w:rsidR="001933C0" w:rsidRPr="00EF5614">
              <w:rPr>
                <w:rFonts w:ascii="Times New Roman" w:hAnsi="Times New Roman"/>
              </w:rPr>
              <w:t xml:space="preserve">величение количества повторных посещений </w:t>
            </w:r>
            <w:r w:rsidR="00F35BE4" w:rsidRPr="00EF5614">
              <w:rPr>
                <w:rFonts w:ascii="Times New Roman" w:hAnsi="Times New Roman"/>
              </w:rPr>
              <w:t>– 16</w:t>
            </w:r>
            <w:r w:rsidR="001933C0" w:rsidRPr="00EF5614">
              <w:rPr>
                <w:rFonts w:ascii="Times New Roman" w:hAnsi="Times New Roman"/>
              </w:rPr>
              <w:t xml:space="preserve"> % туристов</w:t>
            </w:r>
            <w:r w:rsidR="001933C0" w:rsidRPr="00EF5614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1933C0" w:rsidRPr="00EF5614">
              <w:rPr>
                <w:rFonts w:ascii="Times New Roman" w:hAnsi="Times New Roman"/>
              </w:rPr>
              <w:t xml:space="preserve"> увеличение продолжительности нахождения гостей на более длительный период и дополнили бы богатейшее культурно-историческое наследие; распределение туристских потоков с середины мая по конец августа. Необходимым и решающим фактором конкурентоспособности туризма является присутствие в сети Интернет, причем ведения его в </w:t>
            </w:r>
            <w:proofErr w:type="spellStart"/>
            <w:r w:rsidR="001933C0" w:rsidRPr="00EF5614">
              <w:rPr>
                <w:rFonts w:ascii="Times New Roman" w:hAnsi="Times New Roman"/>
              </w:rPr>
              <w:t>онлайн</w:t>
            </w:r>
            <w:proofErr w:type="spellEnd"/>
            <w:r w:rsidR="001933C0" w:rsidRPr="00EF5614">
              <w:rPr>
                <w:rFonts w:ascii="Times New Roman" w:hAnsi="Times New Roman"/>
              </w:rPr>
              <w:t xml:space="preserve"> среде.</w:t>
            </w:r>
          </w:p>
        </w:tc>
      </w:tr>
    </w:tbl>
    <w:p w:rsidR="00312290" w:rsidRDefault="00312290" w:rsidP="009E6630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90" w:rsidRDefault="00312290" w:rsidP="009E6630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90" w:rsidRDefault="00312290" w:rsidP="009E6630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Default="00C17302" w:rsidP="009E6630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30" w:rsidRPr="006F42B0" w:rsidRDefault="009E6630" w:rsidP="009E6630">
      <w:pPr>
        <w:tabs>
          <w:tab w:val="left" w:pos="8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630" w:rsidRPr="004B70FA" w:rsidRDefault="009E6630" w:rsidP="009E663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B70FA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и оценка ситуации сферы культуры </w:t>
      </w:r>
      <w:r w:rsidRPr="004B70FA">
        <w:rPr>
          <w:rFonts w:ascii="Times New Roman" w:hAnsi="Times New Roman"/>
          <w:b/>
          <w:color w:val="000000"/>
          <w:sz w:val="24"/>
          <w:szCs w:val="24"/>
        </w:rPr>
        <w:t>Краснокутского</w:t>
      </w:r>
      <w:r w:rsidRPr="004B70F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9E6630" w:rsidRPr="00F35BE4" w:rsidRDefault="009E6630" w:rsidP="009E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35BE4">
        <w:rPr>
          <w:rFonts w:ascii="Times New Roman" w:hAnsi="Times New Roman"/>
        </w:rPr>
        <w:t>В соответствии с Концепцией долгосрочного социально-экономического развития Россий</w:t>
      </w:r>
      <w:r w:rsidR="00F35BE4" w:rsidRPr="00F35BE4">
        <w:rPr>
          <w:rFonts w:ascii="Times New Roman" w:hAnsi="Times New Roman"/>
        </w:rPr>
        <w:t>ской Федерации на период до 202</w:t>
      </w:r>
      <w:r w:rsidR="00F212DA" w:rsidRPr="00F212DA">
        <w:rPr>
          <w:rFonts w:ascii="Times New Roman" w:hAnsi="Times New Roman"/>
          <w:highlight w:val="yellow"/>
        </w:rPr>
        <w:t>5</w:t>
      </w:r>
      <w:r w:rsidRPr="00F35BE4">
        <w:rPr>
          <w:rFonts w:ascii="Times New Roman" w:hAnsi="Times New Roman"/>
        </w:rPr>
        <w:t xml:space="preserve">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искусства, включая выравнивание возможностей участия граждан в культурной жизни общества независимо от уровня доходов, социального статуса, места проживания;</w:t>
      </w:r>
      <w:proofErr w:type="gramEnd"/>
      <w:r w:rsidRPr="00F35BE4">
        <w:rPr>
          <w:rFonts w:ascii="Times New Roman" w:hAnsi="Times New Roman"/>
        </w:rPr>
        <w:t xml:space="preserve"> </w:t>
      </w:r>
      <w:proofErr w:type="gramStart"/>
      <w:r w:rsidRPr="00F35BE4">
        <w:rPr>
          <w:rFonts w:ascii="Times New Roman" w:hAnsi="Times New Roman"/>
        </w:rPr>
        <w:t>развитие публичных центров правовой, деловой и социально значимой информации, созданных на базе региональных и муниципальных библиотек; сохранение и популяризация объектов культурного наследия, сохранение и развитие кадрового потенциала учреждений культуры и искусства;  создание условий для повышения качества и разнообразия услуг, предоставляемых в сфере культуры, 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F35BE4">
        <w:rPr>
          <w:rFonts w:ascii="Times New Roman" w:hAnsi="Times New Roman"/>
        </w:rPr>
        <w:t xml:space="preserve"> развитие механизмов поддержки творческой деятельности в сфере культуры и искусства, в том числе традиционной народной культуры входят в число приоритетных направлений культурной политики Российской Федерации. </w:t>
      </w:r>
    </w:p>
    <w:p w:rsidR="009E6630" w:rsidRPr="00F35BE4" w:rsidRDefault="00C44496" w:rsidP="00C44496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E6630" w:rsidRPr="00F35BE4">
        <w:rPr>
          <w:rFonts w:ascii="Times New Roman" w:hAnsi="Times New Roman"/>
        </w:rPr>
        <w:t xml:space="preserve">В настоящее время на территории Краснокутского района функционируют муниципальное учреждение культуры «Социально-культурное объединение» и </w:t>
      </w:r>
      <w:r w:rsidR="009E6630" w:rsidRPr="00EF5614">
        <w:rPr>
          <w:rFonts w:ascii="Times New Roman" w:hAnsi="Times New Roman"/>
        </w:rPr>
        <w:t>24</w:t>
      </w:r>
      <w:r w:rsidR="009E6630" w:rsidRPr="00F35BE4">
        <w:rPr>
          <w:rFonts w:ascii="Times New Roman" w:hAnsi="Times New Roman"/>
        </w:rPr>
        <w:t xml:space="preserve"> филиалов. Народному краеведческому музею им. Г.С. Титова в 2008 году за работу по пропаганде космических тем и полёта Г.С. Титова было присвоено имя Г.С. Титова. В 2011 году в связи с празднованием 50-летия приземления космонавта №2 на Краснокутской земле возле музея был установлен бюст Г.С. Титова. </w:t>
      </w:r>
      <w:r w:rsidR="008162BC" w:rsidRPr="00EF5614">
        <w:rPr>
          <w:rFonts w:ascii="Times New Roman" w:hAnsi="Times New Roman"/>
        </w:rPr>
        <w:t xml:space="preserve">В 2021 году в связи юбилейной датой полета первого человека в космос на привокзальной площади в </w:t>
      </w:r>
      <w:proofErr w:type="gramStart"/>
      <w:r w:rsidR="008162BC" w:rsidRPr="00EF5614">
        <w:rPr>
          <w:rFonts w:ascii="Times New Roman" w:hAnsi="Times New Roman"/>
        </w:rPr>
        <w:t>г</w:t>
      </w:r>
      <w:proofErr w:type="gramEnd"/>
      <w:r w:rsidR="008162BC" w:rsidRPr="00EF5614">
        <w:rPr>
          <w:rFonts w:ascii="Times New Roman" w:hAnsi="Times New Roman"/>
        </w:rPr>
        <w:t>. Красный Кут был установлен бюст второго космонавта Земли Г.С. Титова.</w:t>
      </w:r>
    </w:p>
    <w:p w:rsidR="00F35BE4" w:rsidRPr="00F35BE4" w:rsidRDefault="00F35BE4" w:rsidP="00C4449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:rsidR="009E6630" w:rsidRPr="00C44496" w:rsidRDefault="00C44496" w:rsidP="00C44496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</w:t>
      </w:r>
      <w:r w:rsidR="00F35BE4" w:rsidRPr="00C44496">
        <w:rPr>
          <w:rFonts w:ascii="Times New Roman" w:hAnsi="Times New Roman"/>
        </w:rPr>
        <w:t>Пять</w:t>
      </w:r>
      <w:r w:rsidR="009E6630" w:rsidRPr="00C44496">
        <w:rPr>
          <w:rFonts w:ascii="Times New Roman" w:hAnsi="Times New Roman"/>
        </w:rPr>
        <w:t xml:space="preserve"> творческих коллективов района – обладатели почетного </w:t>
      </w:r>
      <w:r w:rsidR="00F35BE4" w:rsidRPr="00C44496">
        <w:rPr>
          <w:rFonts w:ascii="Times New Roman" w:hAnsi="Times New Roman"/>
        </w:rPr>
        <w:t xml:space="preserve">звания «Народный </w:t>
      </w:r>
      <w:r w:rsidR="009E6630" w:rsidRPr="00C44496">
        <w:rPr>
          <w:rFonts w:ascii="Times New Roman" w:hAnsi="Times New Roman"/>
        </w:rPr>
        <w:t>коллектив»:</w:t>
      </w:r>
      <w:r w:rsidR="00F35BE4" w:rsidRPr="00C44496">
        <w:rPr>
          <w:rStyle w:val="a3"/>
          <w:rFonts w:ascii="Times New Roman" w:hAnsi="Times New Roman"/>
          <w:b w:val="0"/>
        </w:rPr>
        <w:t xml:space="preserve"> ансамбль </w:t>
      </w:r>
      <w:r w:rsidR="008162BC" w:rsidRPr="00C44496">
        <w:rPr>
          <w:rStyle w:val="a3"/>
          <w:rFonts w:ascii="Times New Roman" w:hAnsi="Times New Roman"/>
          <w:b w:val="0"/>
        </w:rPr>
        <w:t xml:space="preserve"> эстрадного танца «Альянс</w:t>
      </w:r>
      <w:r w:rsidR="009E6630" w:rsidRPr="00C44496">
        <w:rPr>
          <w:rStyle w:val="a3"/>
          <w:rFonts w:ascii="Times New Roman" w:hAnsi="Times New Roman"/>
          <w:b w:val="0"/>
        </w:rPr>
        <w:t>»</w:t>
      </w:r>
      <w:r w:rsidR="009E6630" w:rsidRPr="00C44496">
        <w:rPr>
          <w:rFonts w:ascii="Times New Roman" w:hAnsi="Times New Roman"/>
        </w:rPr>
        <w:t xml:space="preserve"> (руководитель </w:t>
      </w:r>
      <w:proofErr w:type="spellStart"/>
      <w:r w:rsidR="009E6630" w:rsidRPr="00C44496">
        <w:rPr>
          <w:rFonts w:ascii="Times New Roman" w:hAnsi="Times New Roman"/>
        </w:rPr>
        <w:t>Виеру</w:t>
      </w:r>
      <w:proofErr w:type="spellEnd"/>
      <w:r w:rsidR="009E6630" w:rsidRPr="00C44496">
        <w:rPr>
          <w:rFonts w:ascii="Times New Roman" w:hAnsi="Times New Roman"/>
        </w:rPr>
        <w:t xml:space="preserve"> Э.А.);</w:t>
      </w:r>
      <w:r w:rsidR="00F35BE4" w:rsidRPr="00C44496">
        <w:rPr>
          <w:rFonts w:ascii="Times New Roman" w:hAnsi="Times New Roman"/>
        </w:rPr>
        <w:t xml:space="preserve"> «Народный »</w:t>
      </w:r>
      <w:r w:rsidR="009E6630" w:rsidRPr="00C44496">
        <w:rPr>
          <w:rFonts w:ascii="Times New Roman" w:hAnsi="Times New Roman"/>
        </w:rPr>
        <w:t xml:space="preserve"> </w:t>
      </w:r>
      <w:r w:rsidR="00F35BE4" w:rsidRPr="00C44496">
        <w:rPr>
          <w:rStyle w:val="a3"/>
          <w:rFonts w:ascii="Times New Roman" w:hAnsi="Times New Roman"/>
          <w:b w:val="0"/>
        </w:rPr>
        <w:t>хореографический коллектив</w:t>
      </w:r>
      <w:r w:rsidR="008162BC" w:rsidRPr="00C44496">
        <w:rPr>
          <w:rStyle w:val="a3"/>
          <w:rFonts w:ascii="Times New Roman" w:hAnsi="Times New Roman"/>
          <w:b w:val="0"/>
        </w:rPr>
        <w:t xml:space="preserve"> «</w:t>
      </w:r>
      <w:r w:rsidR="008162BC" w:rsidRPr="00CC5D03">
        <w:rPr>
          <w:rStyle w:val="a3"/>
          <w:rFonts w:ascii="Times New Roman" w:hAnsi="Times New Roman"/>
          <w:b w:val="0"/>
        </w:rPr>
        <w:t>Кара</w:t>
      </w:r>
      <w:r w:rsidR="000500C9">
        <w:rPr>
          <w:rStyle w:val="a3"/>
          <w:rFonts w:ascii="Times New Roman" w:hAnsi="Times New Roman"/>
          <w:b w:val="0"/>
        </w:rPr>
        <w:t>мельки</w:t>
      </w:r>
      <w:r w:rsidR="009E6630" w:rsidRPr="00CC5D03">
        <w:rPr>
          <w:rStyle w:val="a3"/>
          <w:rFonts w:ascii="Times New Roman" w:hAnsi="Times New Roman"/>
          <w:b w:val="0"/>
        </w:rPr>
        <w:t>»</w:t>
      </w:r>
      <w:r w:rsidR="00F35BE4" w:rsidRPr="00C44496">
        <w:rPr>
          <w:rFonts w:ascii="Times New Roman" w:hAnsi="Times New Roman"/>
        </w:rPr>
        <w:t xml:space="preserve"> (руководитель </w:t>
      </w:r>
      <w:proofErr w:type="spellStart"/>
      <w:r w:rsidR="00F35BE4" w:rsidRPr="00C44496">
        <w:rPr>
          <w:rFonts w:ascii="Times New Roman" w:hAnsi="Times New Roman"/>
        </w:rPr>
        <w:t>Виеру</w:t>
      </w:r>
      <w:proofErr w:type="spellEnd"/>
      <w:r w:rsidR="00F35BE4" w:rsidRPr="00C44496">
        <w:rPr>
          <w:rFonts w:ascii="Times New Roman" w:hAnsi="Times New Roman"/>
        </w:rPr>
        <w:t xml:space="preserve"> Э.А.</w:t>
      </w:r>
      <w:r w:rsidR="009E6630" w:rsidRPr="00C44496">
        <w:rPr>
          <w:rFonts w:ascii="Times New Roman" w:hAnsi="Times New Roman"/>
        </w:rPr>
        <w:t xml:space="preserve">); </w:t>
      </w:r>
      <w:r w:rsidR="00F35BE4" w:rsidRPr="00C44496">
        <w:rPr>
          <w:rFonts w:ascii="Times New Roman" w:eastAsia="Times New Roman" w:hAnsi="Times New Roman"/>
        </w:rPr>
        <w:t xml:space="preserve">«Народный коллектив» фольклорный песенно-инструментальный ансамбль «Былина» </w:t>
      </w:r>
      <w:r w:rsidR="009E6630" w:rsidRPr="00C44496">
        <w:rPr>
          <w:rFonts w:ascii="Times New Roman" w:hAnsi="Times New Roman"/>
        </w:rPr>
        <w:t xml:space="preserve"> (руководитель </w:t>
      </w:r>
      <w:proofErr w:type="spellStart"/>
      <w:r w:rsidR="009E6630" w:rsidRPr="00C44496">
        <w:rPr>
          <w:rFonts w:ascii="Times New Roman" w:hAnsi="Times New Roman"/>
        </w:rPr>
        <w:t>Чуканов</w:t>
      </w:r>
      <w:proofErr w:type="spellEnd"/>
      <w:r w:rsidR="009E6630" w:rsidRPr="00C44496">
        <w:rPr>
          <w:rFonts w:ascii="Times New Roman" w:hAnsi="Times New Roman"/>
        </w:rPr>
        <w:t xml:space="preserve"> Д.А.);</w:t>
      </w:r>
      <w:r w:rsidR="00F35BE4" w:rsidRPr="00C44496">
        <w:rPr>
          <w:sz w:val="28"/>
          <w:szCs w:val="28"/>
        </w:rPr>
        <w:t xml:space="preserve"> </w:t>
      </w:r>
      <w:r w:rsidR="00F35BE4" w:rsidRPr="00C44496">
        <w:rPr>
          <w:rFonts w:ascii="Times New Roman" w:hAnsi="Times New Roman"/>
        </w:rPr>
        <w:t xml:space="preserve">«Народный коллектив» эстрадная группа «Поиск» </w:t>
      </w:r>
      <w:r w:rsidR="009E6630" w:rsidRPr="00C44496">
        <w:rPr>
          <w:rFonts w:ascii="Times New Roman" w:hAnsi="Times New Roman"/>
        </w:rPr>
        <w:t xml:space="preserve"> (руководитель </w:t>
      </w:r>
      <w:proofErr w:type="spellStart"/>
      <w:r w:rsidR="009E6630" w:rsidRPr="00C44496">
        <w:rPr>
          <w:rFonts w:ascii="Times New Roman" w:hAnsi="Times New Roman"/>
        </w:rPr>
        <w:t>Гневшев</w:t>
      </w:r>
      <w:proofErr w:type="spellEnd"/>
      <w:r w:rsidR="009E6630" w:rsidRPr="00C44496">
        <w:rPr>
          <w:rFonts w:ascii="Times New Roman" w:hAnsi="Times New Roman"/>
        </w:rPr>
        <w:t xml:space="preserve"> Н. В.);</w:t>
      </w:r>
      <w:r w:rsidR="00F35BE4" w:rsidRPr="00C44496">
        <w:rPr>
          <w:rFonts w:ascii="Times New Roman" w:hAnsi="Times New Roman"/>
        </w:rPr>
        <w:t xml:space="preserve"> «Народная студия» декоративно прикладного искусства «Чудеса фантазии» </w:t>
      </w:r>
      <w:r w:rsidR="009E6630" w:rsidRPr="00C44496">
        <w:rPr>
          <w:rFonts w:ascii="Times New Roman" w:hAnsi="Times New Roman"/>
        </w:rPr>
        <w:t xml:space="preserve"> (руководитель Гюнтер И.В.).</w:t>
      </w:r>
      <w:proofErr w:type="gramEnd"/>
    </w:p>
    <w:p w:rsidR="00C44496" w:rsidRPr="00C44496" w:rsidRDefault="00C44496" w:rsidP="00C444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C44496">
        <w:rPr>
          <w:rFonts w:ascii="Times New Roman" w:hAnsi="Times New Roman"/>
        </w:rPr>
        <w:t xml:space="preserve">3.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C44496" w:rsidRPr="00C44496" w:rsidRDefault="00C44496" w:rsidP="00C44496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</w:t>
      </w:r>
      <w:r w:rsidRPr="00C44496">
        <w:rPr>
          <w:rFonts w:ascii="Times New Roman" w:hAnsi="Times New Roman"/>
        </w:rPr>
        <w:t xml:space="preserve"> </w:t>
      </w:r>
      <w:proofErr w:type="gramStart"/>
      <w:r w:rsidRPr="00C44496">
        <w:rPr>
          <w:rFonts w:ascii="Times New Roman" w:hAnsi="Times New Roman"/>
        </w:rPr>
        <w:t>В</w:t>
      </w:r>
      <w:proofErr w:type="gramEnd"/>
      <w:r w:rsidRPr="00C44496">
        <w:rPr>
          <w:rFonts w:ascii="Times New Roman" w:hAnsi="Times New Roman"/>
        </w:rPr>
        <w:t xml:space="preserve"> </w:t>
      </w:r>
      <w:proofErr w:type="gramStart"/>
      <w:r w:rsidRPr="00C44496">
        <w:rPr>
          <w:rFonts w:ascii="Times New Roman" w:hAnsi="Times New Roman"/>
        </w:rPr>
        <w:t>Краснокутском</w:t>
      </w:r>
      <w:proofErr w:type="gramEnd"/>
      <w:r w:rsidRPr="00C44496">
        <w:rPr>
          <w:rFonts w:ascii="Times New Roman" w:hAnsi="Times New Roman"/>
        </w:rPr>
        <w:t xml:space="preserve"> районе функционируют районное муниципальное учреждение культуры «Краснокутская межпоселенческая центральная библиотека» и 23 филиала. Для </w:t>
      </w:r>
      <w:r w:rsidRPr="00C44496">
        <w:rPr>
          <w:rFonts w:ascii="Times New Roman" w:hAnsi="Times New Roman"/>
          <w:color w:val="000000"/>
        </w:rPr>
        <w:t>Краснокутского</w:t>
      </w:r>
      <w:r w:rsidRPr="00C44496">
        <w:rPr>
          <w:rFonts w:ascii="Times New Roman" w:hAnsi="Times New Roman"/>
        </w:rPr>
        <w:t xml:space="preserve"> района вопрос развития информационно-библиотечного обслуживания населения имеет </w:t>
      </w:r>
      <w:proofErr w:type="gramStart"/>
      <w:r w:rsidRPr="00C44496">
        <w:rPr>
          <w:rFonts w:ascii="Times New Roman" w:hAnsi="Times New Roman"/>
        </w:rPr>
        <w:t>важное значение</w:t>
      </w:r>
      <w:proofErr w:type="gramEnd"/>
      <w:r w:rsidRPr="00C44496">
        <w:rPr>
          <w:rFonts w:ascii="Times New Roman" w:hAnsi="Times New Roman"/>
        </w:rPr>
        <w:t xml:space="preserve">, так как в районе высокая концентрация учебных заведений и организаций.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 среды развития населения </w:t>
      </w:r>
      <w:r w:rsidRPr="00C44496">
        <w:rPr>
          <w:rFonts w:ascii="Times New Roman" w:hAnsi="Times New Roman"/>
          <w:color w:val="000000"/>
        </w:rPr>
        <w:t>Краснокутского</w:t>
      </w:r>
      <w:r w:rsidRPr="00C44496">
        <w:rPr>
          <w:rFonts w:ascii="Times New Roman" w:hAnsi="Times New Roman"/>
        </w:rPr>
        <w:t xml:space="preserve"> района, и в первую очередь детей и молодёжи, стоят со всей очевидностью. Нужны новые подходы в развитии информационно- библиотечного обслуживания населения. В стремительно развивающемся информационном пространстве библиотеки должны стать «электронным окном» в информационный мир для всех своих пользователей, активно включиться в работу по формированию новой системы взаимоотношений граждан и органов власти – взаимодействию в электронной среде.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предоставляемыми государственными, муниципальными структурами, различными организациями в электронном режиме.</w:t>
      </w:r>
    </w:p>
    <w:p w:rsidR="00C44496" w:rsidRPr="00C44496" w:rsidRDefault="00C44496" w:rsidP="00C44496">
      <w:pPr>
        <w:pStyle w:val="a4"/>
        <w:ind w:left="0"/>
        <w:rPr>
          <w:rFonts w:ascii="Times New Roman" w:hAnsi="Times New Roman"/>
        </w:rPr>
      </w:pPr>
    </w:p>
    <w:p w:rsidR="009E6630" w:rsidRPr="00C44496" w:rsidRDefault="00C44496" w:rsidP="00C444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9E6630" w:rsidRPr="00C44496">
        <w:rPr>
          <w:rFonts w:ascii="Times New Roman" w:hAnsi="Times New Roman"/>
        </w:rPr>
        <w:t xml:space="preserve">Расширение деятельности Домов культуры  и кино, кроме пополнения репертуара предполагает гастрольную деятельность, участие коллективов в районных, областных, Российских и международных фестивалях, что также тесно связано с наличием финансовых средств. 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</w:t>
      </w:r>
      <w:proofErr w:type="spellStart"/>
      <w:r w:rsidR="009E6630" w:rsidRPr="00C44496">
        <w:rPr>
          <w:rFonts w:ascii="Times New Roman" w:hAnsi="Times New Roman"/>
        </w:rPr>
        <w:t>культурно-досугового</w:t>
      </w:r>
      <w:proofErr w:type="spellEnd"/>
      <w:r w:rsidR="009E6630" w:rsidRPr="00C44496">
        <w:rPr>
          <w:rFonts w:ascii="Times New Roman" w:hAnsi="Times New Roman"/>
        </w:rPr>
        <w:t xml:space="preserve"> пространства. И, прежде </w:t>
      </w:r>
      <w:r w:rsidR="009E6630" w:rsidRPr="00C44496">
        <w:rPr>
          <w:rFonts w:ascii="Times New Roman" w:hAnsi="Times New Roman"/>
        </w:rPr>
        <w:lastRenderedPageBreak/>
        <w:t xml:space="preserve">всего, </w:t>
      </w:r>
      <w:proofErr w:type="gramStart"/>
      <w:r w:rsidR="009E6630" w:rsidRPr="00C44496">
        <w:rPr>
          <w:rFonts w:ascii="Times New Roman" w:hAnsi="Times New Roman"/>
        </w:rPr>
        <w:t>на те</w:t>
      </w:r>
      <w:proofErr w:type="gramEnd"/>
      <w:r w:rsidR="009E6630" w:rsidRPr="00C44496">
        <w:rPr>
          <w:rFonts w:ascii="Times New Roman" w:hAnsi="Times New Roman"/>
        </w:rPr>
        <w:t xml:space="preserve"> организации культуры, которые формируют городское пространство и имидж территории.  </w:t>
      </w:r>
    </w:p>
    <w:p w:rsidR="00C44496" w:rsidRPr="00C44496" w:rsidRDefault="00C44496" w:rsidP="00312290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outlineLvl w:val="1"/>
        <w:rPr>
          <w:rFonts w:ascii="Times New Roman" w:hAnsi="Times New Roman"/>
        </w:rPr>
      </w:pPr>
    </w:p>
    <w:p w:rsidR="009E6630" w:rsidRPr="00094953" w:rsidRDefault="009E6630" w:rsidP="009E6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yellow"/>
        </w:rPr>
      </w:pPr>
    </w:p>
    <w:p w:rsidR="009E6630" w:rsidRPr="008162BC" w:rsidRDefault="009E6630" w:rsidP="009E6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62BC">
        <w:rPr>
          <w:rFonts w:ascii="Times New Roman" w:hAnsi="Times New Roman"/>
          <w:b/>
          <w:sz w:val="24"/>
          <w:szCs w:val="24"/>
        </w:rPr>
        <w:t xml:space="preserve">2. Цели и задачи </w:t>
      </w:r>
    </w:p>
    <w:p w:rsidR="009E6630" w:rsidRPr="008162BC" w:rsidRDefault="009E6630" w:rsidP="009E66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162BC">
        <w:rPr>
          <w:rFonts w:ascii="Times New Roman" w:hAnsi="Times New Roman" w:cs="Times New Roman"/>
          <w:sz w:val="24"/>
          <w:szCs w:val="24"/>
        </w:rPr>
        <w:t xml:space="preserve">   </w:t>
      </w:r>
      <w:r w:rsidRPr="008162BC">
        <w:rPr>
          <w:rFonts w:ascii="Times New Roman" w:hAnsi="Times New Roman" w:cs="Times New Roman"/>
          <w:i/>
          <w:sz w:val="24"/>
          <w:szCs w:val="24"/>
        </w:rPr>
        <w:t>Целью муниципальной программы</w:t>
      </w:r>
      <w:r w:rsidRPr="008162BC">
        <w:rPr>
          <w:rFonts w:ascii="Times New Roman" w:hAnsi="Times New Roman" w:cs="Times New Roman"/>
          <w:sz w:val="24"/>
          <w:szCs w:val="24"/>
        </w:rPr>
        <w:t xml:space="preserve"> </w:t>
      </w:r>
      <w:r w:rsidR="002D28A2">
        <w:rPr>
          <w:rFonts w:ascii="Times New Roman" w:hAnsi="Times New Roman" w:cs="Times New Roman"/>
          <w:sz w:val="24"/>
          <w:szCs w:val="24"/>
        </w:rPr>
        <w:t xml:space="preserve">- </w:t>
      </w:r>
      <w:r w:rsidRPr="008162BC">
        <w:rPr>
          <w:rFonts w:ascii="Times New Roman" w:hAnsi="Times New Roman" w:cs="Times New Roman"/>
          <w:sz w:val="24"/>
          <w:szCs w:val="24"/>
        </w:rPr>
        <w:t>является с</w:t>
      </w:r>
      <w:r w:rsidRPr="008162BC">
        <w:rPr>
          <w:rFonts w:ascii="Times New Roman" w:hAnsi="Times New Roman"/>
        </w:rPr>
        <w:t>оздание условий для обеспечения населения услугами по организации досуга и услугами организаций культуры.</w:t>
      </w:r>
    </w:p>
    <w:p w:rsidR="009E6630" w:rsidRPr="002D28A2" w:rsidRDefault="009E6630" w:rsidP="002D28A2">
      <w:pPr>
        <w:pStyle w:val="a9"/>
        <w:rPr>
          <w:rFonts w:ascii="Times New Roman" w:hAnsi="Times New Roman"/>
          <w:shd w:val="clear" w:color="auto" w:fill="FFFFFF"/>
        </w:rPr>
      </w:pPr>
      <w:r w:rsidRPr="002D28A2">
        <w:rPr>
          <w:rFonts w:ascii="Times New Roman" w:hAnsi="Times New Roman"/>
        </w:rPr>
        <w:t xml:space="preserve">    Выравнивание уровня доступности культурных  благ и художественного образования независимо от размера доходов, социального статуса и места проживания.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 и туризма.</w:t>
      </w:r>
      <w:r w:rsidRPr="002D28A2">
        <w:rPr>
          <w:rFonts w:ascii="Times New Roman" w:hAnsi="Times New Roman"/>
          <w:shd w:val="clear" w:color="auto" w:fill="FFFFFF"/>
        </w:rPr>
        <w:t xml:space="preserve"> Привлечение дополнительных сре</w:t>
      </w:r>
      <w:proofErr w:type="gramStart"/>
      <w:r w:rsidRPr="002D28A2">
        <w:rPr>
          <w:rFonts w:ascii="Times New Roman" w:hAnsi="Times New Roman"/>
          <w:shd w:val="clear" w:color="auto" w:fill="FFFFFF"/>
        </w:rPr>
        <w:t>дств в  б</w:t>
      </w:r>
      <w:proofErr w:type="gramEnd"/>
      <w:r w:rsidRPr="002D28A2">
        <w:rPr>
          <w:rFonts w:ascii="Times New Roman" w:hAnsi="Times New Roman"/>
          <w:shd w:val="clear" w:color="auto" w:fill="FFFFFF"/>
        </w:rPr>
        <w:t>юджет учреждений культуры.</w:t>
      </w:r>
    </w:p>
    <w:p w:rsidR="009E6630" w:rsidRPr="008162BC" w:rsidRDefault="009E6630" w:rsidP="009E66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162BC">
        <w:rPr>
          <w:rFonts w:ascii="Times New Roman" w:hAnsi="Times New Roman"/>
          <w:i/>
          <w:shd w:val="clear" w:color="auto" w:fill="FFFFFF"/>
        </w:rPr>
        <w:t xml:space="preserve">   Задача муниципальной программы</w:t>
      </w:r>
      <w:r w:rsidRPr="008162BC">
        <w:rPr>
          <w:rFonts w:ascii="Times New Roman" w:hAnsi="Times New Roman"/>
          <w:color w:val="000000"/>
        </w:rPr>
        <w:t xml:space="preserve"> – это повышение качества услуг в сфере культуры. </w:t>
      </w:r>
      <w:r w:rsidRPr="008162BC">
        <w:rPr>
          <w:rFonts w:ascii="Times New Roman" w:hAnsi="Times New Roman"/>
        </w:rPr>
        <w:t xml:space="preserve">Создание условий для развития дополнительного образования детей в области культуры и искусства </w:t>
      </w:r>
      <w:proofErr w:type="gramStart"/>
      <w:r w:rsidRPr="008162BC">
        <w:rPr>
          <w:rFonts w:ascii="Times New Roman" w:hAnsi="Times New Roman"/>
        </w:rPr>
        <w:t>в</w:t>
      </w:r>
      <w:proofErr w:type="gramEnd"/>
      <w:r w:rsidRPr="008162BC">
        <w:rPr>
          <w:rFonts w:ascii="Times New Roman" w:hAnsi="Times New Roman"/>
        </w:rPr>
        <w:t xml:space="preserve"> </w:t>
      </w:r>
      <w:proofErr w:type="gramStart"/>
      <w:r w:rsidRPr="008162BC">
        <w:rPr>
          <w:rFonts w:ascii="Times New Roman" w:hAnsi="Times New Roman"/>
        </w:rPr>
        <w:t>Краснокутском</w:t>
      </w:r>
      <w:proofErr w:type="gramEnd"/>
      <w:r w:rsidRPr="008162BC">
        <w:rPr>
          <w:rFonts w:ascii="Times New Roman" w:hAnsi="Times New Roman"/>
        </w:rPr>
        <w:t xml:space="preserve"> районе.</w:t>
      </w:r>
      <w:r w:rsidRPr="008162BC">
        <w:rPr>
          <w:rFonts w:ascii="Times New Roman" w:hAnsi="Times New Roman"/>
          <w:color w:val="000000"/>
        </w:rPr>
        <w:t xml:space="preserve"> Поддержка кадрового потенциала сферы культуры. 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  </w:t>
      </w:r>
    </w:p>
    <w:p w:rsidR="009E6630" w:rsidRPr="008162BC" w:rsidRDefault="009E6630" w:rsidP="009E6630">
      <w:pPr>
        <w:spacing w:after="0" w:line="240" w:lineRule="auto"/>
        <w:jc w:val="both"/>
        <w:rPr>
          <w:rFonts w:ascii="Times New Roman" w:hAnsi="Times New Roman"/>
        </w:rPr>
      </w:pPr>
    </w:p>
    <w:p w:rsidR="009E6630" w:rsidRPr="008162BC" w:rsidRDefault="009E6630" w:rsidP="009E6630">
      <w:pPr>
        <w:spacing w:after="0"/>
        <w:jc w:val="center"/>
        <w:rPr>
          <w:rFonts w:ascii="Times New Roman" w:hAnsi="Times New Roman"/>
          <w:b/>
        </w:rPr>
      </w:pPr>
      <w:r w:rsidRPr="008162BC">
        <w:rPr>
          <w:rFonts w:ascii="Times New Roman" w:hAnsi="Times New Roman"/>
          <w:b/>
        </w:rPr>
        <w:t>3. Целевые показатели муниципальной программы</w:t>
      </w:r>
    </w:p>
    <w:p w:rsidR="009E6630" w:rsidRPr="008162BC" w:rsidRDefault="009E6630" w:rsidP="009E6630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/>
        </w:rPr>
      </w:pPr>
      <w:r w:rsidRPr="008162BC">
        <w:rPr>
          <w:rFonts w:ascii="Times New Roman" w:hAnsi="Times New Roman"/>
        </w:rPr>
        <w:t>Целевые показатели муниципальной программы указаны в приложении №1 к муниципальной программе.</w:t>
      </w:r>
    </w:p>
    <w:p w:rsidR="009E6630" w:rsidRPr="008162BC" w:rsidRDefault="009E6630" w:rsidP="009E663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630" w:rsidRPr="008162BC" w:rsidRDefault="009E6630" w:rsidP="009E6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2BC">
        <w:rPr>
          <w:rFonts w:ascii="Times New Roman" w:hAnsi="Times New Roman"/>
          <w:b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9E6630" w:rsidRDefault="009E6630" w:rsidP="009E6630">
      <w:pPr>
        <w:spacing w:after="0" w:line="240" w:lineRule="auto"/>
        <w:jc w:val="both"/>
        <w:rPr>
          <w:rFonts w:ascii="Times New Roman" w:hAnsi="Times New Roman"/>
        </w:rPr>
      </w:pPr>
      <w:r w:rsidRPr="008162BC">
        <w:rPr>
          <w:rFonts w:ascii="Times New Roman" w:hAnsi="Times New Roman"/>
        </w:rPr>
        <w:t xml:space="preserve">     </w:t>
      </w:r>
      <w:r w:rsidR="008162BC" w:rsidRPr="008162BC">
        <w:rPr>
          <w:rFonts w:ascii="Times New Roman" w:hAnsi="Times New Roman"/>
        </w:rPr>
        <w:t xml:space="preserve">Увеличение к </w:t>
      </w:r>
      <w:r w:rsidR="008162BC" w:rsidRPr="00EF5614">
        <w:rPr>
          <w:rFonts w:ascii="Times New Roman" w:hAnsi="Times New Roman"/>
        </w:rPr>
        <w:t>202</w:t>
      </w:r>
      <w:r w:rsidR="00C06317" w:rsidRPr="00EF5614">
        <w:rPr>
          <w:rFonts w:ascii="Times New Roman" w:hAnsi="Times New Roman"/>
        </w:rPr>
        <w:t>6</w:t>
      </w:r>
      <w:r w:rsidR="00AE79E8" w:rsidRPr="00EF5614">
        <w:rPr>
          <w:rFonts w:ascii="Times New Roman" w:hAnsi="Times New Roman"/>
        </w:rPr>
        <w:t xml:space="preserve"> году ко</w:t>
      </w:r>
      <w:r w:rsidR="008162BC" w:rsidRPr="00EF5614">
        <w:rPr>
          <w:rFonts w:ascii="Times New Roman" w:hAnsi="Times New Roman"/>
        </w:rPr>
        <w:t>личества посещаемости музея на 15%;</w:t>
      </w:r>
      <w:r w:rsidR="008162BC">
        <w:rPr>
          <w:rFonts w:ascii="Times New Roman" w:hAnsi="Times New Roman"/>
        </w:rPr>
        <w:t xml:space="preserve"> </w:t>
      </w:r>
      <w:r w:rsidR="00C44496" w:rsidRPr="00B054C0">
        <w:rPr>
          <w:rFonts w:ascii="Times New Roman" w:hAnsi="Times New Roman"/>
        </w:rPr>
        <w:t>Увеличение к 202</w:t>
      </w:r>
      <w:r w:rsidR="00FE1B6C">
        <w:rPr>
          <w:rFonts w:ascii="Times New Roman" w:hAnsi="Times New Roman"/>
        </w:rPr>
        <w:t>6</w:t>
      </w:r>
      <w:r w:rsidR="00C44496" w:rsidRPr="00B054C0">
        <w:rPr>
          <w:rFonts w:ascii="Times New Roman" w:hAnsi="Times New Roman"/>
        </w:rPr>
        <w:t xml:space="preserve"> году количества занесенных записей межпоселенческой б</w:t>
      </w:r>
      <w:r w:rsidR="00FE1B6C">
        <w:rPr>
          <w:rFonts w:ascii="Times New Roman" w:hAnsi="Times New Roman"/>
        </w:rPr>
        <w:t xml:space="preserve">иблиотекой в </w:t>
      </w:r>
      <w:r w:rsidR="00C44496" w:rsidRPr="00B054C0">
        <w:rPr>
          <w:rFonts w:ascii="Times New Roman" w:hAnsi="Times New Roman"/>
        </w:rPr>
        <w:t xml:space="preserve"> </w:t>
      </w:r>
      <w:r w:rsidR="00FE1B6C" w:rsidRPr="00442236">
        <w:rPr>
          <w:rFonts w:ascii="Times New Roman" w:hAnsi="Times New Roman"/>
        </w:rPr>
        <w:t>элек</w:t>
      </w:r>
      <w:r w:rsidR="00FE1B6C">
        <w:rPr>
          <w:rFonts w:ascii="Times New Roman" w:hAnsi="Times New Roman"/>
        </w:rPr>
        <w:t>тронный каталог на 12%,  число записей на</w:t>
      </w:r>
      <w:r w:rsidR="00FE1B6C" w:rsidRPr="00442236">
        <w:rPr>
          <w:rFonts w:ascii="Times New Roman" w:hAnsi="Times New Roman"/>
        </w:rPr>
        <w:t xml:space="preserve"> 2024 год – 54460</w:t>
      </w:r>
      <w:r w:rsidR="00FE1B6C">
        <w:rPr>
          <w:rFonts w:ascii="Times New Roman" w:hAnsi="Times New Roman"/>
        </w:rPr>
        <w:t>, на 2025 год -57727, на 2026 год – 60994,</w:t>
      </w:r>
      <w:r w:rsidR="00C44496" w:rsidRPr="00B054C0">
        <w:rPr>
          <w:rFonts w:ascii="Times New Roman" w:hAnsi="Times New Roman"/>
        </w:rPr>
        <w:t xml:space="preserve"> </w:t>
      </w:r>
      <w:r w:rsidR="00667768" w:rsidRPr="00442236">
        <w:rPr>
          <w:rFonts w:ascii="Times New Roman" w:eastAsia="Calibri" w:hAnsi="Times New Roman"/>
          <w:lang w:eastAsia="en-US"/>
        </w:rPr>
        <w:t>у</w:t>
      </w:r>
      <w:r w:rsidR="00667768" w:rsidRPr="00442236">
        <w:rPr>
          <w:rFonts w:ascii="Times New Roman" w:hAnsi="Times New Roman"/>
        </w:rPr>
        <w:t xml:space="preserve">величение библиотечного фонда; </w:t>
      </w:r>
      <w:proofErr w:type="gramStart"/>
      <w:r w:rsidR="00667768" w:rsidRPr="00442236">
        <w:rPr>
          <w:rFonts w:ascii="Times New Roman" w:hAnsi="Times New Roman"/>
        </w:rPr>
        <w:t>увеличение количе</w:t>
      </w:r>
      <w:r w:rsidR="00667768">
        <w:rPr>
          <w:rFonts w:ascii="Times New Roman" w:hAnsi="Times New Roman"/>
        </w:rPr>
        <w:t xml:space="preserve">ства посещений библиотек  к 2026 году на 12 %, </w:t>
      </w:r>
      <w:r w:rsidR="00667768" w:rsidRPr="00442236">
        <w:rPr>
          <w:rFonts w:ascii="Times New Roman" w:hAnsi="Times New Roman"/>
        </w:rPr>
        <w:t xml:space="preserve"> в 2024 году</w:t>
      </w:r>
      <w:r w:rsidR="00667768">
        <w:rPr>
          <w:rFonts w:ascii="Times New Roman" w:hAnsi="Times New Roman"/>
        </w:rPr>
        <w:t xml:space="preserve"> число посещений</w:t>
      </w:r>
      <w:r w:rsidR="00667768" w:rsidRPr="00442236">
        <w:rPr>
          <w:rFonts w:ascii="Times New Roman" w:hAnsi="Times New Roman"/>
        </w:rPr>
        <w:t xml:space="preserve"> составит 189</w:t>
      </w:r>
      <w:r w:rsidR="00667768">
        <w:rPr>
          <w:rFonts w:ascii="Times New Roman" w:hAnsi="Times New Roman"/>
        </w:rPr>
        <w:t> </w:t>
      </w:r>
      <w:r w:rsidR="00667768" w:rsidRPr="00442236">
        <w:rPr>
          <w:rFonts w:ascii="Times New Roman" w:hAnsi="Times New Roman"/>
        </w:rPr>
        <w:t>557</w:t>
      </w:r>
      <w:r w:rsidR="00667768">
        <w:rPr>
          <w:rFonts w:ascii="Times New Roman" w:hAnsi="Times New Roman"/>
        </w:rPr>
        <w:t>, в 2025 году 200 930,  в 2026 году – 212 303</w:t>
      </w:r>
      <w:r w:rsidR="00667768" w:rsidRPr="00442236">
        <w:rPr>
          <w:rFonts w:ascii="Times New Roman" w:hAnsi="Times New Roman"/>
        </w:rPr>
        <w:t xml:space="preserve">; </w:t>
      </w:r>
      <w:r w:rsidR="00C44496" w:rsidRPr="00B054C0">
        <w:rPr>
          <w:rFonts w:ascii="Times New Roman" w:hAnsi="Times New Roman"/>
        </w:rPr>
        <w:t xml:space="preserve">  увеличение доли библиотек, подключенных к сети "Интернет", в общем ко</w:t>
      </w:r>
      <w:r w:rsidR="00667768">
        <w:rPr>
          <w:rFonts w:ascii="Times New Roman" w:hAnsi="Times New Roman"/>
        </w:rPr>
        <w:t>личестве библиотек района к 2026 году до 90</w:t>
      </w:r>
      <w:r w:rsidR="00C44496" w:rsidRPr="00B054C0">
        <w:rPr>
          <w:rFonts w:ascii="Times New Roman" w:hAnsi="Times New Roman"/>
        </w:rPr>
        <w:t>%</w:t>
      </w:r>
      <w:r w:rsidR="00C44496">
        <w:rPr>
          <w:rFonts w:ascii="Times New Roman" w:hAnsi="Times New Roman"/>
        </w:rPr>
        <w:t>,</w:t>
      </w:r>
      <w:r w:rsidR="00AE79E8" w:rsidRPr="008162BC">
        <w:rPr>
          <w:rFonts w:ascii="Times New Roman" w:eastAsia="Calibri" w:hAnsi="Times New Roman"/>
          <w:lang w:eastAsia="en-US"/>
        </w:rPr>
        <w:t xml:space="preserve"> </w:t>
      </w:r>
      <w:r w:rsidR="00AE79E8" w:rsidRPr="008162BC">
        <w:rPr>
          <w:rFonts w:ascii="Times New Roman" w:hAnsi="Times New Roman"/>
        </w:rPr>
        <w:t>увеличение к 202</w:t>
      </w:r>
      <w:r w:rsidR="00386022">
        <w:rPr>
          <w:rFonts w:ascii="Times New Roman" w:hAnsi="Times New Roman"/>
        </w:rPr>
        <w:t>5</w:t>
      </w:r>
      <w:r w:rsidR="00AE79E8" w:rsidRPr="008162BC">
        <w:rPr>
          <w:rFonts w:ascii="Times New Roman" w:hAnsi="Times New Roman"/>
        </w:rPr>
        <w:t xml:space="preserve"> году </w:t>
      </w:r>
      <w:r w:rsidR="00AE79E8" w:rsidRPr="00B67F7D">
        <w:rPr>
          <w:rFonts w:ascii="Times New Roman" w:hAnsi="Times New Roman"/>
        </w:rPr>
        <w:t>количества посещений театрально-концертных мероприятий с 0,5 до 1</w:t>
      </w:r>
      <w:r w:rsidR="00EF5614" w:rsidRPr="00B67F7D">
        <w:rPr>
          <w:rFonts w:ascii="Times New Roman" w:hAnsi="Times New Roman"/>
        </w:rPr>
        <w:t>,</w:t>
      </w:r>
      <w:r w:rsidR="00386022" w:rsidRPr="00B67F7D">
        <w:rPr>
          <w:rFonts w:ascii="Times New Roman" w:hAnsi="Times New Roman"/>
        </w:rPr>
        <w:t>2</w:t>
      </w:r>
      <w:r w:rsidR="00AE79E8" w:rsidRPr="00B67F7D">
        <w:rPr>
          <w:rFonts w:ascii="Times New Roman" w:hAnsi="Times New Roman"/>
        </w:rPr>
        <w:t xml:space="preserve"> %;</w:t>
      </w:r>
      <w:proofErr w:type="gramEnd"/>
      <w:r w:rsidR="00AE79E8" w:rsidRPr="00B67F7D">
        <w:rPr>
          <w:rFonts w:ascii="Times New Roman" w:hAnsi="Times New Roman"/>
        </w:rPr>
        <w:t xml:space="preserve"> повышение уровня удовлетворенности граждан Краснокутского района качеством предоставления муниципальных услуг в сфере культуры</w:t>
      </w:r>
      <w:r w:rsidR="00386022" w:rsidRPr="00B67F7D">
        <w:rPr>
          <w:rFonts w:ascii="Times New Roman" w:eastAsia="Calibri" w:hAnsi="Times New Roman"/>
          <w:lang w:eastAsia="en-US"/>
        </w:rPr>
        <w:t xml:space="preserve"> до 97%  в 2025</w:t>
      </w:r>
      <w:r w:rsidR="00AE79E8" w:rsidRPr="00B67F7D">
        <w:rPr>
          <w:rFonts w:ascii="Times New Roman" w:eastAsia="Calibri" w:hAnsi="Times New Roman"/>
          <w:lang w:eastAsia="en-US"/>
        </w:rPr>
        <w:t xml:space="preserve"> году; </w:t>
      </w:r>
      <w:r w:rsidR="00AE79E8" w:rsidRPr="00B67F7D">
        <w:rPr>
          <w:rFonts w:ascii="Times New Roman" w:hAnsi="Times New Roman"/>
        </w:rPr>
        <w:t>увеличение численности участников культурн</w:t>
      </w:r>
      <w:proofErr w:type="gramStart"/>
      <w:r w:rsidR="00AE79E8" w:rsidRPr="00B67F7D">
        <w:rPr>
          <w:rFonts w:ascii="Times New Roman" w:hAnsi="Times New Roman"/>
        </w:rPr>
        <w:t>о-</w:t>
      </w:r>
      <w:proofErr w:type="gramEnd"/>
      <w:r w:rsidR="004710BB" w:rsidRPr="00B67F7D">
        <w:rPr>
          <w:rFonts w:ascii="Times New Roman" w:hAnsi="Times New Roman"/>
        </w:rPr>
        <w:t xml:space="preserve"> </w:t>
      </w:r>
      <w:r w:rsidR="00AE79E8" w:rsidRPr="00B67F7D">
        <w:rPr>
          <w:rFonts w:ascii="Times New Roman" w:hAnsi="Times New Roman"/>
        </w:rPr>
        <w:t>досуговых мероприятий, проводимых муниципальными учре</w:t>
      </w:r>
      <w:r w:rsidR="00386022" w:rsidRPr="00B67F7D">
        <w:rPr>
          <w:rFonts w:ascii="Times New Roman" w:hAnsi="Times New Roman"/>
        </w:rPr>
        <w:t>ждениями культуры до 11 % к 2025</w:t>
      </w:r>
      <w:r w:rsidR="00AE79E8" w:rsidRPr="00B67F7D">
        <w:rPr>
          <w:rFonts w:ascii="Times New Roman" w:hAnsi="Times New Roman"/>
        </w:rPr>
        <w:t xml:space="preserve"> году;</w:t>
      </w:r>
      <w:r w:rsidR="00AE79E8" w:rsidRPr="00B67F7D">
        <w:rPr>
          <w:rFonts w:ascii="Times New Roman" w:eastAsia="Calibri" w:hAnsi="Times New Roman"/>
          <w:lang w:eastAsia="en-US"/>
        </w:rPr>
        <w:t xml:space="preserve"> </w:t>
      </w:r>
      <w:r w:rsidR="00AE79E8" w:rsidRPr="00B67F7D">
        <w:rPr>
          <w:rFonts w:ascii="Times New Roman" w:hAnsi="Times New Roman"/>
        </w:rPr>
        <w:t xml:space="preserve">увеличение   доли   детей,  привлекаемых   к  участию   в  творческих мероприятиях, в общем </w:t>
      </w:r>
      <w:r w:rsidR="00386022" w:rsidRPr="00B67F7D">
        <w:rPr>
          <w:rFonts w:ascii="Times New Roman" w:hAnsi="Times New Roman"/>
        </w:rPr>
        <w:t>числе детей до 42% к 2025</w:t>
      </w:r>
      <w:r w:rsidR="00AE79E8" w:rsidRPr="00B67F7D">
        <w:rPr>
          <w:rFonts w:ascii="Times New Roman" w:hAnsi="Times New Roman"/>
        </w:rPr>
        <w:t xml:space="preserve"> году;</w:t>
      </w:r>
      <w:r w:rsidR="00AE79E8" w:rsidRPr="00B67F7D">
        <w:rPr>
          <w:rFonts w:ascii="Times New Roman" w:eastAsia="Calibri" w:hAnsi="Times New Roman"/>
          <w:lang w:eastAsia="en-US"/>
        </w:rPr>
        <w:t xml:space="preserve"> </w:t>
      </w:r>
      <w:r w:rsidR="00AE79E8" w:rsidRPr="00B67F7D">
        <w:rPr>
          <w:rFonts w:ascii="Times New Roman" w:hAnsi="Times New Roman"/>
        </w:rPr>
        <w:t>модернизация материально-технической базы  объектов культуры;</w:t>
      </w:r>
      <w:r w:rsidR="00AE79E8" w:rsidRPr="00B67F7D">
        <w:rPr>
          <w:rFonts w:ascii="Times New Roman" w:eastAsia="Calibri" w:hAnsi="Times New Roman"/>
          <w:lang w:eastAsia="en-US"/>
        </w:rPr>
        <w:t xml:space="preserve"> У</w:t>
      </w:r>
      <w:r w:rsidR="00AE79E8" w:rsidRPr="00B67F7D">
        <w:rPr>
          <w:rFonts w:ascii="Times New Roman" w:hAnsi="Times New Roman"/>
        </w:rPr>
        <w:t>величение кол</w:t>
      </w:r>
      <w:r w:rsidR="00386022" w:rsidRPr="00B67F7D">
        <w:rPr>
          <w:rFonts w:ascii="Times New Roman" w:hAnsi="Times New Roman"/>
        </w:rPr>
        <w:t>ичества повторных посещений – 16</w:t>
      </w:r>
      <w:r w:rsidR="00AE79E8" w:rsidRPr="00B67F7D">
        <w:rPr>
          <w:rFonts w:ascii="Times New Roman" w:hAnsi="Times New Roman"/>
        </w:rPr>
        <w:t xml:space="preserve"> % туристов</w:t>
      </w:r>
      <w:r w:rsidR="00AE79E8" w:rsidRPr="00B67F7D">
        <w:rPr>
          <w:rFonts w:ascii="Times New Roman" w:eastAsia="Calibri" w:hAnsi="Times New Roman"/>
          <w:lang w:eastAsia="en-US"/>
        </w:rPr>
        <w:t xml:space="preserve">, </w:t>
      </w:r>
      <w:r w:rsidR="00AE79E8" w:rsidRPr="00B67F7D">
        <w:rPr>
          <w:rFonts w:ascii="Times New Roman" w:hAnsi="Times New Roman"/>
        </w:rPr>
        <w:t xml:space="preserve"> увеличение продолжительности нахождения гостей на более длительный период и дополнили бы богатейшее культурно-историческое наследие; распределение туристских потоков с середины мая по конец августа. Необходимым и решающим фактором конкурентоспособности туризма является присутствие в сети Интернет, причем ведения его в </w:t>
      </w:r>
      <w:proofErr w:type="spellStart"/>
      <w:r w:rsidR="00AE79E8" w:rsidRPr="00B67F7D">
        <w:rPr>
          <w:rFonts w:ascii="Times New Roman" w:hAnsi="Times New Roman"/>
        </w:rPr>
        <w:t>онлайн</w:t>
      </w:r>
      <w:proofErr w:type="spellEnd"/>
      <w:r w:rsidR="00AE79E8" w:rsidRPr="00B67F7D">
        <w:rPr>
          <w:rFonts w:ascii="Times New Roman" w:hAnsi="Times New Roman"/>
        </w:rPr>
        <w:t xml:space="preserve"> среде.</w:t>
      </w:r>
    </w:p>
    <w:p w:rsidR="00AE79E8" w:rsidRDefault="00AE79E8" w:rsidP="009E6630">
      <w:pPr>
        <w:spacing w:after="0" w:line="240" w:lineRule="auto"/>
        <w:jc w:val="both"/>
        <w:rPr>
          <w:rFonts w:ascii="Times New Roman" w:hAnsi="Times New Roman"/>
        </w:rPr>
      </w:pPr>
    </w:p>
    <w:p w:rsidR="009E6630" w:rsidRPr="00C45F88" w:rsidRDefault="009E6630" w:rsidP="009E6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2469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70DB8">
        <w:rPr>
          <w:rFonts w:ascii="Times New Roman" w:hAnsi="Times New Roman" w:cs="Times New Roman"/>
          <w:sz w:val="22"/>
          <w:szCs w:val="22"/>
        </w:rPr>
        <w:t>Муниципальная программа предусматривает реализацию следующих основных мероприятий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98"/>
        <w:gridCol w:w="141"/>
        <w:gridCol w:w="142"/>
      </w:tblGrid>
      <w:tr w:rsidR="009E6630" w:rsidRPr="0068109C" w:rsidTr="001933C0">
        <w:trPr>
          <w:gridAfter w:val="2"/>
          <w:wAfter w:w="283" w:type="dxa"/>
          <w:trHeight w:val="20"/>
          <w:tblCellSpacing w:w="5" w:type="nil"/>
        </w:trPr>
        <w:tc>
          <w:tcPr>
            <w:tcW w:w="9498" w:type="dxa"/>
          </w:tcPr>
          <w:p w:rsidR="009E6630" w:rsidRPr="0068109C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8109C">
              <w:rPr>
                <w:rFonts w:ascii="Times New Roman" w:hAnsi="Times New Roman" w:cs="Times New Roman"/>
              </w:rPr>
              <w:t>Подпрограмма 1</w:t>
            </w:r>
          </w:p>
          <w:p w:rsidR="009E6630" w:rsidRPr="0068109C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09C">
              <w:rPr>
                <w:rFonts w:ascii="Times New Roman" w:hAnsi="Times New Roman"/>
                <w:b/>
                <w:bCs/>
                <w:i/>
                <w:color w:val="000000"/>
              </w:rPr>
              <w:t>"</w:t>
            </w:r>
            <w:r w:rsidRPr="0068109C">
              <w:rPr>
                <w:rFonts w:ascii="Times New Roman" w:hAnsi="Times New Roman"/>
                <w:b/>
                <w:bCs/>
                <w:i/>
              </w:rPr>
              <w:t xml:space="preserve"> Развитие</w:t>
            </w:r>
            <w:r w:rsidRPr="0068109C">
              <w:rPr>
                <w:rFonts w:ascii="Times New Roman" w:hAnsi="Times New Roman"/>
                <w:b/>
                <w:i/>
                <w:color w:val="010101"/>
              </w:rPr>
              <w:t xml:space="preserve"> культурно - </w:t>
            </w:r>
            <w:proofErr w:type="spellStart"/>
            <w:r w:rsidRPr="0068109C">
              <w:rPr>
                <w:rFonts w:ascii="Times New Roman" w:hAnsi="Times New Roman"/>
                <w:b/>
                <w:i/>
                <w:color w:val="010101"/>
              </w:rPr>
              <w:t>досуговой</w:t>
            </w:r>
            <w:proofErr w:type="spellEnd"/>
            <w:r w:rsidRPr="0068109C">
              <w:rPr>
                <w:rFonts w:ascii="Times New Roman" w:hAnsi="Times New Roman"/>
                <w:b/>
                <w:i/>
                <w:color w:val="010101"/>
              </w:rPr>
              <w:t xml:space="preserve"> деятельности и народного художественного творчества</w:t>
            </w:r>
            <w:r w:rsidRPr="0068109C">
              <w:rPr>
                <w:rFonts w:ascii="Times New Roman" w:hAnsi="Times New Roman"/>
                <w:b/>
                <w:bCs/>
                <w:i/>
                <w:color w:val="000000"/>
              </w:rPr>
              <w:t>"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68109C" w:rsidRDefault="009E6630" w:rsidP="004D3E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1. </w:t>
            </w:r>
            <w:r w:rsidRPr="0068109C">
              <w:rPr>
                <w:rFonts w:ascii="Times New Roman" w:hAnsi="Times New Roman" w:cs="Times New Roman"/>
                <w:bCs/>
                <w:color w:val="000000"/>
              </w:rPr>
              <w:t>Организация, осуществление культурно-досуговой деятельности</w:t>
            </w:r>
            <w:r w:rsidR="004D3EE6" w:rsidRPr="0068109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68109C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68109C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="00353372" w:rsidRPr="0068109C">
              <w:rPr>
                <w:rFonts w:ascii="Times New Roman" w:hAnsi="Times New Roman" w:cs="Times New Roman"/>
                <w:b/>
              </w:rPr>
              <w:t xml:space="preserve"> </w:t>
            </w:r>
            <w:r w:rsidRPr="0068109C">
              <w:rPr>
                <w:rFonts w:ascii="Times New Roman" w:hAnsi="Times New Roman" w:cs="Times New Roman"/>
                <w:b/>
              </w:rPr>
              <w:t xml:space="preserve">2. </w:t>
            </w:r>
            <w:r w:rsidRPr="0068109C">
              <w:rPr>
                <w:rFonts w:ascii="Times New Roman" w:hAnsi="Times New Roman" w:cs="Times New Roman"/>
                <w:color w:val="010101"/>
              </w:rPr>
              <w:t>Укрепление материально</w:t>
            </w:r>
            <w:r w:rsidR="00CD60D2" w:rsidRPr="0068109C">
              <w:rPr>
                <w:rFonts w:ascii="Times New Roman" w:hAnsi="Times New Roman" w:cs="Times New Roman"/>
                <w:color w:val="010101"/>
              </w:rPr>
              <w:t>-</w:t>
            </w:r>
            <w:r w:rsidRPr="0068109C">
              <w:rPr>
                <w:rFonts w:ascii="Times New Roman" w:hAnsi="Times New Roman" w:cs="Times New Roman"/>
                <w:color w:val="010101"/>
              </w:rPr>
              <w:t xml:space="preserve"> технической базы</w:t>
            </w:r>
            <w:r w:rsidR="00353372" w:rsidRPr="0068109C">
              <w:rPr>
                <w:rFonts w:ascii="Times New Roman" w:hAnsi="Times New Roman" w:cs="Times New Roman"/>
                <w:color w:val="010101"/>
              </w:rPr>
              <w:t xml:space="preserve"> домов культуры и клубов.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68109C" w:rsidRDefault="009E6630" w:rsidP="00CD6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3. </w:t>
            </w:r>
            <w:r w:rsidRPr="0068109C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</w:t>
            </w:r>
            <w:r w:rsidR="00CD60D2" w:rsidRPr="0068109C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Pr="0068109C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CD60D2" w:rsidRPr="0068109C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68109C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4. </w:t>
            </w:r>
            <w:r w:rsidRPr="0068109C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</w:t>
            </w:r>
            <w:r w:rsidR="00CD60D2" w:rsidRPr="0068109C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Pr="0068109C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CD60D2" w:rsidRPr="0068109C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  <w:p w:rsidR="009E6630" w:rsidRPr="0068109C" w:rsidRDefault="009E6630" w:rsidP="0019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5. </w:t>
            </w:r>
            <w:r w:rsidRPr="0068109C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</w:t>
            </w:r>
          </w:p>
          <w:p w:rsidR="009E6630" w:rsidRPr="0068109C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6. </w:t>
            </w:r>
            <w:r w:rsidRPr="0068109C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  <w:p w:rsidR="00B52CC3" w:rsidRPr="0068109C" w:rsidRDefault="00B52CC3" w:rsidP="00B52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09C">
              <w:rPr>
                <w:rFonts w:ascii="Times New Roman" w:hAnsi="Times New Roman" w:cs="Times New Roman"/>
                <w:b/>
              </w:rPr>
              <w:t xml:space="preserve">Основное мероприятие 7. </w:t>
            </w:r>
            <w:r w:rsidR="0079755F" w:rsidRPr="0068109C">
              <w:rPr>
                <w:rFonts w:ascii="Times New Roman" w:hAnsi="Times New Roman" w:cs="Times New Roman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местности).</w:t>
            </w:r>
          </w:p>
          <w:p w:rsidR="007439B0" w:rsidRPr="0068109C" w:rsidRDefault="007439B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D438D9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6630" w:rsidRPr="00D438D9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38D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"</w:t>
            </w:r>
            <w:r w:rsidRPr="00D438D9">
              <w:rPr>
                <w:rFonts w:ascii="Times New Roman" w:hAnsi="Times New Roman" w:cs="Times New Roman"/>
                <w:b/>
                <w:bCs/>
                <w:i/>
              </w:rPr>
              <w:t xml:space="preserve"> Развитие</w:t>
            </w:r>
            <w:r w:rsidRPr="00D438D9">
              <w:rPr>
                <w:rFonts w:ascii="Times New Roman" w:hAnsi="Times New Roman" w:cs="Times New Roman"/>
                <w:b/>
                <w:i/>
                <w:color w:val="010101"/>
              </w:rPr>
              <w:t xml:space="preserve"> библиотечного дела </w:t>
            </w:r>
            <w:proofErr w:type="gramStart"/>
            <w:r w:rsidRPr="00D438D9">
              <w:rPr>
                <w:rFonts w:ascii="Times New Roman" w:hAnsi="Times New Roman" w:cs="Times New Roman"/>
                <w:b/>
                <w:i/>
                <w:color w:val="010101"/>
              </w:rPr>
              <w:t>в</w:t>
            </w:r>
            <w:proofErr w:type="gramEnd"/>
            <w:r w:rsidRPr="00D438D9">
              <w:rPr>
                <w:rFonts w:ascii="Times New Roman" w:hAnsi="Times New Roman" w:cs="Times New Roman"/>
                <w:b/>
                <w:i/>
                <w:color w:val="010101"/>
              </w:rPr>
              <w:t xml:space="preserve"> </w:t>
            </w:r>
            <w:proofErr w:type="gramStart"/>
            <w:r w:rsidRPr="00D438D9">
              <w:rPr>
                <w:rFonts w:ascii="Times New Roman" w:hAnsi="Times New Roman" w:cs="Times New Roman"/>
                <w:b/>
                <w:i/>
                <w:color w:val="010101"/>
              </w:rPr>
              <w:t>Краснокутском</w:t>
            </w:r>
            <w:proofErr w:type="gramEnd"/>
            <w:r w:rsidRPr="00D438D9">
              <w:rPr>
                <w:rFonts w:ascii="Times New Roman" w:hAnsi="Times New Roman" w:cs="Times New Roman"/>
                <w:b/>
                <w:i/>
                <w:color w:val="010101"/>
              </w:rPr>
              <w:t xml:space="preserve"> муниципальном районе</w:t>
            </w:r>
            <w:r w:rsidRPr="00D438D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"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D438D9" w:rsidRDefault="009E6630" w:rsidP="004D3E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Fonts w:ascii="Times New Roman" w:hAnsi="Times New Roman" w:cs="Times New Roman"/>
                <w:color w:val="010101"/>
              </w:rPr>
              <w:t>Организация библиотечного, информационного, справочно-библио</w:t>
            </w:r>
            <w:r w:rsidR="004D3EE6">
              <w:rPr>
                <w:rFonts w:ascii="Times New Roman" w:hAnsi="Times New Roman" w:cs="Times New Roman"/>
                <w:color w:val="010101"/>
              </w:rPr>
              <w:t xml:space="preserve">графического </w:t>
            </w:r>
            <w:r w:rsidRPr="00D438D9">
              <w:rPr>
                <w:rFonts w:ascii="Times New Roman" w:hAnsi="Times New Roman" w:cs="Times New Roman"/>
                <w:color w:val="010101"/>
              </w:rPr>
              <w:t xml:space="preserve"> обслуживания населения    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D438D9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Fonts w:ascii="Times New Roman" w:hAnsi="Times New Roman" w:cs="Times New Roman"/>
                <w:color w:val="010101"/>
              </w:rPr>
              <w:t>Укрепление материально-технической базы           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D438D9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lastRenderedPageBreak/>
              <w:t>Основное мероприятие 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Style w:val="BodytextTimesNewRoman6pt"/>
                <w:rFonts w:eastAsiaTheme="minorEastAsia"/>
                <w:sz w:val="22"/>
                <w:szCs w:val="22"/>
              </w:rPr>
              <w:t>Подключение муниципальных общедоступных библиотек к  сети Интернет и развитие библиотечного дела с учетом задачи расширения информационных технологий и оцифровки</w:t>
            </w:r>
            <w:r w:rsidRPr="00D438D9">
              <w:rPr>
                <w:rFonts w:ascii="Times New Roman" w:hAnsi="Times New Roman" w:cs="Times New Roman"/>
                <w:color w:val="010101"/>
              </w:rPr>
              <w:t>.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D438D9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Style w:val="BodytextTimesNewRoman6pt"/>
                <w:rFonts w:eastAsiaTheme="minorEastAsia"/>
                <w:sz w:val="22"/>
                <w:szCs w:val="22"/>
              </w:rPr>
              <w:t>Комплектование книжных фондов муниципальных общедоступных библиотек сельских поселений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CD60D2" w:rsidRDefault="009E6630" w:rsidP="00CD60D2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CD60D2"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</w:t>
            </w:r>
            <w:r w:rsidR="00CD60D2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="00CD60D2"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CD60D2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  <w:p w:rsidR="009E6630" w:rsidRPr="00D438D9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CD60D2"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</w:t>
            </w:r>
            <w:r w:rsidR="00CD60D2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="00CD60D2"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CD60D2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  <w:p w:rsidR="009E6630" w:rsidRPr="00A743A1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</w:t>
            </w:r>
            <w:r w:rsidR="003A1BF0">
              <w:rPr>
                <w:rFonts w:ascii="Times New Roman" w:hAnsi="Times New Roman" w:cs="Times New Roman"/>
                <w:b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BF4E79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</w:tc>
      </w:tr>
    </w:tbl>
    <w:p w:rsidR="009E6630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30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119D9"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271198" w:rsidRDefault="00271198" w:rsidP="00271198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6209">
        <w:rPr>
          <w:rFonts w:ascii="Times New Roman" w:hAnsi="Times New Roman" w:cs="Times New Roman"/>
          <w:sz w:val="22"/>
          <w:szCs w:val="22"/>
        </w:rPr>
        <w:t>Финансовое обеспечение муниципальной подпрограммы</w:t>
      </w:r>
      <w:r w:rsidRPr="00EF620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EF6209">
        <w:rPr>
          <w:rFonts w:ascii="Times New Roman" w:hAnsi="Times New Roman"/>
          <w:sz w:val="22"/>
          <w:szCs w:val="22"/>
        </w:rPr>
        <w:t xml:space="preserve">указаны в </w:t>
      </w:r>
      <w:r w:rsidRPr="005A4940">
        <w:rPr>
          <w:rFonts w:ascii="Times New Roman" w:hAnsi="Times New Roman"/>
          <w:sz w:val="22"/>
          <w:szCs w:val="22"/>
        </w:rPr>
        <w:t xml:space="preserve">приложении </w:t>
      </w:r>
      <w:r>
        <w:rPr>
          <w:rFonts w:ascii="Times New Roman" w:hAnsi="Times New Roman"/>
          <w:sz w:val="22"/>
          <w:szCs w:val="22"/>
        </w:rPr>
        <w:t>№3</w:t>
      </w:r>
      <w:r w:rsidRPr="005A4940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программы».</w:t>
      </w:r>
    </w:p>
    <w:p w:rsidR="009E6630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Анализ рисков реализации муниципальной программы</w:t>
      </w:r>
    </w:p>
    <w:p w:rsidR="009E6630" w:rsidRPr="004B70FA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FA">
        <w:rPr>
          <w:rFonts w:ascii="Times New Roman" w:hAnsi="Times New Roman" w:cs="Times New Roman"/>
          <w:b/>
          <w:sz w:val="24"/>
          <w:szCs w:val="24"/>
        </w:rPr>
        <w:t>Финансовые риски.</w:t>
      </w:r>
    </w:p>
    <w:p w:rsidR="009E6630" w:rsidRPr="00081424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424">
        <w:rPr>
          <w:rFonts w:ascii="Times New Roman" w:hAnsi="Times New Roman" w:cs="Times New Roman"/>
          <w:sz w:val="22"/>
          <w:szCs w:val="22"/>
        </w:rPr>
        <w:t>Отсутствие или недостаточное финансирование мероприятий Муниципальной программы может привести к  тому, что показатели Муниципальной программы не будут достигнуты в полном объеме и, как следствие, снизится уровень удовлетворенности населения Краснокутского муниципального района услугами культуры.</w:t>
      </w:r>
    </w:p>
    <w:p w:rsidR="009E6630" w:rsidRPr="00E92469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424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9E6630" w:rsidRPr="004B70FA" w:rsidRDefault="009E6630" w:rsidP="009E66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FA">
        <w:rPr>
          <w:rFonts w:ascii="Times New Roman" w:hAnsi="Times New Roman" w:cs="Times New Roman"/>
          <w:b/>
          <w:sz w:val="24"/>
          <w:szCs w:val="24"/>
        </w:rPr>
        <w:t>Организационные риски.</w:t>
      </w:r>
    </w:p>
    <w:p w:rsidR="009E6630" w:rsidRPr="00081424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1424">
        <w:rPr>
          <w:rFonts w:ascii="Times New Roman" w:hAnsi="Times New Roman" w:cs="Times New Roman"/>
          <w:sz w:val="22"/>
          <w:szCs w:val="22"/>
        </w:rPr>
        <w:t>Уровень решения поставленных задач,  достижение целевого индикатора и 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 функции по организации услуг в сфере культуры и искусства для граждан Российской Федерации.</w:t>
      </w:r>
      <w:proofErr w:type="gramEnd"/>
    </w:p>
    <w:p w:rsidR="009E6630" w:rsidRPr="00081424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424">
        <w:rPr>
          <w:rFonts w:ascii="Times New Roman" w:hAnsi="Times New Roman" w:cs="Times New Roman"/>
          <w:sz w:val="22"/>
          <w:szCs w:val="22"/>
        </w:rPr>
        <w:t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9E6630" w:rsidRDefault="009E6630" w:rsidP="009E6630">
      <w:pPr>
        <w:pStyle w:val="ConsPlusNonformat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2E70AF" w:rsidRDefault="002E70AF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C44496" w:rsidRDefault="00C44496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C44496" w:rsidRDefault="00C44496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C44496" w:rsidRDefault="00C44496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C44496" w:rsidRDefault="00C44496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5E135D" w:rsidRDefault="005E135D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5E135D" w:rsidRDefault="005E135D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AE79E8" w:rsidRDefault="00AE79E8" w:rsidP="006A1146">
      <w:pPr>
        <w:pStyle w:val="ConsPlusNonformat"/>
        <w:rPr>
          <w:rFonts w:ascii="Times New Roman" w:hAnsi="Times New Roman"/>
          <w:b/>
          <w:sz w:val="22"/>
          <w:szCs w:val="22"/>
        </w:rPr>
      </w:pPr>
    </w:p>
    <w:p w:rsidR="00AE79E8" w:rsidRDefault="00AE79E8" w:rsidP="009E6630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9E6630" w:rsidRPr="00696E8A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16A0">
        <w:rPr>
          <w:rFonts w:ascii="Times New Roman" w:hAnsi="Times New Roman"/>
          <w:b/>
          <w:sz w:val="22"/>
          <w:szCs w:val="22"/>
        </w:rPr>
        <w:t>Подпрограмма №1</w:t>
      </w:r>
      <w:r w:rsidRPr="00696E8A">
        <w:rPr>
          <w:rFonts w:ascii="Times New Roman" w:hAnsi="Times New Roman"/>
          <w:b/>
          <w:bCs/>
          <w:sz w:val="22"/>
          <w:szCs w:val="22"/>
          <w:u w:val="single"/>
        </w:rPr>
        <w:t>" Развитие</w:t>
      </w:r>
      <w:r w:rsidRPr="00696E8A">
        <w:rPr>
          <w:rFonts w:ascii="Times New Roman" w:hAnsi="Times New Roman"/>
          <w:b/>
          <w:sz w:val="22"/>
          <w:szCs w:val="22"/>
          <w:u w:val="single"/>
        </w:rPr>
        <w:t xml:space="preserve"> культурно - </w:t>
      </w:r>
      <w:proofErr w:type="spellStart"/>
      <w:r w:rsidRPr="00696E8A">
        <w:rPr>
          <w:rFonts w:ascii="Times New Roman" w:hAnsi="Times New Roman"/>
          <w:b/>
          <w:sz w:val="22"/>
          <w:szCs w:val="22"/>
          <w:u w:val="single"/>
        </w:rPr>
        <w:t>досуговой</w:t>
      </w:r>
      <w:proofErr w:type="spellEnd"/>
      <w:r w:rsidRPr="00696E8A">
        <w:rPr>
          <w:rFonts w:ascii="Times New Roman" w:hAnsi="Times New Roman"/>
          <w:b/>
          <w:sz w:val="22"/>
          <w:szCs w:val="22"/>
          <w:u w:val="single"/>
        </w:rPr>
        <w:t xml:space="preserve"> деятельности и народного художественного творчества</w:t>
      </w:r>
      <w:r>
        <w:rPr>
          <w:rFonts w:ascii="Times New Roman" w:hAnsi="Times New Roman"/>
          <w:b/>
          <w:sz w:val="22"/>
          <w:szCs w:val="22"/>
          <w:u w:val="single"/>
        </w:rPr>
        <w:t>»</w:t>
      </w:r>
    </w:p>
    <w:p w:rsidR="009E6630" w:rsidRDefault="009E6630" w:rsidP="009E6630">
      <w:pPr>
        <w:spacing w:after="0"/>
        <w:jc w:val="both"/>
        <w:rPr>
          <w:rFonts w:ascii="Times New Roman" w:hAnsi="Times New Roman" w:cs="Times New Roman"/>
        </w:rPr>
      </w:pPr>
    </w:p>
    <w:p w:rsidR="009E6630" w:rsidRPr="00E10D9E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0D9E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9E6630" w:rsidRPr="00696E8A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96E8A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подпрограммы </w:t>
      </w:r>
      <w:r w:rsidRPr="00696E8A">
        <w:rPr>
          <w:rFonts w:ascii="Times New Roman" w:hAnsi="Times New Roman"/>
          <w:b/>
          <w:bCs/>
          <w:sz w:val="22"/>
          <w:szCs w:val="22"/>
          <w:u w:val="single"/>
        </w:rPr>
        <w:t>" Развитие</w:t>
      </w:r>
      <w:r w:rsidRPr="00696E8A">
        <w:rPr>
          <w:rFonts w:ascii="Times New Roman" w:hAnsi="Times New Roman"/>
          <w:b/>
          <w:sz w:val="22"/>
          <w:szCs w:val="22"/>
          <w:u w:val="single"/>
        </w:rPr>
        <w:t xml:space="preserve"> культурно - </w:t>
      </w:r>
      <w:proofErr w:type="spellStart"/>
      <w:r w:rsidRPr="00696E8A">
        <w:rPr>
          <w:rFonts w:ascii="Times New Roman" w:hAnsi="Times New Roman"/>
          <w:b/>
          <w:sz w:val="22"/>
          <w:szCs w:val="22"/>
          <w:u w:val="single"/>
        </w:rPr>
        <w:t>досуговой</w:t>
      </w:r>
      <w:proofErr w:type="spellEnd"/>
      <w:r w:rsidRPr="00696E8A">
        <w:rPr>
          <w:rFonts w:ascii="Times New Roman" w:hAnsi="Times New Roman"/>
          <w:b/>
          <w:sz w:val="22"/>
          <w:szCs w:val="22"/>
          <w:u w:val="single"/>
        </w:rPr>
        <w:t xml:space="preserve"> деятельности и народного художественного творчества</w:t>
      </w:r>
      <w:r>
        <w:rPr>
          <w:rFonts w:ascii="Times New Roman" w:hAnsi="Times New Roman"/>
          <w:b/>
          <w:sz w:val="22"/>
          <w:szCs w:val="22"/>
          <w:u w:val="single"/>
        </w:rPr>
        <w:t>»</w:t>
      </w:r>
    </w:p>
    <w:p w:rsidR="009E6630" w:rsidRPr="00E10D9E" w:rsidRDefault="009E6630" w:rsidP="009E663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0D9E">
        <w:rPr>
          <w:rFonts w:ascii="Times New Roman" w:hAnsi="Times New Roman" w:cs="Times New Roman"/>
        </w:rPr>
        <w:t xml:space="preserve">(наименование муниципальной </w:t>
      </w:r>
      <w:r>
        <w:rPr>
          <w:rFonts w:ascii="Times New Roman" w:hAnsi="Times New Roman" w:cs="Times New Roman"/>
        </w:rPr>
        <w:t>под</w:t>
      </w:r>
      <w:r w:rsidRPr="00E10D9E">
        <w:rPr>
          <w:rFonts w:ascii="Times New Roman" w:hAnsi="Times New Roman" w:cs="Times New Roman"/>
        </w:rPr>
        <w:t>программы)</w:t>
      </w: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4"/>
        <w:gridCol w:w="1766"/>
        <w:gridCol w:w="1701"/>
        <w:gridCol w:w="1842"/>
        <w:gridCol w:w="1560"/>
      </w:tblGrid>
      <w:tr w:rsidR="009E6630" w:rsidRPr="00E10D9E" w:rsidTr="001933C0">
        <w:trPr>
          <w:trHeight w:val="378"/>
          <w:tblCellSpacing w:w="5" w:type="nil"/>
        </w:trPr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Наименование 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D406A2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 w:rsidRPr="00D406A2">
              <w:rPr>
                <w:rFonts w:ascii="Times New Roman" w:hAnsi="Times New Roman"/>
                <w:bCs/>
                <w:color w:val="000000"/>
                <w:szCs w:val="20"/>
              </w:rPr>
              <w:t>"</w:t>
            </w:r>
            <w:r w:rsidRPr="00D406A2">
              <w:rPr>
                <w:rFonts w:ascii="Times New Roman" w:hAnsi="Times New Roman"/>
                <w:bCs/>
                <w:szCs w:val="20"/>
              </w:rPr>
              <w:t>Развитие</w:t>
            </w:r>
            <w:r w:rsidRPr="00D406A2">
              <w:rPr>
                <w:rFonts w:ascii="Times New Roman" w:hAnsi="Times New Roman"/>
                <w:color w:val="010101"/>
                <w:szCs w:val="20"/>
              </w:rPr>
              <w:t xml:space="preserve"> культурно - </w:t>
            </w:r>
            <w:proofErr w:type="spellStart"/>
            <w:r w:rsidRPr="00D406A2">
              <w:rPr>
                <w:rFonts w:ascii="Times New Roman" w:hAnsi="Times New Roman"/>
                <w:color w:val="010101"/>
                <w:szCs w:val="20"/>
              </w:rPr>
              <w:t>досуговой</w:t>
            </w:r>
            <w:proofErr w:type="spellEnd"/>
            <w:r w:rsidRPr="00D406A2">
              <w:rPr>
                <w:rFonts w:ascii="Times New Roman" w:hAnsi="Times New Roman"/>
                <w:color w:val="010101"/>
                <w:szCs w:val="20"/>
              </w:rPr>
              <w:t xml:space="preserve"> деятельности и народного художественного творчества</w:t>
            </w:r>
            <w:r w:rsidRPr="00D406A2">
              <w:rPr>
                <w:rFonts w:ascii="Times New Roman" w:hAnsi="Times New Roman"/>
                <w:bCs/>
                <w:color w:val="000000"/>
                <w:szCs w:val="20"/>
              </w:rPr>
              <w:t>"</w:t>
            </w:r>
          </w:p>
          <w:p w:rsidR="009E6630" w:rsidRPr="00E10D9E" w:rsidRDefault="009E6630" w:rsidP="001933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30" w:rsidRPr="00E10D9E" w:rsidTr="001933C0">
        <w:trPr>
          <w:trHeight w:val="378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Ответственный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68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Управлени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е</w:t>
            </w: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культуры администрации </w:t>
            </w:r>
            <w:r w:rsidRPr="004B70FA">
              <w:rPr>
                <w:rFonts w:ascii="Times New Roman" w:hAnsi="Times New Roman"/>
              </w:rPr>
              <w:t>Краснокутского</w:t>
            </w: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9E6630" w:rsidRPr="00E10D9E" w:rsidTr="001933C0">
        <w:trPr>
          <w:trHeight w:val="378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Соисполнители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8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D406A2" w:rsidRDefault="009E6630" w:rsidP="001933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06A2">
              <w:rPr>
                <w:rFonts w:ascii="Times New Roman" w:hAnsi="Times New Roman" w:cs="Times New Roman"/>
                <w:color w:val="010101"/>
                <w:szCs w:val="20"/>
              </w:rPr>
              <w:t>МУК «Социально-культурное объединение» Краснокутского муниципального района</w:t>
            </w:r>
          </w:p>
        </w:tc>
      </w:tr>
      <w:tr w:rsidR="009E6630" w:rsidRPr="00E10D9E" w:rsidTr="001933C0">
        <w:trPr>
          <w:trHeight w:val="1410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Цели подпрограммы       </w:t>
            </w:r>
          </w:p>
        </w:tc>
        <w:tc>
          <w:tcPr>
            <w:tcW w:w="68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30" w:rsidRPr="00EC59C1" w:rsidRDefault="009E6630" w:rsidP="001933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0FA">
              <w:rPr>
                <w:rFonts w:ascii="Times New Roman" w:hAnsi="Times New Roman"/>
                <w:szCs w:val="20"/>
              </w:rPr>
              <w:t xml:space="preserve">Создание условий для обеспечения населения услугами по организации досуга и услугами организаций культуры. </w:t>
            </w:r>
            <w:r w:rsidRPr="004B70FA">
              <w:rPr>
                <w:rFonts w:ascii="Times New Roman" w:hAnsi="Times New Roman"/>
                <w:color w:val="000000"/>
                <w:szCs w:val="20"/>
              </w:rPr>
              <w:t xml:space="preserve">Повышение качества жизни населения </w:t>
            </w:r>
            <w:r w:rsidRPr="004B70FA">
              <w:rPr>
                <w:rFonts w:ascii="Times New Roman" w:hAnsi="Times New Roman"/>
                <w:szCs w:val="20"/>
              </w:rPr>
              <w:t>Краснокутского</w:t>
            </w:r>
            <w:r w:rsidRPr="004B70FA">
              <w:rPr>
                <w:rFonts w:ascii="Times New Roman" w:hAnsi="Times New Roman"/>
                <w:color w:val="000000"/>
                <w:szCs w:val="20"/>
              </w:rPr>
              <w:t xml:space="preserve"> муниципального района  путем развития услуг в сфере культуры.</w:t>
            </w:r>
            <w:r w:rsidRPr="00CA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0059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C59C1">
              <w:rPr>
                <w:rFonts w:ascii="Times New Roman" w:eastAsia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EC59C1">
              <w:rPr>
                <w:rFonts w:ascii="Times New Roman" w:eastAsia="Times New Roman" w:hAnsi="Times New Roman" w:cs="Times New Roman"/>
                <w:color w:val="000000"/>
              </w:rPr>
              <w:t xml:space="preserve"> по противопожарной безопасности  и антитеррористической защищенности в музеях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E6630" w:rsidRPr="00E10D9E" w:rsidTr="001933C0">
        <w:trPr>
          <w:trHeight w:val="7416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Задачи подпрограммы     </w:t>
            </w:r>
          </w:p>
        </w:tc>
        <w:tc>
          <w:tcPr>
            <w:tcW w:w="686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630" w:rsidRPr="005A5832" w:rsidRDefault="009E6630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Поддержка деятельности фольклорных, самодеятельных  коллективов, мастеров  декоративно-прикладного искусства, исполнителей.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Организация гастрольной и выставочной деятельности, районных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фестивалей, конкурсов творчества коллективов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художественной самодеятельности. Разрабо</w:t>
            </w:r>
            <w:r>
              <w:rPr>
                <w:rFonts w:ascii="Times New Roman" w:hAnsi="Times New Roman"/>
                <w:color w:val="010101"/>
                <w:szCs w:val="20"/>
              </w:rPr>
              <w:t>т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ка, организация и проведение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корпоративных культурных мероприятий (профессиональные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праздники).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Проведение мероприятий, посвященных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государственным,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краевым и районным  праздникам (по отдельному плану). Осуществление  взаимодействия со 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средствами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массовой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информации, освещение в СМИ мероприятий, размещение материалов в сети Интернет. Осуществление 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мер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по реализации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межведомственных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проектов и программ,  направленных на работу с различными категория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ми населения. Осуществление мер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по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взаимодействию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культур народов, проживающих на территории района, проведение Дней  национальных культур, обрядовых праздников. Оказание методической  помощи учреждениям культуры. Организация праздников в сельских поселениях "Село родное - всегда с тобою" (по отдельному плану), Чествование: ветеранов войны и трудового фронта; супружеских пар,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д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остойно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проживших в браке 50, 55, 60 лет.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Проведение акций, презентаций,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рекламных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кампаний в целях информирования населения о деятельности учреждений культуры и предоставляемых услугах. Комплектование фонда краеведческого музея, организация экспозиционной и  выставочной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деятельности, модернизация музейных экспозиций, учет и сохранение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музейного фонда. </w:t>
            </w:r>
            <w:r w:rsidRPr="004B70FA">
              <w:rPr>
                <w:rFonts w:ascii="Times New Roman" w:hAnsi="Times New Roman"/>
              </w:rPr>
              <w:t xml:space="preserve">Создание благоприятных условий для устойчивого развития сфер культуры и туризма. Повышение качества и доступности услуг в сфере туризма,  укрепление имиджа города  с высоким уровнем культуры, благоприятной для туризма.  Перевод отраслей культуры и туризма на инновационный путь развития, превращение культуры и туризма в наиболее развитые и привлекательные сферы общественной деятельности.  </w:t>
            </w:r>
            <w:r w:rsidRPr="0068109C">
              <w:rPr>
                <w:rFonts w:ascii="Times New Roman" w:hAnsi="Times New Roman"/>
              </w:rPr>
              <w:t>Организовать работу туристических маршрутов: № 1 «От кузницы кадров крылатой профессии – к звездам Вселенной»; № 2 «Родников серебряные воды, разговоры сосен вековых</w:t>
            </w:r>
          </w:p>
        </w:tc>
      </w:tr>
      <w:tr w:rsidR="00AE79E8" w:rsidRPr="00E10D9E" w:rsidTr="00AE79E8">
        <w:trPr>
          <w:trHeight w:val="1413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251599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599">
              <w:rPr>
                <w:rFonts w:ascii="Times New Roman" w:hAnsi="Times New Roman" w:cs="Times New Roman"/>
              </w:rPr>
              <w:lastRenderedPageBreak/>
              <w:t xml:space="preserve">Целевые показатели      </w:t>
            </w:r>
          </w:p>
          <w:p w:rsidR="00AE79E8" w:rsidRPr="00251599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599">
              <w:rPr>
                <w:rFonts w:ascii="Times New Roman" w:hAnsi="Times New Roman" w:cs="Times New Roman"/>
              </w:rPr>
              <w:t xml:space="preserve">подпрограммы            </w:t>
            </w:r>
          </w:p>
          <w:p w:rsidR="00AE79E8" w:rsidRPr="00251599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59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C30055" w:rsidRDefault="00C06030" w:rsidP="003249C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386022">
              <w:rPr>
                <w:rFonts w:ascii="Times New Roman" w:hAnsi="Times New Roman" w:cs="Times New Roman"/>
              </w:rPr>
              <w:t>По</w:t>
            </w:r>
            <w:proofErr w:type="gramEnd"/>
            <w:r w:rsidRPr="003860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022">
              <w:rPr>
                <w:rFonts w:ascii="Times New Roman" w:hAnsi="Times New Roman" w:cs="Times New Roman"/>
              </w:rPr>
              <w:t>МУК</w:t>
            </w:r>
            <w:proofErr w:type="gramEnd"/>
            <w:r w:rsidRPr="00386022">
              <w:rPr>
                <w:rFonts w:ascii="Times New Roman" w:hAnsi="Times New Roman" w:cs="Times New Roman"/>
              </w:rPr>
              <w:t xml:space="preserve"> «СКО» количес</w:t>
            </w:r>
            <w:r w:rsidR="00386022" w:rsidRPr="00386022">
              <w:rPr>
                <w:rFonts w:ascii="Times New Roman" w:hAnsi="Times New Roman" w:cs="Times New Roman"/>
              </w:rPr>
              <w:t>тво клубных формирований на 202</w:t>
            </w:r>
            <w:r w:rsidR="00792F42">
              <w:rPr>
                <w:rFonts w:ascii="Times New Roman" w:hAnsi="Times New Roman" w:cs="Times New Roman"/>
              </w:rPr>
              <w:t>4</w:t>
            </w:r>
            <w:r w:rsidR="00386022" w:rsidRPr="00386022">
              <w:rPr>
                <w:rFonts w:ascii="Times New Roman" w:hAnsi="Times New Roman" w:cs="Times New Roman"/>
              </w:rPr>
              <w:t xml:space="preserve"> год – </w:t>
            </w:r>
            <w:r w:rsidR="002B57B4" w:rsidRPr="002B57B4">
              <w:rPr>
                <w:rFonts w:ascii="Times New Roman" w:hAnsi="Times New Roman" w:cs="Times New Roman"/>
              </w:rPr>
              <w:t>2</w:t>
            </w:r>
            <w:r w:rsidR="002B57B4">
              <w:rPr>
                <w:rFonts w:ascii="Times New Roman" w:hAnsi="Times New Roman" w:cs="Times New Roman"/>
              </w:rPr>
              <w:t>70</w:t>
            </w:r>
            <w:r w:rsidR="00386022" w:rsidRPr="00386022">
              <w:rPr>
                <w:rFonts w:ascii="Times New Roman" w:hAnsi="Times New Roman" w:cs="Times New Roman"/>
              </w:rPr>
              <w:t>, на 202</w:t>
            </w:r>
            <w:r w:rsidR="00792F42">
              <w:rPr>
                <w:rFonts w:ascii="Times New Roman" w:hAnsi="Times New Roman" w:cs="Times New Roman"/>
              </w:rPr>
              <w:t>5</w:t>
            </w:r>
            <w:r w:rsidRPr="00386022">
              <w:rPr>
                <w:rFonts w:ascii="Times New Roman" w:hAnsi="Times New Roman" w:cs="Times New Roman"/>
              </w:rPr>
              <w:t xml:space="preserve"> год – </w:t>
            </w:r>
            <w:r w:rsidRPr="002B57B4">
              <w:rPr>
                <w:rFonts w:ascii="Times New Roman" w:hAnsi="Times New Roman" w:cs="Times New Roman"/>
              </w:rPr>
              <w:t>2</w:t>
            </w:r>
            <w:r w:rsidR="002B57B4">
              <w:rPr>
                <w:rFonts w:ascii="Times New Roman" w:hAnsi="Times New Roman" w:cs="Times New Roman"/>
              </w:rPr>
              <w:t>70</w:t>
            </w:r>
            <w:r w:rsidR="00386022" w:rsidRPr="00386022">
              <w:rPr>
                <w:rFonts w:ascii="Times New Roman" w:hAnsi="Times New Roman" w:cs="Times New Roman"/>
              </w:rPr>
              <w:t>, на 202</w:t>
            </w:r>
            <w:r w:rsidR="00792F42">
              <w:rPr>
                <w:rFonts w:ascii="Times New Roman" w:hAnsi="Times New Roman" w:cs="Times New Roman"/>
              </w:rPr>
              <w:t>6</w:t>
            </w:r>
            <w:r w:rsidRPr="00386022">
              <w:rPr>
                <w:rFonts w:ascii="Times New Roman" w:hAnsi="Times New Roman" w:cs="Times New Roman"/>
              </w:rPr>
              <w:t xml:space="preserve"> год – </w:t>
            </w:r>
            <w:r w:rsidR="002B57B4" w:rsidRPr="002B57B4">
              <w:rPr>
                <w:rFonts w:ascii="Times New Roman" w:hAnsi="Times New Roman" w:cs="Times New Roman"/>
              </w:rPr>
              <w:t>2</w:t>
            </w:r>
            <w:r w:rsidR="002B57B4">
              <w:rPr>
                <w:rFonts w:ascii="Times New Roman" w:hAnsi="Times New Roman" w:cs="Times New Roman"/>
              </w:rPr>
              <w:t>71</w:t>
            </w:r>
            <w:r w:rsidRPr="00386022">
              <w:rPr>
                <w:rFonts w:ascii="Times New Roman" w:hAnsi="Times New Roman" w:cs="Times New Roman"/>
              </w:rPr>
              <w:t>. Количество участни</w:t>
            </w:r>
            <w:r w:rsidR="00386022">
              <w:rPr>
                <w:rFonts w:ascii="Times New Roman" w:hAnsi="Times New Roman" w:cs="Times New Roman"/>
              </w:rPr>
              <w:t>ков клубных формирований на 202</w:t>
            </w:r>
            <w:r w:rsidR="00792F42">
              <w:rPr>
                <w:rFonts w:ascii="Times New Roman" w:hAnsi="Times New Roman" w:cs="Times New Roman"/>
              </w:rPr>
              <w:t>4</w:t>
            </w:r>
            <w:r w:rsidR="002B57B4">
              <w:rPr>
                <w:rFonts w:ascii="Times New Roman" w:hAnsi="Times New Roman" w:cs="Times New Roman"/>
              </w:rPr>
              <w:t xml:space="preserve"> год – 3010</w:t>
            </w:r>
            <w:r w:rsidR="00386022">
              <w:rPr>
                <w:rFonts w:ascii="Times New Roman" w:hAnsi="Times New Roman" w:cs="Times New Roman"/>
              </w:rPr>
              <w:t xml:space="preserve"> человек, на 202</w:t>
            </w:r>
            <w:r w:rsidR="00792F42">
              <w:rPr>
                <w:rFonts w:ascii="Times New Roman" w:hAnsi="Times New Roman" w:cs="Times New Roman"/>
              </w:rPr>
              <w:t>5</w:t>
            </w:r>
            <w:r w:rsidR="00386022">
              <w:rPr>
                <w:rFonts w:ascii="Times New Roman" w:hAnsi="Times New Roman" w:cs="Times New Roman"/>
              </w:rPr>
              <w:t xml:space="preserve"> год – </w:t>
            </w:r>
            <w:r w:rsidR="002B57B4" w:rsidRPr="002B57B4">
              <w:rPr>
                <w:rFonts w:ascii="Times New Roman" w:hAnsi="Times New Roman" w:cs="Times New Roman"/>
              </w:rPr>
              <w:t>301</w:t>
            </w:r>
            <w:r w:rsidR="00386022" w:rsidRPr="002B57B4">
              <w:rPr>
                <w:rFonts w:ascii="Times New Roman" w:hAnsi="Times New Roman" w:cs="Times New Roman"/>
              </w:rPr>
              <w:t>5</w:t>
            </w:r>
            <w:r w:rsidR="00386022">
              <w:rPr>
                <w:rFonts w:ascii="Times New Roman" w:hAnsi="Times New Roman" w:cs="Times New Roman"/>
              </w:rPr>
              <w:t xml:space="preserve"> человек, на 202</w:t>
            </w:r>
            <w:r w:rsidR="00792F42">
              <w:rPr>
                <w:rFonts w:ascii="Times New Roman" w:hAnsi="Times New Roman" w:cs="Times New Roman"/>
              </w:rPr>
              <w:t>6</w:t>
            </w:r>
            <w:r w:rsidR="00386022">
              <w:rPr>
                <w:rFonts w:ascii="Times New Roman" w:hAnsi="Times New Roman" w:cs="Times New Roman"/>
              </w:rPr>
              <w:t xml:space="preserve"> год </w:t>
            </w:r>
            <w:r w:rsidR="00386022" w:rsidRPr="002B57B4">
              <w:rPr>
                <w:rFonts w:ascii="Times New Roman" w:hAnsi="Times New Roman" w:cs="Times New Roman"/>
              </w:rPr>
              <w:t xml:space="preserve">– </w:t>
            </w:r>
            <w:r w:rsidR="002B57B4" w:rsidRPr="002B57B4">
              <w:rPr>
                <w:rFonts w:ascii="Times New Roman" w:hAnsi="Times New Roman" w:cs="Times New Roman"/>
              </w:rPr>
              <w:t>3017</w:t>
            </w:r>
            <w:r w:rsidRPr="00386022">
              <w:rPr>
                <w:rFonts w:ascii="Times New Roman" w:hAnsi="Times New Roman" w:cs="Times New Roman"/>
              </w:rPr>
              <w:t xml:space="preserve"> человек. </w:t>
            </w:r>
            <w:r w:rsidR="00386022">
              <w:rPr>
                <w:rFonts w:ascii="Times New Roman" w:hAnsi="Times New Roman"/>
              </w:rPr>
              <w:t>Количество филиалов на 202</w:t>
            </w:r>
            <w:r w:rsidR="003249CF">
              <w:rPr>
                <w:rFonts w:ascii="Times New Roman" w:hAnsi="Times New Roman"/>
              </w:rPr>
              <w:t>4</w:t>
            </w:r>
            <w:r w:rsidR="00386022">
              <w:rPr>
                <w:rFonts w:ascii="Times New Roman" w:hAnsi="Times New Roman"/>
              </w:rPr>
              <w:t xml:space="preserve"> год </w:t>
            </w:r>
            <w:r w:rsidR="00386022" w:rsidRPr="0068109C">
              <w:rPr>
                <w:rFonts w:ascii="Times New Roman" w:hAnsi="Times New Roman"/>
              </w:rPr>
              <w:t>– 24 на 202</w:t>
            </w:r>
            <w:r w:rsidR="003249CF" w:rsidRPr="0068109C">
              <w:rPr>
                <w:rFonts w:ascii="Times New Roman" w:hAnsi="Times New Roman"/>
              </w:rPr>
              <w:t>5</w:t>
            </w:r>
            <w:r w:rsidR="00386022" w:rsidRPr="0068109C">
              <w:rPr>
                <w:rFonts w:ascii="Times New Roman" w:hAnsi="Times New Roman"/>
              </w:rPr>
              <w:t xml:space="preserve"> год – 24, на 202</w:t>
            </w:r>
            <w:r w:rsidR="003249CF" w:rsidRPr="0068109C">
              <w:rPr>
                <w:rFonts w:ascii="Times New Roman" w:hAnsi="Times New Roman"/>
              </w:rPr>
              <w:t>6</w:t>
            </w:r>
            <w:r w:rsidRPr="0068109C">
              <w:rPr>
                <w:rFonts w:ascii="Times New Roman" w:hAnsi="Times New Roman"/>
              </w:rPr>
              <w:t xml:space="preserve"> год – 24.</w:t>
            </w:r>
          </w:p>
        </w:tc>
      </w:tr>
      <w:tr w:rsidR="00AE79E8" w:rsidRPr="00E10D9E" w:rsidTr="001933C0">
        <w:trPr>
          <w:trHeight w:val="378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E10D9E">
              <w:rPr>
                <w:rFonts w:ascii="Times New Roman" w:hAnsi="Times New Roman" w:cs="Times New Roman"/>
              </w:rPr>
              <w:t xml:space="preserve">тапы </w:t>
            </w:r>
            <w:r>
              <w:rPr>
                <w:rFonts w:ascii="Times New Roman" w:hAnsi="Times New Roman" w:cs="Times New Roman"/>
              </w:rPr>
              <w:t xml:space="preserve">и сроки </w:t>
            </w:r>
            <w:r w:rsidRPr="00E10D9E">
              <w:rPr>
                <w:rFonts w:ascii="Times New Roman" w:hAnsi="Times New Roman" w:cs="Times New Roman"/>
              </w:rPr>
              <w:t>реализации</w:t>
            </w:r>
          </w:p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324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3249C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- 202</w:t>
            </w:r>
            <w:r w:rsidR="003249CF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B70FA">
              <w:rPr>
                <w:rFonts w:ascii="Times New Roman" w:hAnsi="Times New Roman"/>
                <w:color w:val="000000"/>
                <w:sz w:val="24"/>
              </w:rPr>
              <w:t xml:space="preserve"> годы</w:t>
            </w:r>
          </w:p>
        </w:tc>
      </w:tr>
      <w:tr w:rsidR="00AE79E8" w:rsidRPr="00E10D9E" w:rsidTr="001933C0">
        <w:trPr>
          <w:trHeight w:val="378"/>
          <w:tblCellSpacing w:w="5" w:type="nil"/>
        </w:trPr>
        <w:tc>
          <w:tcPr>
            <w:tcW w:w="30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E10D9E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E10D9E">
              <w:rPr>
                <w:rFonts w:ascii="Times New Roman" w:hAnsi="Times New Roman" w:cs="Times New Roman"/>
              </w:rPr>
              <w:t xml:space="preserve">      </w:t>
            </w:r>
          </w:p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обеспечения</w:t>
            </w:r>
            <w:r w:rsidRPr="00E10D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0D9E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E10D9E">
              <w:rPr>
                <w:rFonts w:ascii="Times New Roman" w:hAnsi="Times New Roman" w:cs="Times New Roman"/>
              </w:rPr>
              <w:t xml:space="preserve">           </w:t>
            </w:r>
          </w:p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подпрограммы, в том     </w:t>
            </w:r>
          </w:p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0D9E">
              <w:rPr>
                <w:rFonts w:ascii="Times New Roman" w:hAnsi="Times New Roman" w:cs="Times New Roman"/>
              </w:rPr>
              <w:t>числе</w:t>
            </w:r>
            <w:proofErr w:type="gramEnd"/>
            <w:r w:rsidRPr="00E10D9E">
              <w:rPr>
                <w:rFonts w:ascii="Times New Roman" w:hAnsi="Times New Roman" w:cs="Times New Roman"/>
              </w:rPr>
              <w:t xml:space="preserve"> по годам:         </w:t>
            </w:r>
          </w:p>
        </w:tc>
        <w:tc>
          <w:tcPr>
            <w:tcW w:w="68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E472F2" w:rsidP="00193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E79E8" w:rsidRPr="00E10D9E">
              <w:rPr>
                <w:rFonts w:ascii="Times New Roman" w:hAnsi="Times New Roman" w:cs="Times New Roman"/>
              </w:rPr>
              <w:t>асходы (тыс. руб.)</w:t>
            </w:r>
          </w:p>
        </w:tc>
      </w:tr>
      <w:tr w:rsidR="00AE79E8" w:rsidRPr="00E10D9E" w:rsidTr="001933C0">
        <w:trPr>
          <w:trHeight w:val="567"/>
          <w:tblCellSpacing w:w="5" w:type="nil"/>
        </w:trPr>
        <w:tc>
          <w:tcPr>
            <w:tcW w:w="30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5A5832" w:rsidRDefault="00AE79E8" w:rsidP="001933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583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5A5832" w:rsidRDefault="00AE79E8" w:rsidP="002F4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5832">
              <w:rPr>
                <w:rFonts w:ascii="Times New Roman" w:hAnsi="Times New Roman" w:cs="Times New Roman"/>
                <w:b/>
              </w:rPr>
              <w:t>202</w:t>
            </w:r>
            <w:r w:rsidR="002F40D5">
              <w:rPr>
                <w:rFonts w:ascii="Times New Roman" w:hAnsi="Times New Roman" w:cs="Times New Roman"/>
                <w:b/>
              </w:rPr>
              <w:t>4</w:t>
            </w:r>
            <w:r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5A5832" w:rsidRDefault="00C30055" w:rsidP="002F4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F40D5">
              <w:rPr>
                <w:rFonts w:ascii="Times New Roman" w:hAnsi="Times New Roman" w:cs="Times New Roman"/>
                <w:b/>
              </w:rPr>
              <w:t>5</w:t>
            </w:r>
            <w:r w:rsidR="00AE79E8"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5A5832" w:rsidRDefault="00C30055" w:rsidP="002F4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F40D5">
              <w:rPr>
                <w:rFonts w:ascii="Times New Roman" w:hAnsi="Times New Roman" w:cs="Times New Roman"/>
                <w:b/>
              </w:rPr>
              <w:t>6</w:t>
            </w:r>
            <w:r w:rsidR="00AE79E8"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9E8" w:rsidRPr="00E10D9E" w:rsidTr="001933C0">
        <w:trPr>
          <w:trHeight w:val="244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B70FA">
              <w:rPr>
                <w:rStyle w:val="a3"/>
                <w:rFonts w:ascii="Times New Roman" w:hAnsi="Times New Roman"/>
              </w:rPr>
              <w:t>Федеральный бюджет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54E55" w:rsidRDefault="00AD55FE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8 704,75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454E55" w:rsidRDefault="00AD55FE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8 704,75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454E55" w:rsidRDefault="00086E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454E55" w:rsidRDefault="00086E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</w:tr>
      <w:tr w:rsidR="00AE79E8" w:rsidRPr="00E10D9E" w:rsidTr="001933C0">
        <w:trPr>
          <w:trHeight w:val="378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B70FA">
              <w:rPr>
                <w:rStyle w:val="a3"/>
                <w:rFonts w:ascii="Times New Roman" w:hAnsi="Times New Roman"/>
              </w:rPr>
              <w:t>В т.ч.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</w:tc>
      </w:tr>
      <w:tr w:rsidR="003A5DE2" w:rsidRPr="004C37C4" w:rsidTr="001933C0">
        <w:trPr>
          <w:trHeight w:val="378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E2" w:rsidRPr="001222E2" w:rsidRDefault="000C0580" w:rsidP="001933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0C058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2 853,55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2 853,55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A5DE2" w:rsidRPr="004C37C4" w:rsidTr="001933C0">
        <w:trPr>
          <w:trHeight w:val="378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E2" w:rsidRPr="001222E2" w:rsidRDefault="000C0580" w:rsidP="001933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0C058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E2" w:rsidRDefault="009219B3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5 851,2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5DE2" w:rsidRDefault="009219B3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5851,2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DE2" w:rsidRDefault="000C0580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368DA" w:rsidRPr="004C37C4" w:rsidTr="004A5B77">
        <w:trPr>
          <w:trHeight w:val="381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8DA" w:rsidRDefault="009368DA" w:rsidP="001933C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B70FA">
              <w:rPr>
                <w:rStyle w:val="a3"/>
                <w:rFonts w:ascii="Times New Roman" w:hAnsi="Times New Roman"/>
              </w:rPr>
              <w:t>Областной бюджет</w:t>
            </w:r>
          </w:p>
          <w:p w:rsidR="009368DA" w:rsidRPr="004B70FA" w:rsidRDefault="009368DA" w:rsidP="001933C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8DA" w:rsidRPr="009368DA" w:rsidRDefault="003D10FA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20803</w:t>
            </w:r>
            <w:r w:rsidR="00650822">
              <w:rPr>
                <w:rStyle w:val="a3"/>
                <w:rFonts w:ascii="Times New Roman" w:hAnsi="Times New Roman"/>
              </w:rPr>
              <w:t>,01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8DA" w:rsidRPr="009368DA" w:rsidRDefault="00650822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</w:t>
            </w:r>
            <w:r w:rsidR="003D10FA">
              <w:rPr>
                <w:rStyle w:val="a3"/>
                <w:rFonts w:ascii="Times New Roman" w:hAnsi="Times New Roman"/>
              </w:rPr>
              <w:t>803,01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A" w:rsidRPr="009368DA" w:rsidRDefault="00177ADA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68DA" w:rsidRPr="009368DA" w:rsidRDefault="00177ADA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</w:tr>
      <w:tr w:rsidR="009F640C" w:rsidRPr="004C37C4" w:rsidTr="00BE48E1">
        <w:trPr>
          <w:trHeight w:val="1365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Pr="004F73DF" w:rsidRDefault="009F640C" w:rsidP="00BB4031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Style w:val="BodytextTimesNewRoman6pt"/>
                <w:rFonts w:eastAsiaTheme="minorEastAsia"/>
                <w:color w:val="auto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9F640C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</w:t>
            </w:r>
            <w:r w:rsidR="00BE48E1">
              <w:rPr>
                <w:rStyle w:val="a3"/>
                <w:rFonts w:ascii="Times New Roman" w:hAnsi="Times New Roman"/>
                <w:b w:val="0"/>
              </w:rPr>
              <w:t>3736</w:t>
            </w:r>
            <w:r w:rsidR="00910EC3">
              <w:rPr>
                <w:rStyle w:val="a3"/>
                <w:rFonts w:ascii="Times New Roman" w:hAnsi="Times New Roman"/>
                <w:b w:val="0"/>
              </w:rPr>
              <w:t>,9</w:t>
            </w:r>
            <w:r w:rsidR="00650822">
              <w:rPr>
                <w:rStyle w:val="a3"/>
                <w:rFonts w:ascii="Times New Roman" w:hAnsi="Times New Roman"/>
                <w:b w:val="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BE48E1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13736,95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9F640C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9F640C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BE48E1" w:rsidRPr="004C37C4" w:rsidTr="00BE48E1">
        <w:trPr>
          <w:trHeight w:val="339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8E1" w:rsidRPr="004F73DF" w:rsidRDefault="00BE48E1" w:rsidP="00BB4031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за счет средств, выделяемых из резервного фонда Правительства Саратовской области на укрепление материально- т</w:t>
            </w:r>
            <w:r w:rsidR="00DC7CF7">
              <w:rPr>
                <w:rFonts w:ascii="Times New Roman" w:hAnsi="Times New Roman" w:cs="Times New Roman"/>
                <w:sz w:val="20"/>
                <w:szCs w:val="20"/>
              </w:rPr>
              <w:t>ехнической базы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 учреждений культуры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8E1" w:rsidRDefault="00DC7CF7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8E1" w:rsidRDefault="00DC7CF7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E1" w:rsidRDefault="00DC7CF7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48E1" w:rsidRDefault="00DC7CF7" w:rsidP="00BB40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1933C0">
        <w:trPr>
          <w:trHeight w:val="240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Pr="001222E2" w:rsidRDefault="009F640C" w:rsidP="001933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0C058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352,6</w:t>
            </w:r>
            <w:r w:rsidR="0064142A">
              <w:rPr>
                <w:rStyle w:val="a3"/>
                <w:rFonts w:ascii="Times New Roman" w:hAnsi="Times New Roman"/>
                <w:b w:val="0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352,6</w:t>
            </w:r>
            <w:r w:rsidR="0064142A">
              <w:rPr>
                <w:rStyle w:val="a3"/>
                <w:rFonts w:ascii="Times New Roman" w:hAnsi="Times New Roman"/>
                <w:b w:val="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1933C0">
        <w:trPr>
          <w:trHeight w:val="240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Pr="001222E2" w:rsidRDefault="009F640C" w:rsidP="001933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9F640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Мероприятия по проведению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F68" w:rsidRDefault="002A1F68" w:rsidP="002A1F6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2 000,0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2 000,0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4A5B77">
        <w:trPr>
          <w:trHeight w:val="1826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Pr="001222E2" w:rsidRDefault="002A1F68" w:rsidP="00BB40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2A1F6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Мероприятие</w:t>
            </w:r>
            <w:proofErr w:type="gramEnd"/>
            <w:r w:rsidRPr="002A1F6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направленное  на достижение показателей </w:t>
            </w:r>
            <w:proofErr w:type="spellStart"/>
            <w:r w:rsidRPr="002A1F6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результативностипо</w:t>
            </w:r>
            <w:proofErr w:type="spellEnd"/>
            <w:r w:rsidRPr="002A1F6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обеспечению развития и укрепления материально-технической базы домов культуры в населенных пунктах с числом жителей до 50 т. человек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810,</w:t>
            </w:r>
            <w:r w:rsidR="00DC6A1E">
              <w:rPr>
                <w:rStyle w:val="a3"/>
                <w:rFonts w:ascii="Times New Roman" w:hAnsi="Times New Roman"/>
                <w:b w:val="0"/>
              </w:rPr>
              <w:t>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810,</w:t>
            </w:r>
            <w:r w:rsidR="00DC6A1E">
              <w:rPr>
                <w:rStyle w:val="a3"/>
                <w:rFonts w:ascii="Times New Roman" w:hAnsi="Times New Roman"/>
                <w:b w:val="0"/>
              </w:rPr>
              <w:t>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2A1F6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1933C0">
        <w:trPr>
          <w:trHeight w:val="240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Pr="004F73DF" w:rsidRDefault="00B826AC" w:rsidP="00494664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Style w:val="BodytextTimesNewRoman6pt"/>
                <w:rFonts w:eastAsiaTheme="minorEastAsia"/>
                <w:color w:val="auto"/>
                <w:sz w:val="20"/>
                <w:szCs w:val="20"/>
              </w:rPr>
            </w:pPr>
            <w:r w:rsidRPr="00B826AC">
              <w:rPr>
                <w:rFonts w:ascii="Times New Roman" w:hAnsi="Times New Roman" w:cs="Times New Roman"/>
                <w:sz w:val="20"/>
                <w:szCs w:val="20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B826AC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723,18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B826AC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723,18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9F640C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40C" w:rsidRDefault="009F640C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06252E" w:rsidRPr="004C37C4" w:rsidTr="004A5B77">
        <w:trPr>
          <w:trHeight w:val="420"/>
          <w:tblCellSpacing w:w="5" w:type="nil"/>
        </w:trPr>
        <w:tc>
          <w:tcPr>
            <w:tcW w:w="3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52E" w:rsidRPr="00B826AC" w:rsidRDefault="00070CDA" w:rsidP="00494664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 Мероприятие по разработке проектно- сметной документации в целях обеспечения</w:t>
            </w:r>
            <w:r w:rsidR="004A5B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комплектсного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развития сельских территори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создание, реконструкция (модернизация), капитальный ремонт объектов социальной и культурной сферы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52E" w:rsidRDefault="004A5B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3000,0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252E" w:rsidRDefault="004A5B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3000,0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E" w:rsidRDefault="004A5B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252E" w:rsidRDefault="004A5B77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5F76EA">
        <w:trPr>
          <w:trHeight w:val="570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4B70FA" w:rsidRDefault="009F640C" w:rsidP="001933C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B70FA">
              <w:rPr>
                <w:rStyle w:val="a3"/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A652E7" w:rsidRDefault="001A3F0F" w:rsidP="0067602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61</w:t>
            </w:r>
            <w:r w:rsidR="00676024">
              <w:rPr>
                <w:rStyle w:val="a3"/>
                <w:rFonts w:ascii="Times New Roman" w:hAnsi="Times New Roman"/>
              </w:rPr>
              <w:t> 864,21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A652E7" w:rsidRDefault="00BF5490" w:rsidP="008114D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21 678,21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A652E7" w:rsidRDefault="00FF5075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20 043,0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A652E7" w:rsidRDefault="001A3F0F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20 143,0</w:t>
            </w:r>
          </w:p>
        </w:tc>
      </w:tr>
      <w:tr w:rsidR="005F76EA" w:rsidRPr="004C37C4" w:rsidTr="005F76EA">
        <w:trPr>
          <w:trHeight w:val="408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A" w:rsidRPr="005D7C7D" w:rsidRDefault="005D7C7D" w:rsidP="001933C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D7C7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Организация, осуществление культурно-досуговой деятельности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A" w:rsidRDefault="00BF5490" w:rsidP="008F29E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61 439,36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A" w:rsidRDefault="008E501D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21 253,36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A" w:rsidRDefault="007200B4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20 043,0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A" w:rsidRDefault="007200B4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20 143,0</w:t>
            </w:r>
          </w:p>
        </w:tc>
      </w:tr>
      <w:tr w:rsidR="009F640C" w:rsidRPr="004C37C4" w:rsidTr="007200B4">
        <w:trPr>
          <w:trHeight w:val="1407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1222E2" w:rsidRDefault="009F640C" w:rsidP="001933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B27A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424,85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B27AE8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424,</w:t>
            </w:r>
            <w:r w:rsidR="00DC6A1E">
              <w:rPr>
                <w:rStyle w:val="a3"/>
                <w:rFonts w:ascii="Times New Roman" w:hAnsi="Times New Roman"/>
                <w:b w:val="0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145145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145145" w:rsidP="001933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9F640C" w:rsidRPr="004C37C4" w:rsidTr="007200B4">
        <w:trPr>
          <w:trHeight w:val="423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AE79E8" w:rsidRDefault="009F640C" w:rsidP="00C7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AE79E8">
              <w:rPr>
                <w:rFonts w:ascii="Times New Roman" w:eastAsia="Times New Roman" w:hAnsi="Times New Roman" w:cs="Times New Roman"/>
                <w:b/>
                <w:spacing w:val="2"/>
              </w:rPr>
              <w:t>Внебюджетные источники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7200B4" w:rsidRDefault="007200B4" w:rsidP="00C7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0B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7200B4" w:rsidRDefault="007200B4" w:rsidP="00C7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0B4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7200B4" w:rsidRDefault="007200B4" w:rsidP="00C7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0B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7200B4" w:rsidRDefault="007200B4" w:rsidP="00C7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0B4">
              <w:rPr>
                <w:rFonts w:ascii="Times New Roman" w:hAnsi="Times New Roman"/>
              </w:rPr>
              <w:t>0</w:t>
            </w:r>
          </w:p>
        </w:tc>
      </w:tr>
      <w:tr w:rsidR="009F640C" w:rsidRPr="004C37C4" w:rsidTr="001933C0">
        <w:trPr>
          <w:trHeight w:val="567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4B70FA" w:rsidRDefault="009F640C" w:rsidP="00C70DBE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4B70FA">
              <w:rPr>
                <w:rStyle w:val="a3"/>
                <w:rFonts w:ascii="Times New Roman" w:hAnsi="Times New Roman"/>
              </w:rPr>
              <w:t>Итого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4B70FA" w:rsidRDefault="008E501D" w:rsidP="00231FA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91 371,97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8E501D" w:rsidP="00C70DB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51 185,97</w:t>
            </w:r>
          </w:p>
          <w:p w:rsidR="007107B8" w:rsidRPr="004B70FA" w:rsidRDefault="007107B8" w:rsidP="00C70DB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736977" w:rsidP="00C70DBE">
            <w:pPr>
              <w:jc w:val="center"/>
            </w:pPr>
            <w:r>
              <w:rPr>
                <w:rStyle w:val="a3"/>
                <w:rFonts w:ascii="Times New Roman" w:hAnsi="Times New Roman"/>
              </w:rPr>
              <w:t>20 043,0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Default="00736977" w:rsidP="00C70DBE">
            <w:pPr>
              <w:jc w:val="center"/>
            </w:pPr>
            <w:r>
              <w:rPr>
                <w:rStyle w:val="a3"/>
                <w:rFonts w:ascii="Times New Roman" w:hAnsi="Times New Roman"/>
              </w:rPr>
              <w:t>20 143,0</w:t>
            </w:r>
          </w:p>
        </w:tc>
      </w:tr>
      <w:tr w:rsidR="009F640C" w:rsidRPr="004C37C4" w:rsidTr="001933C0">
        <w:trPr>
          <w:trHeight w:val="567"/>
          <w:tblCellSpacing w:w="5" w:type="nil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E10D9E" w:rsidRDefault="009F640C" w:rsidP="00C70DBE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Ожидаемые конечные      </w:t>
            </w:r>
          </w:p>
          <w:p w:rsidR="009F640C" w:rsidRPr="00E10D9E" w:rsidRDefault="009F640C" w:rsidP="00C70DBE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результаты реализации   </w:t>
            </w:r>
          </w:p>
          <w:p w:rsidR="009F640C" w:rsidRPr="00E10D9E" w:rsidRDefault="009F640C" w:rsidP="00C70DBE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C" w:rsidRPr="005A5832" w:rsidRDefault="00386022" w:rsidP="00386022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 w:rsidRPr="00386022">
              <w:rPr>
                <w:rFonts w:ascii="Times New Roman" w:hAnsi="Times New Roman"/>
                <w:color w:val="010101"/>
                <w:szCs w:val="20"/>
              </w:rPr>
              <w:t xml:space="preserve">Информационная поддержка деятельности учреждений  культуры, использование новых форм  работы, развитие дополнительных услуг, предоставляемых учреждениями культуры, сохранение  многонациональной культуры, развитие  межкультурных связей, повышение  профессионального уровня  мастерства,  поддержка и активизация  деятельности учреждений культуры. </w:t>
            </w:r>
            <w:r w:rsidR="009F640C" w:rsidRPr="00386022">
              <w:rPr>
                <w:rFonts w:ascii="Times New Roman" w:hAnsi="Times New Roman"/>
                <w:color w:val="010101"/>
                <w:szCs w:val="20"/>
              </w:rPr>
              <w:t xml:space="preserve">Стимулирование развития  новых направлений, видов и жанров искусства, обеспечение поддержки  новаторских и дебютных проектов в области культуры. </w:t>
            </w:r>
            <w:r>
              <w:rPr>
                <w:rFonts w:ascii="Times New Roman" w:hAnsi="Times New Roman"/>
                <w:color w:val="010101"/>
                <w:szCs w:val="20"/>
              </w:rPr>
              <w:t>П</w:t>
            </w:r>
            <w:r w:rsidR="009F640C" w:rsidRPr="00386022">
              <w:rPr>
                <w:rFonts w:ascii="Times New Roman" w:hAnsi="Times New Roman"/>
                <w:color w:val="010101"/>
                <w:szCs w:val="20"/>
              </w:rPr>
              <w:t>овышение имиджа района, повышение культурного уровня жителей района, совершенствование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="009F640C" w:rsidRPr="00386022">
              <w:rPr>
                <w:rFonts w:ascii="Times New Roman" w:hAnsi="Times New Roman"/>
                <w:color w:val="010101"/>
                <w:szCs w:val="20"/>
              </w:rPr>
              <w:t>гражданско-патриотического и духовно-нравственного воспитания детей,  подростков и молодежи, повышение престижа професс</w:t>
            </w:r>
            <w:r w:rsidRPr="00386022">
              <w:rPr>
                <w:rFonts w:ascii="Times New Roman" w:hAnsi="Times New Roman"/>
                <w:color w:val="010101"/>
                <w:szCs w:val="20"/>
              </w:rPr>
              <w:t>ии, имиджа учреждений культуры. П</w:t>
            </w:r>
            <w:r w:rsidR="009F640C" w:rsidRPr="00386022">
              <w:rPr>
                <w:rFonts w:ascii="Times New Roman" w:hAnsi="Times New Roman"/>
                <w:color w:val="010101"/>
                <w:szCs w:val="20"/>
              </w:rPr>
              <w:t>атриотическое воспитание, повышение культурного уровня жителей района, сохранение культурного  наследия,  развитие культурно-информационного пространства, повышение  имиджа и популяризации учреждений культуры, пополнение музейного фонда, популяризация музейного фонда, сохранение культурного наследия.</w:t>
            </w:r>
          </w:p>
        </w:tc>
      </w:tr>
    </w:tbl>
    <w:p w:rsidR="009E6630" w:rsidRDefault="009E6630" w:rsidP="009E663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E6630" w:rsidRPr="00641CFE" w:rsidRDefault="009E6630" w:rsidP="009E663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41CFE">
        <w:rPr>
          <w:rFonts w:ascii="Times New Roman" w:hAnsi="Times New Roman"/>
          <w:b/>
        </w:rPr>
        <w:t xml:space="preserve">1.Характеристика текущего состояния и оценка ситуации в подпрограмме </w:t>
      </w:r>
      <w:r w:rsidRPr="00641CFE">
        <w:rPr>
          <w:rFonts w:ascii="Times New Roman" w:hAnsi="Times New Roman"/>
          <w:b/>
          <w:bCs/>
          <w:color w:val="000000"/>
        </w:rPr>
        <w:t>"</w:t>
      </w:r>
      <w:r w:rsidRPr="00641CFE">
        <w:rPr>
          <w:rFonts w:ascii="Times New Roman" w:hAnsi="Times New Roman"/>
          <w:b/>
          <w:bCs/>
        </w:rPr>
        <w:t xml:space="preserve"> Развитие</w:t>
      </w:r>
      <w:r w:rsidRPr="00641CFE">
        <w:rPr>
          <w:rFonts w:ascii="Times New Roman" w:hAnsi="Times New Roman"/>
          <w:b/>
          <w:color w:val="010101"/>
        </w:rPr>
        <w:t xml:space="preserve"> культурно - </w:t>
      </w:r>
      <w:proofErr w:type="spellStart"/>
      <w:r w:rsidRPr="00641CFE">
        <w:rPr>
          <w:rFonts w:ascii="Times New Roman" w:hAnsi="Times New Roman"/>
          <w:b/>
          <w:color w:val="010101"/>
        </w:rPr>
        <w:t>досуговой</w:t>
      </w:r>
      <w:proofErr w:type="spellEnd"/>
      <w:r w:rsidRPr="00641CFE">
        <w:rPr>
          <w:rFonts w:ascii="Times New Roman" w:hAnsi="Times New Roman"/>
          <w:b/>
          <w:color w:val="010101"/>
        </w:rPr>
        <w:t xml:space="preserve"> деятельности и народного художественного творчества</w:t>
      </w:r>
      <w:r w:rsidRPr="00641CFE">
        <w:rPr>
          <w:rFonts w:ascii="Times New Roman" w:hAnsi="Times New Roman"/>
          <w:b/>
          <w:bCs/>
          <w:color w:val="000000"/>
        </w:rPr>
        <w:t>"</w:t>
      </w:r>
    </w:p>
    <w:p w:rsidR="009E6630" w:rsidRPr="00386022" w:rsidRDefault="009E6630" w:rsidP="009E663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color w:val="010101"/>
          <w:highlight w:val="yellow"/>
        </w:rPr>
      </w:pPr>
    </w:p>
    <w:p w:rsidR="00641CFE" w:rsidRPr="00F35BE4" w:rsidRDefault="00641CFE" w:rsidP="00641CF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35BE4">
        <w:rPr>
          <w:rFonts w:ascii="Times New Roman" w:hAnsi="Times New Roman"/>
        </w:rPr>
        <w:t xml:space="preserve">В настоящее время на территории Краснокутского района функционируют муниципальное учреждение культуры «Социально-культурное объединение» и </w:t>
      </w:r>
      <w:r w:rsidRPr="00E2020B">
        <w:rPr>
          <w:rFonts w:ascii="Times New Roman" w:hAnsi="Times New Roman"/>
        </w:rPr>
        <w:t>24</w:t>
      </w:r>
      <w:r w:rsidRPr="00F35BE4">
        <w:rPr>
          <w:rFonts w:ascii="Times New Roman" w:hAnsi="Times New Roman"/>
        </w:rPr>
        <w:t xml:space="preserve"> филиалов. Народному краеведческому музею им. Г.С. Титова в 2008 году за работу по пропаганде космических тем и полёта Г.С. Титова было присвоено имя Г.С. Титова. В 2011 году в связи с празднованием 50-летия приземления космонавта №2 на Краснокутской земле возле музея был установлен бюст Г.С. Титова. </w:t>
      </w:r>
      <w:r>
        <w:rPr>
          <w:rFonts w:ascii="Times New Roman" w:hAnsi="Times New Roman"/>
        </w:rPr>
        <w:t xml:space="preserve">В 2021 году в связи юбилейной датой полета первого человека в космос на привокзальной площади в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Красный Кут был установлен бюст второго космонавта Земли Г.С. Титова.</w:t>
      </w:r>
    </w:p>
    <w:p w:rsidR="00641CFE" w:rsidRPr="00F35BE4" w:rsidRDefault="00641CFE" w:rsidP="00641CF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:rsidR="00641CFE" w:rsidRPr="00F35BE4" w:rsidRDefault="00641CFE" w:rsidP="00641CF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35BE4">
        <w:rPr>
          <w:rFonts w:ascii="Times New Roman" w:hAnsi="Times New Roman"/>
        </w:rPr>
        <w:t xml:space="preserve">2. </w:t>
      </w:r>
      <w:proofErr w:type="gramStart"/>
      <w:r w:rsidRPr="00F35BE4">
        <w:rPr>
          <w:rFonts w:ascii="Times New Roman" w:hAnsi="Times New Roman"/>
        </w:rPr>
        <w:t>Пять творческих коллективов района – обладатели почетного звания «Народный коллектив»:</w:t>
      </w:r>
      <w:r w:rsidRPr="00F35BE4">
        <w:rPr>
          <w:rStyle w:val="a3"/>
          <w:rFonts w:ascii="Times New Roman" w:hAnsi="Times New Roman"/>
          <w:b w:val="0"/>
        </w:rPr>
        <w:t xml:space="preserve"> ансамбль </w:t>
      </w:r>
      <w:r>
        <w:rPr>
          <w:rStyle w:val="a3"/>
          <w:rFonts w:ascii="Times New Roman" w:hAnsi="Times New Roman"/>
          <w:b w:val="0"/>
        </w:rPr>
        <w:t xml:space="preserve"> эстрадного танца «Альянс</w:t>
      </w:r>
      <w:r w:rsidRPr="00F35BE4">
        <w:rPr>
          <w:rStyle w:val="a3"/>
          <w:rFonts w:ascii="Times New Roman" w:hAnsi="Times New Roman"/>
          <w:b w:val="0"/>
        </w:rPr>
        <w:t>»</w:t>
      </w:r>
      <w:r w:rsidRPr="00F35BE4">
        <w:rPr>
          <w:rFonts w:ascii="Times New Roman" w:hAnsi="Times New Roman"/>
        </w:rPr>
        <w:t xml:space="preserve"> (руководитель </w:t>
      </w:r>
      <w:proofErr w:type="spellStart"/>
      <w:r w:rsidRPr="00F35BE4">
        <w:rPr>
          <w:rFonts w:ascii="Times New Roman" w:hAnsi="Times New Roman"/>
        </w:rPr>
        <w:t>Виеру</w:t>
      </w:r>
      <w:proofErr w:type="spellEnd"/>
      <w:r w:rsidRPr="00F35BE4">
        <w:rPr>
          <w:rFonts w:ascii="Times New Roman" w:hAnsi="Times New Roman"/>
        </w:rPr>
        <w:t xml:space="preserve"> Э.А.); «Народный » </w:t>
      </w:r>
      <w:r w:rsidRPr="00F35BE4">
        <w:rPr>
          <w:rStyle w:val="a3"/>
          <w:rFonts w:ascii="Times New Roman" w:hAnsi="Times New Roman"/>
          <w:b w:val="0"/>
        </w:rPr>
        <w:t>хореографический коллектив</w:t>
      </w:r>
      <w:r>
        <w:rPr>
          <w:rStyle w:val="a3"/>
          <w:rFonts w:ascii="Times New Roman" w:hAnsi="Times New Roman"/>
          <w:b w:val="0"/>
        </w:rPr>
        <w:t xml:space="preserve"> «Кара</w:t>
      </w:r>
      <w:r w:rsidR="00E2020B">
        <w:rPr>
          <w:rStyle w:val="a3"/>
          <w:rFonts w:ascii="Times New Roman" w:hAnsi="Times New Roman"/>
          <w:b w:val="0"/>
        </w:rPr>
        <w:t>мельки</w:t>
      </w:r>
      <w:r w:rsidRPr="00F35BE4">
        <w:rPr>
          <w:rStyle w:val="a3"/>
          <w:rFonts w:ascii="Times New Roman" w:hAnsi="Times New Roman"/>
          <w:b w:val="0"/>
        </w:rPr>
        <w:t>»</w:t>
      </w:r>
      <w:r w:rsidRPr="00F35BE4">
        <w:rPr>
          <w:rFonts w:ascii="Times New Roman" w:hAnsi="Times New Roman"/>
        </w:rPr>
        <w:t xml:space="preserve"> (руководитель </w:t>
      </w:r>
      <w:proofErr w:type="spellStart"/>
      <w:r w:rsidRPr="00F35BE4">
        <w:rPr>
          <w:rFonts w:ascii="Times New Roman" w:hAnsi="Times New Roman"/>
        </w:rPr>
        <w:t>Виеру</w:t>
      </w:r>
      <w:proofErr w:type="spellEnd"/>
      <w:r w:rsidRPr="00F35BE4">
        <w:rPr>
          <w:rFonts w:ascii="Times New Roman" w:hAnsi="Times New Roman"/>
        </w:rPr>
        <w:t xml:space="preserve"> Э.А.); </w:t>
      </w:r>
      <w:r w:rsidRPr="00F35BE4">
        <w:rPr>
          <w:rFonts w:ascii="Times New Roman" w:eastAsia="Times New Roman" w:hAnsi="Times New Roman" w:cs="Times New Roman"/>
        </w:rPr>
        <w:t xml:space="preserve">«Народный коллектив» фольклорный песенно-инструментальный ансамбль «Былина» </w:t>
      </w:r>
      <w:r w:rsidRPr="00F35BE4">
        <w:rPr>
          <w:rFonts w:ascii="Times New Roman" w:hAnsi="Times New Roman"/>
        </w:rPr>
        <w:t xml:space="preserve"> (руководитель </w:t>
      </w:r>
      <w:proofErr w:type="spellStart"/>
      <w:r w:rsidRPr="00F35BE4">
        <w:rPr>
          <w:rFonts w:ascii="Times New Roman" w:hAnsi="Times New Roman"/>
        </w:rPr>
        <w:t>Чуканов</w:t>
      </w:r>
      <w:proofErr w:type="spellEnd"/>
      <w:r w:rsidRPr="00F35BE4">
        <w:rPr>
          <w:rFonts w:ascii="Times New Roman" w:hAnsi="Times New Roman"/>
        </w:rPr>
        <w:t xml:space="preserve"> Д.А.);</w:t>
      </w:r>
      <w:r w:rsidRPr="00F35BE4">
        <w:rPr>
          <w:sz w:val="28"/>
          <w:szCs w:val="28"/>
        </w:rPr>
        <w:t xml:space="preserve"> </w:t>
      </w:r>
      <w:r w:rsidRPr="00F35BE4">
        <w:rPr>
          <w:rFonts w:ascii="Times New Roman" w:hAnsi="Times New Roman" w:cs="Times New Roman"/>
        </w:rPr>
        <w:t xml:space="preserve">«Народный коллектив» эстрадная группа «Поиск» </w:t>
      </w:r>
      <w:r w:rsidRPr="00F35BE4">
        <w:rPr>
          <w:rFonts w:ascii="Times New Roman" w:hAnsi="Times New Roman"/>
        </w:rPr>
        <w:t xml:space="preserve"> (руководитель </w:t>
      </w:r>
      <w:proofErr w:type="spellStart"/>
      <w:r w:rsidRPr="00F35BE4">
        <w:rPr>
          <w:rFonts w:ascii="Times New Roman" w:hAnsi="Times New Roman"/>
        </w:rPr>
        <w:t>Гневшев</w:t>
      </w:r>
      <w:proofErr w:type="spellEnd"/>
      <w:r w:rsidRPr="00F35BE4">
        <w:rPr>
          <w:rFonts w:ascii="Times New Roman" w:hAnsi="Times New Roman"/>
        </w:rPr>
        <w:t xml:space="preserve"> Н. В.);</w:t>
      </w:r>
      <w:r w:rsidRPr="00F35BE4">
        <w:rPr>
          <w:rFonts w:ascii="Times New Roman" w:hAnsi="Times New Roman" w:cs="Times New Roman"/>
        </w:rPr>
        <w:t xml:space="preserve"> «Народная студия» декоративно прикладного искусства «Чудеса фантазии» </w:t>
      </w:r>
      <w:r w:rsidRPr="00F35BE4">
        <w:rPr>
          <w:rFonts w:ascii="Times New Roman" w:hAnsi="Times New Roman"/>
        </w:rPr>
        <w:t xml:space="preserve"> (руководитель Гюнтер И.В.).</w:t>
      </w:r>
      <w:proofErr w:type="gramEnd"/>
    </w:p>
    <w:p w:rsidR="009E6630" w:rsidRPr="00C30055" w:rsidRDefault="009E6630" w:rsidP="009E6630">
      <w:pPr>
        <w:pStyle w:val="a9"/>
        <w:rPr>
          <w:rFonts w:ascii="Times New Roman" w:hAnsi="Times New Roman"/>
          <w:highlight w:val="yellow"/>
        </w:rPr>
      </w:pPr>
    </w:p>
    <w:p w:rsidR="00386022" w:rsidRDefault="00386022" w:rsidP="009E6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highlight w:val="yellow"/>
        </w:rPr>
      </w:pPr>
    </w:p>
    <w:p w:rsidR="00417B54" w:rsidRDefault="00417B54" w:rsidP="008E7DE4">
      <w:pPr>
        <w:pStyle w:val="a9"/>
        <w:jc w:val="center"/>
        <w:rPr>
          <w:rFonts w:ascii="Times New Roman" w:hAnsi="Times New Roman"/>
          <w:b/>
        </w:rPr>
      </w:pPr>
    </w:p>
    <w:p w:rsidR="00417B54" w:rsidRDefault="00417B54" w:rsidP="008E7DE4">
      <w:pPr>
        <w:pStyle w:val="a9"/>
        <w:jc w:val="center"/>
        <w:rPr>
          <w:rFonts w:ascii="Times New Roman" w:hAnsi="Times New Roman"/>
          <w:b/>
        </w:rPr>
      </w:pPr>
    </w:p>
    <w:p w:rsidR="009E6630" w:rsidRPr="008E7DE4" w:rsidRDefault="009E6630" w:rsidP="008E7DE4">
      <w:pPr>
        <w:pStyle w:val="a9"/>
        <w:jc w:val="center"/>
        <w:rPr>
          <w:rFonts w:ascii="Times New Roman" w:hAnsi="Times New Roman"/>
          <w:b/>
        </w:rPr>
      </w:pPr>
      <w:r w:rsidRPr="008E7DE4">
        <w:rPr>
          <w:rFonts w:ascii="Times New Roman" w:hAnsi="Times New Roman"/>
          <w:b/>
        </w:rPr>
        <w:lastRenderedPageBreak/>
        <w:t>2. Цели и задачи</w:t>
      </w:r>
    </w:p>
    <w:p w:rsidR="008E7DE4" w:rsidRPr="008E7DE4" w:rsidRDefault="009E6630" w:rsidP="00312290">
      <w:pPr>
        <w:pStyle w:val="a9"/>
        <w:jc w:val="both"/>
        <w:rPr>
          <w:rFonts w:ascii="Times New Roman" w:hAnsi="Times New Roman"/>
          <w:color w:val="444444"/>
          <w:sz w:val="24"/>
          <w:szCs w:val="24"/>
        </w:rPr>
      </w:pPr>
      <w:r w:rsidRPr="00C44496">
        <w:rPr>
          <w:rFonts w:ascii="Times New Roman" w:hAnsi="Times New Roman"/>
          <w:sz w:val="24"/>
          <w:szCs w:val="24"/>
        </w:rPr>
        <w:t xml:space="preserve">   </w:t>
      </w:r>
      <w:r w:rsidR="00312290">
        <w:rPr>
          <w:rFonts w:ascii="Times New Roman" w:hAnsi="Times New Roman"/>
          <w:sz w:val="24"/>
          <w:szCs w:val="24"/>
        </w:rPr>
        <w:tab/>
      </w:r>
      <w:r w:rsidRPr="00C44496">
        <w:rPr>
          <w:rFonts w:ascii="Times New Roman" w:hAnsi="Times New Roman"/>
          <w:i/>
          <w:sz w:val="24"/>
          <w:szCs w:val="24"/>
        </w:rPr>
        <w:t>Целью муниципальной подпрограммы</w:t>
      </w:r>
      <w:r w:rsidRPr="00C44496">
        <w:rPr>
          <w:rFonts w:ascii="Times New Roman" w:hAnsi="Times New Roman"/>
          <w:sz w:val="24"/>
          <w:szCs w:val="24"/>
        </w:rPr>
        <w:t xml:space="preserve"> </w:t>
      </w:r>
      <w:r w:rsidRPr="00C44496">
        <w:rPr>
          <w:rFonts w:ascii="Times New Roman" w:hAnsi="Times New Roman"/>
          <w:i/>
          <w:sz w:val="24"/>
          <w:szCs w:val="24"/>
        </w:rPr>
        <w:t>является</w:t>
      </w:r>
      <w:r w:rsidR="00C44496">
        <w:rPr>
          <w:rFonts w:ascii="Times New Roman" w:hAnsi="Times New Roman"/>
          <w:color w:val="444444"/>
        </w:rPr>
        <w:t xml:space="preserve"> -</w:t>
      </w:r>
      <w:r w:rsidR="008E7DE4" w:rsidRPr="008E7DE4">
        <w:rPr>
          <w:rFonts w:ascii="Times New Roman" w:hAnsi="Times New Roman"/>
          <w:color w:val="444444"/>
        </w:rPr>
        <w:t xml:space="preserve"> </w:t>
      </w:r>
      <w:r w:rsidR="008E7DE4" w:rsidRPr="008E7DE4">
        <w:rPr>
          <w:rFonts w:ascii="Times New Roman" w:hAnsi="Times New Roman"/>
        </w:rPr>
        <w:t>создание единого культурного и информационного пространства области; повышени</w:t>
      </w:r>
      <w:r w:rsidR="00E2020B">
        <w:rPr>
          <w:rFonts w:ascii="Times New Roman" w:hAnsi="Times New Roman"/>
        </w:rPr>
        <w:t>е</w:t>
      </w:r>
      <w:r w:rsidR="008E7DE4" w:rsidRPr="008E7DE4">
        <w:rPr>
          <w:rFonts w:ascii="Times New Roman" w:hAnsi="Times New Roman"/>
        </w:rPr>
        <w:t xml:space="preserve">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 района при сохранении историко-культурной среды территорий - мест формирования традиционной культуры.</w:t>
      </w:r>
      <w:r w:rsidR="008E7DE4" w:rsidRPr="008E7DE4">
        <w:rPr>
          <w:rFonts w:ascii="Times New Roman" w:hAnsi="Times New Roman"/>
        </w:rPr>
        <w:br/>
      </w:r>
    </w:p>
    <w:p w:rsidR="009E6630" w:rsidRPr="008E7DE4" w:rsidRDefault="009E6630" w:rsidP="0031229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7DE4">
        <w:rPr>
          <w:rFonts w:ascii="Times New Roman" w:hAnsi="Times New Roman"/>
        </w:rPr>
        <w:t>Выравнивание уровня доступности культурных  благ и художественного образования независимо от размера доходов, социального статуса и места проживания.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 и туризма.</w:t>
      </w:r>
      <w:r w:rsidRPr="008E7DE4">
        <w:rPr>
          <w:rFonts w:ascii="Times New Roman" w:hAnsi="Times New Roman"/>
          <w:shd w:val="clear" w:color="auto" w:fill="FFFFFF"/>
        </w:rPr>
        <w:t xml:space="preserve"> Привлечение дополнительных сре</w:t>
      </w:r>
      <w:proofErr w:type="gramStart"/>
      <w:r w:rsidRPr="008E7DE4">
        <w:rPr>
          <w:rFonts w:ascii="Times New Roman" w:hAnsi="Times New Roman"/>
          <w:shd w:val="clear" w:color="auto" w:fill="FFFFFF"/>
        </w:rPr>
        <w:t>дств в  б</w:t>
      </w:r>
      <w:proofErr w:type="gramEnd"/>
      <w:r w:rsidRPr="008E7DE4">
        <w:rPr>
          <w:rFonts w:ascii="Times New Roman" w:hAnsi="Times New Roman"/>
          <w:shd w:val="clear" w:color="auto" w:fill="FFFFFF"/>
        </w:rPr>
        <w:t>юджет учреждений культуры.</w:t>
      </w:r>
    </w:p>
    <w:p w:rsidR="009E6630" w:rsidRPr="001A69C5" w:rsidRDefault="009E6630" w:rsidP="009E663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E7DE4">
        <w:rPr>
          <w:rFonts w:ascii="Times New Roman" w:hAnsi="Times New Roman"/>
          <w:i/>
          <w:color w:val="C00000"/>
          <w:shd w:val="clear" w:color="auto" w:fill="FFFFFF"/>
        </w:rPr>
        <w:t xml:space="preserve">   </w:t>
      </w:r>
      <w:r w:rsidR="00312290">
        <w:rPr>
          <w:rFonts w:ascii="Times New Roman" w:hAnsi="Times New Roman"/>
          <w:i/>
          <w:color w:val="C00000"/>
          <w:shd w:val="clear" w:color="auto" w:fill="FFFFFF"/>
        </w:rPr>
        <w:tab/>
      </w:r>
      <w:r w:rsidRPr="001A69C5">
        <w:rPr>
          <w:rFonts w:ascii="Times New Roman" w:hAnsi="Times New Roman"/>
          <w:i/>
          <w:color w:val="000000" w:themeColor="text1"/>
          <w:shd w:val="clear" w:color="auto" w:fill="FFFFFF"/>
        </w:rPr>
        <w:t>Задача муниципальной подпрограммы</w:t>
      </w:r>
      <w:r w:rsidRPr="001A69C5">
        <w:rPr>
          <w:rFonts w:ascii="Times New Roman" w:hAnsi="Times New Roman"/>
          <w:color w:val="000000" w:themeColor="text1"/>
        </w:rPr>
        <w:t xml:space="preserve"> – это повышение качества услуг в сфере культуры. Поддержка и развитие творческой деятельности на территории Краснокутского муниципального района. Пропаганда и сохранение культурного наследия, истории края. Модернизация инфраструктуры сферы культуры Краснокутского района. 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  Создание благоприятных условий для устойчивого развития сфер культуры и туризма. Повышение качества и доступности услуг в сфере туризма,  укрепление имиджа города  с высоким уровнем культуры, благоприятной для туризма.  Перевод отраслей культуры и туризма на инновационный путь развития, превращение культуры и туризма в наиболее развитые и привлекательные сферы общественной деятельности.  </w:t>
      </w:r>
      <w:r w:rsidRPr="005532E4">
        <w:rPr>
          <w:rFonts w:ascii="Times New Roman" w:hAnsi="Times New Roman"/>
          <w:color w:val="000000" w:themeColor="text1"/>
        </w:rPr>
        <w:t>Продолжить работу туристических маршрутов: № 1 «От кузницы кадров крылатой профессии – к звездам Вселенной»; № 2 «Родников серебряные воды, разговоры сосен вековых».</w:t>
      </w:r>
    </w:p>
    <w:p w:rsidR="009E6630" w:rsidRPr="001A69C5" w:rsidRDefault="009E6630" w:rsidP="009E6630">
      <w:pPr>
        <w:spacing w:after="0" w:line="240" w:lineRule="auto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9E6630" w:rsidRPr="00C30055" w:rsidRDefault="009E6630" w:rsidP="009E6630">
      <w:pPr>
        <w:framePr w:hSpace="180" w:wrap="around" w:vAnchor="text" w:hAnchor="page" w:x="1221" w:y="392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30055">
        <w:rPr>
          <w:rFonts w:ascii="Times New Roman" w:hAnsi="Times New Roman" w:cs="Times New Roman"/>
          <w:highlight w:val="yellow"/>
        </w:rPr>
        <w:t xml:space="preserve"> </w:t>
      </w:r>
    </w:p>
    <w:p w:rsidR="009E6630" w:rsidRPr="00641CFE" w:rsidRDefault="009E6630" w:rsidP="009E6630">
      <w:pPr>
        <w:spacing w:after="0"/>
        <w:ind w:left="360"/>
        <w:jc w:val="center"/>
        <w:rPr>
          <w:rFonts w:ascii="Times New Roman" w:hAnsi="Times New Roman"/>
          <w:b/>
        </w:rPr>
      </w:pPr>
      <w:r w:rsidRPr="00641CFE">
        <w:rPr>
          <w:rFonts w:ascii="Times New Roman" w:hAnsi="Times New Roman"/>
          <w:b/>
        </w:rPr>
        <w:t>3. Целевые показатели муниципальной подпрограммы</w:t>
      </w:r>
    </w:p>
    <w:p w:rsidR="009E6630" w:rsidRPr="00641CFE" w:rsidRDefault="009E6630" w:rsidP="009E6630">
      <w:pPr>
        <w:spacing w:after="0"/>
        <w:jc w:val="center"/>
        <w:rPr>
          <w:rFonts w:ascii="Times New Roman" w:hAnsi="Times New Roman"/>
          <w:color w:val="FF0000"/>
        </w:rPr>
      </w:pPr>
      <w:r w:rsidRPr="00641CFE">
        <w:rPr>
          <w:rFonts w:ascii="Times New Roman" w:hAnsi="Times New Roman"/>
        </w:rPr>
        <w:t>Целевые показатели подпрограммы указаны в приложении №1 к муниципальной программе.</w:t>
      </w:r>
    </w:p>
    <w:p w:rsidR="009E6630" w:rsidRPr="00641CFE" w:rsidRDefault="009E6630" w:rsidP="009E6630">
      <w:pPr>
        <w:spacing w:after="0"/>
        <w:jc w:val="center"/>
        <w:rPr>
          <w:rFonts w:ascii="Times New Roman" w:hAnsi="Times New Roman"/>
        </w:rPr>
      </w:pPr>
    </w:p>
    <w:p w:rsidR="009E6630" w:rsidRPr="009C0DEF" w:rsidRDefault="009E6630" w:rsidP="009E6630">
      <w:pPr>
        <w:spacing w:after="0" w:line="240" w:lineRule="auto"/>
        <w:jc w:val="center"/>
        <w:rPr>
          <w:rFonts w:ascii="Times New Roman" w:hAnsi="Times New Roman"/>
          <w:b/>
        </w:rPr>
      </w:pPr>
      <w:r w:rsidRPr="009C0DEF">
        <w:rPr>
          <w:rFonts w:ascii="Times New Roman" w:hAnsi="Times New Roman"/>
          <w:b/>
        </w:rPr>
        <w:t xml:space="preserve">4. Прогноз конечных результатов муниципальной подпрограммы, сроки и этапы реализации </w:t>
      </w:r>
    </w:p>
    <w:p w:rsidR="009E6630" w:rsidRPr="000B3968" w:rsidRDefault="009E6630" w:rsidP="009E66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0DEF">
        <w:rPr>
          <w:rFonts w:ascii="Times New Roman" w:hAnsi="Times New Roman" w:cs="Times New Roman"/>
        </w:rPr>
        <w:t>Прогноз конечных результатов указан в паспорте подпрограммы</w:t>
      </w:r>
    </w:p>
    <w:p w:rsidR="009E6630" w:rsidRPr="00355A98" w:rsidRDefault="009E6630" w:rsidP="009E6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98"/>
        <w:gridCol w:w="141"/>
        <w:gridCol w:w="142"/>
      </w:tblGrid>
      <w:tr w:rsidR="009E6630" w:rsidRPr="00D438D9" w:rsidTr="001933C0">
        <w:trPr>
          <w:gridAfter w:val="2"/>
          <w:wAfter w:w="283" w:type="dxa"/>
          <w:trHeight w:val="20"/>
          <w:tblCellSpacing w:w="5" w:type="nil"/>
        </w:trPr>
        <w:tc>
          <w:tcPr>
            <w:tcW w:w="9498" w:type="dxa"/>
          </w:tcPr>
          <w:p w:rsidR="009E6630" w:rsidRPr="000B3968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         </w:t>
            </w:r>
            <w:r w:rsidRPr="000B396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 </w:t>
            </w:r>
            <w:r w:rsidRPr="000B3968">
              <w:rPr>
                <w:rFonts w:ascii="Times New Roman" w:hAnsi="Times New Roman" w:cs="Times New Roman"/>
              </w:rPr>
              <w:t>Муниципальная подпрограмма</w:t>
            </w:r>
            <w:r w:rsidRPr="000B396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"</w:t>
            </w:r>
            <w:r w:rsidRPr="000B3968">
              <w:rPr>
                <w:rFonts w:ascii="Times New Roman" w:hAnsi="Times New Roman"/>
                <w:b/>
                <w:bCs/>
                <w:i/>
              </w:rPr>
              <w:t xml:space="preserve"> Развитие</w:t>
            </w:r>
            <w:r w:rsidRPr="000B3968">
              <w:rPr>
                <w:rFonts w:ascii="Times New Roman" w:hAnsi="Times New Roman"/>
                <w:b/>
                <w:i/>
                <w:color w:val="010101"/>
              </w:rPr>
              <w:t xml:space="preserve"> культурно - </w:t>
            </w:r>
            <w:proofErr w:type="spellStart"/>
            <w:r w:rsidRPr="000B3968">
              <w:rPr>
                <w:rFonts w:ascii="Times New Roman" w:hAnsi="Times New Roman"/>
                <w:b/>
                <w:i/>
                <w:color w:val="010101"/>
              </w:rPr>
              <w:t>досуговой</w:t>
            </w:r>
            <w:proofErr w:type="spellEnd"/>
            <w:r w:rsidRPr="000B3968">
              <w:rPr>
                <w:rFonts w:ascii="Times New Roman" w:hAnsi="Times New Roman"/>
                <w:b/>
                <w:i/>
                <w:color w:val="010101"/>
              </w:rPr>
              <w:t xml:space="preserve"> деятельности и народного художественного творчества</w:t>
            </w:r>
            <w:r w:rsidRPr="000B3968">
              <w:rPr>
                <w:rFonts w:ascii="Times New Roman" w:hAnsi="Times New Roman"/>
                <w:b/>
                <w:bCs/>
                <w:i/>
                <w:color w:val="000000"/>
              </w:rPr>
              <w:t>"</w:t>
            </w:r>
            <w:r w:rsidRPr="000B3968">
              <w:rPr>
                <w:rFonts w:ascii="Times New Roman" w:hAnsi="Times New Roman" w:cs="Times New Roman"/>
              </w:rPr>
              <w:t xml:space="preserve"> предусматривает реализацию следующих основных мероприятий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D438D9" w:rsidRDefault="009E6630" w:rsidP="00942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Организация, осуществление культурно-досуговой деятельности  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D438D9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color w:val="010101"/>
              </w:rPr>
              <w:t xml:space="preserve">Укрепление материально </w:t>
            </w:r>
            <w:r w:rsidRPr="00D438D9">
              <w:rPr>
                <w:rFonts w:ascii="Times New Roman" w:hAnsi="Times New Roman" w:cs="Times New Roman"/>
                <w:color w:val="010101"/>
              </w:rPr>
              <w:t>технической базы</w:t>
            </w:r>
            <w:r w:rsidR="00D44FBF">
              <w:rPr>
                <w:rFonts w:ascii="Times New Roman" w:hAnsi="Times New Roman" w:cs="Times New Roman"/>
                <w:color w:val="010101"/>
              </w:rPr>
              <w:t xml:space="preserve"> домов культуры и клубов</w:t>
            </w:r>
          </w:p>
        </w:tc>
      </w:tr>
      <w:tr w:rsidR="009E6630" w:rsidRPr="00D438D9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D438D9" w:rsidRDefault="009E6630" w:rsidP="00AE0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</w:tc>
      </w:tr>
      <w:tr w:rsidR="009E6630" w:rsidRPr="00D438D9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D438D9">
              <w:rPr>
                <w:rFonts w:ascii="Times New Roman" w:hAnsi="Times New Roman" w:cs="Times New Roman"/>
                <w:b/>
              </w:rPr>
              <w:t>Основное мероприятие 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438D9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сельских учреждений культуры.</w:t>
            </w:r>
          </w:p>
          <w:p w:rsidR="009E6630" w:rsidRPr="00E2020B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D438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сновное мероприятие 5. </w:t>
            </w:r>
            <w:r w:rsidRPr="00E2020B">
              <w:rPr>
                <w:rStyle w:val="BodytextTimesNewRoman6pt"/>
                <w:rFonts w:eastAsiaTheme="minorEastAsia"/>
                <w:sz w:val="22"/>
                <w:szCs w:val="22"/>
              </w:rPr>
              <w:t>Разработка проектно-сметной документации и предпроектных работ</w:t>
            </w:r>
          </w:p>
          <w:p w:rsidR="009E6630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сновное мероприятие 6. </w:t>
            </w:r>
            <w:r w:rsidRPr="00BF4E79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  <w:p w:rsidR="00D44FBF" w:rsidRPr="00D438D9" w:rsidRDefault="0087387D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8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сновное мероприятие 7. </w:t>
            </w:r>
            <w:r>
              <w:rPr>
                <w:rFonts w:ascii="Times New Roman" w:hAnsi="Times New Roman" w:cs="Times New Roman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местности).</w:t>
            </w:r>
          </w:p>
        </w:tc>
      </w:tr>
    </w:tbl>
    <w:p w:rsidR="009E6630" w:rsidRDefault="009E6630" w:rsidP="009E663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6630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19D9">
        <w:rPr>
          <w:rFonts w:ascii="Times New Roman" w:hAnsi="Times New Roman" w:cs="Times New Roman"/>
          <w:b/>
          <w:sz w:val="24"/>
          <w:szCs w:val="24"/>
        </w:rPr>
        <w:t xml:space="preserve">.Финансовое обеспечение реализации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4119D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E6630" w:rsidRDefault="009E6630" w:rsidP="009E6630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2290">
        <w:rPr>
          <w:rFonts w:ascii="Times New Roman" w:hAnsi="Times New Roman" w:cs="Times New Roman"/>
          <w:sz w:val="24"/>
          <w:szCs w:val="24"/>
        </w:rPr>
        <w:tab/>
      </w:r>
      <w:r w:rsidRPr="00EF6209">
        <w:rPr>
          <w:rFonts w:ascii="Times New Roman" w:hAnsi="Times New Roman" w:cs="Times New Roman"/>
          <w:sz w:val="22"/>
          <w:szCs w:val="22"/>
        </w:rPr>
        <w:t xml:space="preserve">Финансовое обеспечение муниципальной подпрограммы </w:t>
      </w:r>
      <w:r w:rsidRPr="00EF6209">
        <w:rPr>
          <w:rFonts w:ascii="Times New Roman" w:hAnsi="Times New Roman"/>
          <w:bCs/>
          <w:color w:val="000000"/>
          <w:sz w:val="22"/>
          <w:szCs w:val="22"/>
        </w:rPr>
        <w:t>"</w:t>
      </w:r>
      <w:r w:rsidRPr="00EF6209">
        <w:rPr>
          <w:rFonts w:ascii="Times New Roman" w:hAnsi="Times New Roman"/>
          <w:bCs/>
          <w:sz w:val="22"/>
          <w:szCs w:val="22"/>
        </w:rPr>
        <w:t>Развитие</w:t>
      </w:r>
      <w:r w:rsidRPr="00EF6209">
        <w:rPr>
          <w:rFonts w:ascii="Times New Roman" w:hAnsi="Times New Roman"/>
          <w:color w:val="010101"/>
          <w:sz w:val="22"/>
          <w:szCs w:val="22"/>
        </w:rPr>
        <w:t xml:space="preserve"> культурно – </w:t>
      </w:r>
      <w:proofErr w:type="spellStart"/>
      <w:r w:rsidRPr="00EF6209">
        <w:rPr>
          <w:rFonts w:ascii="Times New Roman" w:hAnsi="Times New Roman"/>
          <w:color w:val="010101"/>
          <w:sz w:val="22"/>
          <w:szCs w:val="22"/>
        </w:rPr>
        <w:t>досуговой</w:t>
      </w:r>
      <w:proofErr w:type="spellEnd"/>
      <w:r w:rsidRPr="00EF6209">
        <w:rPr>
          <w:rFonts w:ascii="Times New Roman" w:hAnsi="Times New Roman"/>
          <w:color w:val="010101"/>
          <w:sz w:val="22"/>
          <w:szCs w:val="22"/>
        </w:rPr>
        <w:t xml:space="preserve"> деятельности и народного художественного творчества</w:t>
      </w:r>
      <w:r w:rsidRPr="00EF6209">
        <w:rPr>
          <w:rFonts w:ascii="Times New Roman" w:hAnsi="Times New Roman"/>
          <w:bCs/>
          <w:color w:val="000000"/>
          <w:sz w:val="22"/>
          <w:szCs w:val="22"/>
        </w:rPr>
        <w:t xml:space="preserve">" </w:t>
      </w:r>
      <w:r w:rsidRPr="00EF6209">
        <w:rPr>
          <w:rFonts w:ascii="Times New Roman" w:hAnsi="Times New Roman"/>
          <w:sz w:val="22"/>
          <w:szCs w:val="22"/>
        </w:rPr>
        <w:t xml:space="preserve">указаны в </w:t>
      </w:r>
      <w:r w:rsidRPr="005A4940">
        <w:rPr>
          <w:rFonts w:ascii="Times New Roman" w:hAnsi="Times New Roman"/>
          <w:sz w:val="22"/>
          <w:szCs w:val="22"/>
        </w:rPr>
        <w:t xml:space="preserve">приложении </w:t>
      </w:r>
      <w:r>
        <w:rPr>
          <w:rFonts w:ascii="Times New Roman" w:hAnsi="Times New Roman"/>
          <w:sz w:val="22"/>
          <w:szCs w:val="22"/>
        </w:rPr>
        <w:t>№3</w:t>
      </w:r>
      <w:r w:rsidRPr="005A4940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программы».</w:t>
      </w:r>
    </w:p>
    <w:p w:rsidR="009E6630" w:rsidRPr="00EF6209" w:rsidRDefault="009E6630" w:rsidP="009E6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E6630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Анализ рисков реализации муниципальной подпрограммы</w:t>
      </w:r>
    </w:p>
    <w:p w:rsidR="009E6630" w:rsidRPr="004B70FA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FA">
        <w:rPr>
          <w:rFonts w:ascii="Times New Roman" w:hAnsi="Times New Roman" w:cs="Times New Roman"/>
          <w:b/>
          <w:sz w:val="24"/>
          <w:szCs w:val="24"/>
        </w:rPr>
        <w:t>Финансовые риски.</w:t>
      </w:r>
    </w:p>
    <w:p w:rsidR="009E6630" w:rsidRPr="00081424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424">
        <w:rPr>
          <w:rFonts w:ascii="Times New Roman" w:hAnsi="Times New Roman" w:cs="Times New Roman"/>
          <w:sz w:val="22"/>
          <w:szCs w:val="22"/>
        </w:rPr>
        <w:t xml:space="preserve">Отсутствие или недостаточное финансирование мероприятий Муниципальной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081424">
        <w:rPr>
          <w:rFonts w:ascii="Times New Roman" w:hAnsi="Times New Roman" w:cs="Times New Roman"/>
          <w:sz w:val="22"/>
          <w:szCs w:val="22"/>
        </w:rPr>
        <w:t xml:space="preserve">программы может привести к  тому, что показатели Муниципальной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081424">
        <w:rPr>
          <w:rFonts w:ascii="Times New Roman" w:hAnsi="Times New Roman" w:cs="Times New Roman"/>
          <w:sz w:val="22"/>
          <w:szCs w:val="22"/>
        </w:rPr>
        <w:t>программы не будут достигнуты в полном объеме и, как следствие, снизится уровень удовлетворенности населения Краснокутского муниципального района услугами культуры.</w:t>
      </w:r>
    </w:p>
    <w:p w:rsidR="009E6630" w:rsidRPr="00E92469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424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сохранения устойчивого финансирования Муниципальной</w:t>
      </w:r>
      <w:r>
        <w:rPr>
          <w:rFonts w:ascii="Times New Roman" w:hAnsi="Times New Roman" w:cs="Times New Roman"/>
          <w:sz w:val="22"/>
          <w:szCs w:val="22"/>
        </w:rPr>
        <w:t xml:space="preserve"> под</w:t>
      </w:r>
      <w:r w:rsidRPr="00081424">
        <w:rPr>
          <w:rFonts w:ascii="Times New Roman" w:hAnsi="Times New Roman" w:cs="Times New Roman"/>
          <w:sz w:val="22"/>
          <w:szCs w:val="22"/>
        </w:rPr>
        <w:t>программы.</w:t>
      </w:r>
    </w:p>
    <w:p w:rsidR="00C44496" w:rsidRDefault="00C44496" w:rsidP="009E6630">
      <w:pPr>
        <w:pStyle w:val="a9"/>
        <w:rPr>
          <w:rFonts w:ascii="Times New Roman" w:hAnsi="Times New Roman"/>
        </w:rPr>
      </w:pPr>
    </w:p>
    <w:p w:rsidR="009E6630" w:rsidRDefault="009E6630" w:rsidP="009E6630">
      <w:pPr>
        <w:pStyle w:val="a9"/>
        <w:rPr>
          <w:rFonts w:ascii="Times New Roman" w:hAnsi="Times New Roman"/>
        </w:rPr>
      </w:pPr>
    </w:p>
    <w:p w:rsidR="009E6630" w:rsidRDefault="009E6630" w:rsidP="002F5980">
      <w:pPr>
        <w:pStyle w:val="ConsPlusNonformat"/>
        <w:jc w:val="center"/>
        <w:rPr>
          <w:rFonts w:ascii="Times New Roman" w:hAnsi="Times New Roman"/>
          <w:b/>
        </w:rPr>
      </w:pPr>
      <w:r w:rsidRPr="002116A0">
        <w:rPr>
          <w:rFonts w:ascii="Times New Roman" w:hAnsi="Times New Roman"/>
          <w:b/>
          <w:sz w:val="22"/>
          <w:szCs w:val="22"/>
        </w:rPr>
        <w:t>Подпрограмма №</w:t>
      </w:r>
      <w:r>
        <w:rPr>
          <w:rFonts w:ascii="Times New Roman" w:hAnsi="Times New Roman"/>
          <w:b/>
          <w:sz w:val="22"/>
          <w:szCs w:val="22"/>
        </w:rPr>
        <w:t>2</w:t>
      </w:r>
    </w:p>
    <w:p w:rsidR="009E6630" w:rsidRPr="002116A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16A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"</w:t>
      </w:r>
      <w:r w:rsidRPr="002116A0">
        <w:rPr>
          <w:rFonts w:ascii="Times New Roman" w:hAnsi="Times New Roman"/>
          <w:b/>
          <w:bCs/>
          <w:sz w:val="22"/>
          <w:szCs w:val="22"/>
          <w:u w:val="single"/>
        </w:rPr>
        <w:t>Развитие</w:t>
      </w:r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библиотечного дела </w:t>
      </w:r>
      <w:proofErr w:type="gramStart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>в</w:t>
      </w:r>
      <w:proofErr w:type="gramEnd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</w:t>
      </w:r>
      <w:proofErr w:type="gramStart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>Краснокутском</w:t>
      </w:r>
      <w:proofErr w:type="gramEnd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муниципальном районе</w:t>
      </w:r>
      <w:r w:rsidRPr="002116A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"</w:t>
      </w:r>
    </w:p>
    <w:p w:rsidR="009E6630" w:rsidRDefault="009E6630" w:rsidP="009E663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E6630" w:rsidRPr="00E10D9E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0D9E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9E6630" w:rsidRPr="002116A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10D9E">
        <w:rPr>
          <w:rFonts w:ascii="Times New Roman" w:hAnsi="Times New Roman" w:cs="Times New Roman"/>
          <w:b/>
          <w:sz w:val="22"/>
          <w:szCs w:val="22"/>
        </w:rPr>
        <w:t xml:space="preserve">подпрограммы </w:t>
      </w:r>
      <w:r w:rsidRPr="002116A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"</w:t>
      </w:r>
      <w:r w:rsidRPr="002116A0">
        <w:rPr>
          <w:rFonts w:ascii="Times New Roman" w:hAnsi="Times New Roman"/>
          <w:b/>
          <w:bCs/>
          <w:sz w:val="22"/>
          <w:szCs w:val="22"/>
          <w:u w:val="single"/>
        </w:rPr>
        <w:t>Развитие</w:t>
      </w:r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библиотечного дела </w:t>
      </w:r>
      <w:proofErr w:type="gramStart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>в</w:t>
      </w:r>
      <w:proofErr w:type="gramEnd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</w:t>
      </w:r>
      <w:proofErr w:type="gramStart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>Краснокутском</w:t>
      </w:r>
      <w:proofErr w:type="gramEnd"/>
      <w:r w:rsidRPr="002116A0">
        <w:rPr>
          <w:rFonts w:ascii="Times New Roman" w:hAnsi="Times New Roman"/>
          <w:b/>
          <w:color w:val="010101"/>
          <w:sz w:val="22"/>
          <w:szCs w:val="22"/>
          <w:u w:val="single"/>
        </w:rPr>
        <w:t xml:space="preserve"> муниципальном районе</w:t>
      </w:r>
      <w:r w:rsidRPr="002116A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"</w:t>
      </w:r>
    </w:p>
    <w:p w:rsidR="009E6630" w:rsidRPr="00E10D9E" w:rsidRDefault="009E6630" w:rsidP="009E663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0D9E">
        <w:rPr>
          <w:rFonts w:ascii="Times New Roman" w:hAnsi="Times New Roman" w:cs="Times New Roman"/>
        </w:rPr>
        <w:t xml:space="preserve">(наименование муниципальной </w:t>
      </w:r>
      <w:r>
        <w:rPr>
          <w:rFonts w:ascii="Times New Roman" w:hAnsi="Times New Roman" w:cs="Times New Roman"/>
        </w:rPr>
        <w:t>под</w:t>
      </w:r>
      <w:r w:rsidRPr="00E10D9E">
        <w:rPr>
          <w:rFonts w:ascii="Times New Roman" w:hAnsi="Times New Roman" w:cs="Times New Roman"/>
        </w:rPr>
        <w:t>программы)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8"/>
        <w:gridCol w:w="1762"/>
        <w:gridCol w:w="1843"/>
        <w:gridCol w:w="1701"/>
        <w:gridCol w:w="1701"/>
      </w:tblGrid>
      <w:tr w:rsidR="009E6630" w:rsidRPr="00E10D9E" w:rsidTr="001933C0">
        <w:trPr>
          <w:trHeight w:val="392"/>
          <w:tblCellSpacing w:w="5" w:type="nil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Наименование 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7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AE79E8" w:rsidRDefault="009E6630" w:rsidP="00AE79E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10101"/>
              </w:rPr>
            </w:pPr>
            <w:r w:rsidRPr="00AE79E8">
              <w:rPr>
                <w:rFonts w:ascii="Times New Roman" w:hAnsi="Times New Roman"/>
                <w:bCs/>
                <w:color w:val="000000"/>
              </w:rPr>
              <w:t>"</w:t>
            </w:r>
            <w:r w:rsidRPr="00AE79E8">
              <w:rPr>
                <w:rFonts w:ascii="Times New Roman" w:hAnsi="Times New Roman"/>
                <w:bCs/>
              </w:rPr>
              <w:t>Развитие</w:t>
            </w:r>
            <w:r w:rsidRPr="00AE79E8">
              <w:rPr>
                <w:rFonts w:ascii="Times New Roman" w:hAnsi="Times New Roman"/>
                <w:color w:val="010101"/>
              </w:rPr>
              <w:t xml:space="preserve"> библиотечного дела </w:t>
            </w:r>
            <w:proofErr w:type="gramStart"/>
            <w:r w:rsidRPr="00AE79E8">
              <w:rPr>
                <w:rFonts w:ascii="Times New Roman" w:hAnsi="Times New Roman"/>
                <w:color w:val="010101"/>
              </w:rPr>
              <w:t>в</w:t>
            </w:r>
            <w:proofErr w:type="gramEnd"/>
            <w:r w:rsidRPr="00AE79E8">
              <w:rPr>
                <w:rFonts w:ascii="Times New Roman" w:hAnsi="Times New Roman"/>
                <w:color w:val="010101"/>
              </w:rPr>
              <w:t xml:space="preserve"> </w:t>
            </w:r>
            <w:proofErr w:type="gramStart"/>
            <w:r w:rsidRPr="00AE79E8">
              <w:rPr>
                <w:rFonts w:ascii="Times New Roman" w:hAnsi="Times New Roman"/>
                <w:color w:val="010101"/>
              </w:rPr>
              <w:t>Краснокутском</w:t>
            </w:r>
            <w:proofErr w:type="gramEnd"/>
            <w:r w:rsidRPr="00AE79E8">
              <w:rPr>
                <w:rFonts w:ascii="Times New Roman" w:hAnsi="Times New Roman"/>
                <w:color w:val="010101"/>
              </w:rPr>
              <w:t xml:space="preserve"> муниципальном районе</w:t>
            </w:r>
            <w:r w:rsidRPr="00AE79E8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</w:tr>
      <w:tr w:rsidR="009E6630" w:rsidRPr="00E10D9E" w:rsidTr="001933C0">
        <w:trPr>
          <w:trHeight w:val="392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Ответственный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Управлени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е</w:t>
            </w: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культуры администрации </w:t>
            </w:r>
            <w:r w:rsidRPr="004B70FA">
              <w:rPr>
                <w:rFonts w:ascii="Times New Roman" w:hAnsi="Times New Roman"/>
              </w:rPr>
              <w:t>Краснокутского</w:t>
            </w:r>
            <w:r w:rsidRPr="004B70F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9E6630" w:rsidRPr="00E10D9E" w:rsidTr="001933C0">
        <w:trPr>
          <w:trHeight w:val="392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Соисполнители           </w:t>
            </w:r>
          </w:p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</w:tr>
      <w:tr w:rsidR="009E6630" w:rsidRPr="00E10D9E" w:rsidTr="001933C0">
        <w:trPr>
          <w:trHeight w:val="141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Цели подпрограммы       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D81125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125">
              <w:rPr>
                <w:rFonts w:ascii="Times New Roman" w:hAnsi="Times New Roman"/>
                <w:sz w:val="20"/>
                <w:szCs w:val="20"/>
              </w:rPr>
              <w:t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 Комплектование книжных фондов, приобретение литературно-художественных журналов (или их подписка).</w:t>
            </w:r>
          </w:p>
        </w:tc>
      </w:tr>
      <w:tr w:rsidR="009E6630" w:rsidRPr="00E10D9E" w:rsidTr="001933C0">
        <w:trPr>
          <w:trHeight w:val="2703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E10D9E" w:rsidRDefault="009E6630" w:rsidP="001933C0">
            <w:pPr>
              <w:spacing w:after="0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Задачи подпрограммы     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630" w:rsidRPr="00A703FA" w:rsidRDefault="008D3EF0" w:rsidP="008D3EF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  <w:highlight w:val="yellow"/>
              </w:rPr>
            </w:pPr>
            <w:r w:rsidRPr="00D123AD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Перевод библиотечных фондов в электронный каталог, комплектование библиотек, в том числе актуальной и краеведческой литературой, изданиями  на нетрадиционных  носителях. </w:t>
            </w:r>
            <w:proofErr w:type="gramStart"/>
            <w:r w:rsidRPr="00D123AD">
              <w:rPr>
                <w:rFonts w:ascii="Times New Roman" w:hAnsi="Times New Roman"/>
                <w:color w:val="010101"/>
                <w:sz w:val="20"/>
                <w:szCs w:val="20"/>
              </w:rPr>
              <w:t>Осуществление подписки на периодические, в том числе на специализированные издания.</w:t>
            </w:r>
            <w:proofErr w:type="gramEnd"/>
            <w:r w:rsidRPr="00D123AD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Развитие материально </w:t>
            </w:r>
            <w:proofErr w:type="gramStart"/>
            <w:r w:rsidRPr="00D123AD">
              <w:rPr>
                <w:rFonts w:ascii="Times New Roman" w:hAnsi="Times New Roman"/>
                <w:color w:val="010101"/>
                <w:sz w:val="20"/>
                <w:szCs w:val="20"/>
              </w:rPr>
              <w:t>-т</w:t>
            </w:r>
            <w:proofErr w:type="gramEnd"/>
            <w:r w:rsidRPr="00D123AD">
              <w:rPr>
                <w:rFonts w:ascii="Times New Roman" w:hAnsi="Times New Roman"/>
                <w:color w:val="010101"/>
                <w:sz w:val="20"/>
                <w:szCs w:val="20"/>
              </w:rPr>
              <w:t>ехнической  базы, сохранение библиотечных фондов. Проведение ежегодных конкурсов; "Лучший библиотекарь", "Лучшая библиотека. Подключение учреждений культуры к сети Интернет. Мониторинг деятельности библиотек на основе системного, программно- целевого видов анализа для   определения  эффективности использования библиотечных ресурсов. Проведение акций, презентаций, рекламных кампаний, связанных с  историческими и памятными датами, событиями мировой и отечественной культуры в целях повышения интереса населения к  библиотекам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>.</w:t>
            </w:r>
          </w:p>
        </w:tc>
      </w:tr>
      <w:tr w:rsidR="00AE79E8" w:rsidRPr="00E10D9E" w:rsidTr="001933C0">
        <w:trPr>
          <w:trHeight w:val="266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9F46BF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6BF">
              <w:rPr>
                <w:rFonts w:ascii="Times New Roman" w:hAnsi="Times New Roman" w:cs="Times New Roman"/>
              </w:rPr>
              <w:t xml:space="preserve">Целевые показатели      </w:t>
            </w:r>
          </w:p>
          <w:p w:rsidR="00AE79E8" w:rsidRPr="009F46BF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6BF">
              <w:rPr>
                <w:rFonts w:ascii="Times New Roman" w:hAnsi="Times New Roman" w:cs="Times New Roman"/>
              </w:rPr>
              <w:t xml:space="preserve">подпрограммы            </w:t>
            </w:r>
          </w:p>
          <w:p w:rsidR="00AE79E8" w:rsidRPr="009F46BF" w:rsidRDefault="00AE79E8" w:rsidP="00B87D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A703FA" w:rsidRDefault="008D3EF0" w:rsidP="008D3EF0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 w:rsidRPr="00382513">
              <w:rPr>
                <w:rFonts w:ascii="Times New Roman" w:hAnsi="Times New Roman"/>
              </w:rPr>
              <w:t>По РМУК «КМЦБ»  количеств</w:t>
            </w:r>
            <w:r>
              <w:rPr>
                <w:rFonts w:ascii="Times New Roman" w:hAnsi="Times New Roman"/>
              </w:rPr>
              <w:t>о пользователей библи</w:t>
            </w:r>
            <w:r w:rsidR="00FE1B6C">
              <w:rPr>
                <w:rFonts w:ascii="Times New Roman" w:hAnsi="Times New Roman"/>
              </w:rPr>
              <w:t xml:space="preserve">отек </w:t>
            </w:r>
            <w:proofErr w:type="spellStart"/>
            <w:r w:rsidR="00FE1B6C"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82513"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4</w:t>
            </w:r>
            <w:r w:rsidRPr="00382513">
              <w:rPr>
                <w:rFonts w:ascii="Times New Roman" w:hAnsi="Times New Roman"/>
              </w:rPr>
              <w:t xml:space="preserve"> год – 1490</w:t>
            </w:r>
            <w:r>
              <w:rPr>
                <w:rFonts w:ascii="Times New Roman" w:hAnsi="Times New Roman"/>
              </w:rPr>
              <w:t>0 человек, на 2025 – 15</w:t>
            </w:r>
            <w:r w:rsidR="00FE1B6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100</w:t>
            </w:r>
            <w:r w:rsidR="00FE1B6C">
              <w:rPr>
                <w:rFonts w:ascii="Times New Roman" w:hAnsi="Times New Roman"/>
              </w:rPr>
              <w:t>, на 2026 год – 15 150</w:t>
            </w:r>
            <w:r>
              <w:rPr>
                <w:rFonts w:ascii="Times New Roman" w:hAnsi="Times New Roman"/>
              </w:rPr>
              <w:t>.</w:t>
            </w:r>
            <w:r w:rsidR="00FE1B6C">
              <w:rPr>
                <w:rFonts w:ascii="Times New Roman" w:hAnsi="Times New Roman"/>
              </w:rPr>
              <w:t xml:space="preserve"> Количество книговыдач </w:t>
            </w:r>
            <w:r w:rsidRPr="00382513"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4</w:t>
            </w:r>
            <w:r w:rsidRPr="00382513">
              <w:rPr>
                <w:rFonts w:ascii="Times New Roman" w:hAnsi="Times New Roman"/>
              </w:rPr>
              <w:t xml:space="preserve"> год – 349</w:t>
            </w:r>
            <w:r w:rsidR="00FE1B6C">
              <w:rPr>
                <w:rFonts w:ascii="Times New Roman" w:hAnsi="Times New Roman"/>
              </w:rPr>
              <w:t xml:space="preserve"> </w:t>
            </w:r>
            <w:r w:rsidRPr="00382513">
              <w:rPr>
                <w:rFonts w:ascii="Times New Roman" w:hAnsi="Times New Roman"/>
              </w:rPr>
              <w:t>000 экземпляров, на  202</w:t>
            </w:r>
            <w:r>
              <w:rPr>
                <w:rFonts w:ascii="Times New Roman" w:hAnsi="Times New Roman"/>
              </w:rPr>
              <w:t>5</w:t>
            </w:r>
            <w:r w:rsidR="00FE1B6C">
              <w:rPr>
                <w:rFonts w:ascii="Times New Roman" w:hAnsi="Times New Roman"/>
              </w:rPr>
              <w:t xml:space="preserve"> год – 35</w:t>
            </w:r>
            <w:r w:rsidRPr="00382513">
              <w:rPr>
                <w:rFonts w:ascii="Times New Roman" w:hAnsi="Times New Roman"/>
              </w:rPr>
              <w:t>0 000 экземпля</w:t>
            </w:r>
            <w:r>
              <w:rPr>
                <w:rFonts w:ascii="Times New Roman" w:hAnsi="Times New Roman"/>
              </w:rPr>
              <w:t>ров</w:t>
            </w:r>
            <w:r w:rsidR="00FE1B6C">
              <w:rPr>
                <w:rFonts w:ascii="Times New Roman" w:hAnsi="Times New Roman"/>
              </w:rPr>
              <w:t xml:space="preserve">, на 2026 год – 355 000. Количество филиалов  </w:t>
            </w:r>
            <w:r w:rsidRPr="00382513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382513">
              <w:rPr>
                <w:rFonts w:ascii="Times New Roman" w:hAnsi="Times New Roman"/>
              </w:rPr>
              <w:t xml:space="preserve"> год – 24, на 202</w:t>
            </w:r>
            <w:r>
              <w:rPr>
                <w:rFonts w:ascii="Times New Roman" w:hAnsi="Times New Roman"/>
              </w:rPr>
              <w:t>5</w:t>
            </w:r>
            <w:r w:rsidRPr="00382513">
              <w:rPr>
                <w:rFonts w:ascii="Times New Roman" w:hAnsi="Times New Roman"/>
              </w:rPr>
              <w:t xml:space="preserve"> год – 24</w:t>
            </w:r>
            <w:r w:rsidR="00FE1B6C">
              <w:rPr>
                <w:rFonts w:ascii="Times New Roman" w:hAnsi="Times New Roman"/>
              </w:rPr>
              <w:t>, на 2026 год - 24</w:t>
            </w:r>
            <w:r w:rsidRPr="00382513">
              <w:rPr>
                <w:rFonts w:ascii="Times New Roman" w:hAnsi="Times New Roman"/>
              </w:rPr>
              <w:t>.</w:t>
            </w:r>
          </w:p>
        </w:tc>
      </w:tr>
      <w:tr w:rsidR="00AE79E8" w:rsidRPr="00E10D9E" w:rsidTr="001933C0">
        <w:trPr>
          <w:trHeight w:val="392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>Сроки и этапы реализации</w:t>
            </w:r>
          </w:p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703FA" w:rsidP="00AE79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2023 - 2025</w:t>
            </w:r>
            <w:r w:rsidR="00AE79E8" w:rsidRPr="004B70FA">
              <w:rPr>
                <w:rFonts w:ascii="Times New Roman" w:hAnsi="Times New Roman"/>
                <w:color w:val="000000"/>
                <w:sz w:val="24"/>
              </w:rPr>
              <w:t xml:space="preserve"> годы</w:t>
            </w:r>
          </w:p>
        </w:tc>
      </w:tr>
      <w:tr w:rsidR="00AE79E8" w:rsidRPr="00E10D9E" w:rsidTr="001933C0">
        <w:trPr>
          <w:trHeight w:val="392"/>
          <w:tblCellSpacing w:w="5" w:type="nil"/>
        </w:trPr>
        <w:tc>
          <w:tcPr>
            <w:tcW w:w="30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Объемы финансового </w:t>
            </w:r>
            <w:r>
              <w:rPr>
                <w:rFonts w:ascii="Times New Roman" w:hAnsi="Times New Roman" w:cs="Times New Roman"/>
              </w:rPr>
              <w:t xml:space="preserve">обеспечения  </w:t>
            </w:r>
            <w:r w:rsidRPr="00E10D9E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</w:t>
            </w:r>
            <w:r w:rsidRPr="00E10D9E">
              <w:rPr>
                <w:rFonts w:ascii="Times New Roman" w:hAnsi="Times New Roman" w:cs="Times New Roman"/>
              </w:rPr>
              <w:t xml:space="preserve">одпрограммы, в том числе по годам:         </w:t>
            </w:r>
          </w:p>
        </w:tc>
        <w:tc>
          <w:tcPr>
            <w:tcW w:w="70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AE79E8" w:rsidRPr="00E10D9E" w:rsidTr="001933C0">
        <w:trPr>
          <w:trHeight w:val="347"/>
          <w:tblCellSpacing w:w="5" w:type="nil"/>
        </w:trPr>
        <w:tc>
          <w:tcPr>
            <w:tcW w:w="30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10D9E" w:rsidRDefault="00AE79E8" w:rsidP="001933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5A5832" w:rsidRDefault="004D2FA1" w:rsidP="001933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AE79E8" w:rsidRPr="005A5832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5A5832" w:rsidRDefault="00AE79E8" w:rsidP="00AE79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5832">
              <w:rPr>
                <w:rFonts w:ascii="Times New Roman" w:hAnsi="Times New Roman" w:cs="Times New Roman"/>
                <w:b/>
              </w:rPr>
              <w:t>202</w:t>
            </w:r>
            <w:r w:rsidR="00FE1B6C">
              <w:rPr>
                <w:rFonts w:ascii="Times New Roman" w:hAnsi="Times New Roman" w:cs="Times New Roman"/>
                <w:b/>
              </w:rPr>
              <w:t>4</w:t>
            </w:r>
            <w:r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5A5832" w:rsidRDefault="00FE1B6C" w:rsidP="00AE79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AE79E8"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5A5832" w:rsidRDefault="00FE1B6C" w:rsidP="00AE79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AE79E8" w:rsidRPr="005A583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9E8" w:rsidRPr="00E10D9E" w:rsidTr="001933C0">
        <w:trPr>
          <w:trHeight w:val="279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EE319C" w:rsidRDefault="001F1CD1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EE319C" w:rsidRDefault="001F1CD1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EE319C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EE319C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AE79E8" w:rsidRPr="00E10D9E" w:rsidTr="001933C0">
        <w:trPr>
          <w:trHeight w:val="210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В т.ч.</w:t>
            </w:r>
          </w:p>
        </w:tc>
        <w:tc>
          <w:tcPr>
            <w:tcW w:w="1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79E8" w:rsidRPr="004B70FA" w:rsidRDefault="00AE79E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79E8" w:rsidRPr="00E10D9E" w:rsidTr="001933C0">
        <w:trPr>
          <w:trHeight w:val="392"/>
          <w:tblCellSpacing w:w="5" w:type="nil"/>
        </w:trPr>
        <w:tc>
          <w:tcPr>
            <w:tcW w:w="30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9E8" w:rsidRPr="004B70FA" w:rsidRDefault="00AE79E8" w:rsidP="00AE002D">
            <w:pPr>
              <w:spacing w:after="0" w:line="240" w:lineRule="auto"/>
              <w:rPr>
                <w:rFonts w:ascii="Times New Roman" w:hAnsi="Times New Roman"/>
              </w:rPr>
            </w:pP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Государственная поддержка лучших </w:t>
            </w:r>
            <w:r w:rsidR="00AE002D">
              <w:rPr>
                <w:rStyle w:val="BodytextTimesNewRoman6pt"/>
                <w:rFonts w:eastAsiaTheme="minorEastAsia"/>
                <w:sz w:val="20"/>
                <w:szCs w:val="20"/>
              </w:rPr>
              <w:t>сельских</w:t>
            </w:r>
            <w:r w:rsidR="000654F8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</w:t>
            </w: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>учреждений культуры</w:t>
            </w:r>
            <w:r w:rsidR="00AE002D">
              <w:rPr>
                <w:rStyle w:val="BodytextTimesNewRoman6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E79E8" w:rsidRPr="004C37C4" w:rsidTr="001933C0">
        <w:trPr>
          <w:trHeight w:val="392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AE79E8" w:rsidP="00AE002D">
            <w:pPr>
              <w:spacing w:after="0" w:line="240" w:lineRule="auto"/>
              <w:rPr>
                <w:rFonts w:ascii="Times New Roman" w:hAnsi="Times New Roman"/>
              </w:rPr>
            </w:pP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Государственная поддержка лучших работников </w:t>
            </w:r>
            <w:r w:rsidR="00AE002D">
              <w:rPr>
                <w:rStyle w:val="BodytextTimesNewRoman6pt"/>
                <w:rFonts w:eastAsiaTheme="minorEastAsia"/>
                <w:sz w:val="20"/>
                <w:szCs w:val="20"/>
              </w:rPr>
              <w:t>сельских</w:t>
            </w: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учреждений культуры</w:t>
            </w:r>
            <w:r w:rsidR="00AE002D">
              <w:rPr>
                <w:rStyle w:val="BodytextTimesNewRoman6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8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F5980" w:rsidRPr="004C37C4" w:rsidTr="001933C0">
        <w:trPr>
          <w:trHeight w:val="321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Default="00DC7050" w:rsidP="00FE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9444,45</w:t>
            </w:r>
          </w:p>
          <w:p w:rsidR="00FE1D19" w:rsidRPr="002F5980" w:rsidRDefault="00FE1D19" w:rsidP="00FE1D1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2F5980" w:rsidRDefault="000A18AE" w:rsidP="00601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9309,4</w:t>
            </w:r>
            <w:r w:rsidR="00DC7050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2F5980" w:rsidRDefault="004C766C" w:rsidP="00E46C1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134,99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2F5980" w:rsidRDefault="004C766C" w:rsidP="00E46C1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2F5980" w:rsidRPr="004C37C4" w:rsidTr="001933C0">
        <w:trPr>
          <w:trHeight w:val="257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В т.ч.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F5980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AF36D9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269,9</w:t>
            </w:r>
            <w:r w:rsidR="00CF2F2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CF2F26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  <w:r w:rsidR="00AF36D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AF36D9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0" w:rsidRPr="004B70FA" w:rsidRDefault="002F5980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D95782">
            <w:pPr>
              <w:spacing w:after="0" w:line="240" w:lineRule="auto"/>
              <w:rPr>
                <w:rFonts w:ascii="Times New Roman" w:hAnsi="Times New Roman"/>
              </w:rPr>
            </w:pP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Государственная поддержка лучших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сельских </w:t>
            </w: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>учреждений культуры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D95782">
            <w:pPr>
              <w:spacing w:after="0" w:line="240" w:lineRule="auto"/>
              <w:rPr>
                <w:rFonts w:ascii="Times New Roman" w:hAnsi="Times New Roman"/>
              </w:rPr>
            </w:pP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lastRenderedPageBreak/>
              <w:t xml:space="preserve">Государственная поддержка лучших работников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>сельских</w:t>
            </w:r>
            <w:r w:rsidRPr="004B70FA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учреждений культуры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F73DF" w:rsidRDefault="00154E84" w:rsidP="00494664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Style w:val="BodytextTimesNewRoman6pt"/>
                <w:rFonts w:eastAsiaTheme="minorEastAsia"/>
                <w:color w:val="auto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0C0293" w:rsidP="00E4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9171,4</w:t>
            </w:r>
            <w:r w:rsidR="00DC70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CA523E" w:rsidP="00E4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9171,4</w:t>
            </w:r>
            <w:r w:rsidR="00DC70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AF36D9" w:rsidP="00E46C1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AF36D9" w:rsidP="00E46C1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8C4F9E" w:rsidRDefault="00CF2F26" w:rsidP="00852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292</w:t>
            </w:r>
            <w:r w:rsidR="0085283C">
              <w:rPr>
                <w:rFonts w:ascii="Times New Roman" w:hAnsi="Times New Roman"/>
                <w:b/>
                <w:sz w:val="24"/>
              </w:rPr>
              <w:t>80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  <w:r w:rsidR="003B502D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8C4F9E" w:rsidRDefault="008644E1" w:rsidP="00601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10040,05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8C4F9E" w:rsidRDefault="00D6528E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8C4F9E" w:rsidRDefault="00C43FB8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9 62</w:t>
            </w:r>
            <w:r w:rsidR="00154E84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154E84" w:rsidRPr="004C37C4" w:rsidTr="001933C0">
        <w:trPr>
          <w:trHeight w:val="251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В т.ч.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FB388A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388A">
              <w:rPr>
                <w:rFonts w:ascii="Times New Roman" w:hAnsi="Times New Roman"/>
              </w:rPr>
              <w:t>Организация библиотечного, информационного, справочно-библиографического обслуживания населения   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CB461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28921,</w:t>
            </w:r>
            <w:r w:rsidR="003B502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A41BB3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CB461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CB4618" w:rsidP="0019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9620,0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Style w:val="BodytextTimesNewRoman6pt"/>
                <w:rFonts w:eastAsiaTheme="minorEastAsia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5F7886" w:rsidP="00E4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9281A">
              <w:rPr>
                <w:rFonts w:ascii="Times New Roman" w:hAnsi="Times New Roman"/>
                <w:sz w:val="24"/>
              </w:rPr>
              <w:t>83,65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5F7886" w:rsidP="00E4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9281A">
              <w:rPr>
                <w:rFonts w:ascii="Times New Roman" w:hAnsi="Times New Roman"/>
                <w:sz w:val="24"/>
              </w:rPr>
              <w:t>83,65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5F7886" w:rsidP="00E46C1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Default="005F7886" w:rsidP="00E46C1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AE79E8" w:rsidRDefault="00154E84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Style w:val="BodytextTimesNewRoman6pt"/>
                <w:rFonts w:eastAsiaTheme="minorEastAsia"/>
                <w:b/>
                <w:sz w:val="22"/>
                <w:szCs w:val="22"/>
              </w:rPr>
            </w:pPr>
            <w:r w:rsidRPr="00AE79E8">
              <w:rPr>
                <w:rStyle w:val="BodytextTimesNewRoman6pt"/>
                <w:rFonts w:eastAsiaTheme="minorEastAsia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2F5980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98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2F5980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98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2F5980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98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2F5980" w:rsidRDefault="00154E84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598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154E84" w:rsidRPr="004C37C4" w:rsidTr="001933C0">
        <w:trPr>
          <w:trHeight w:val="309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154E84" w:rsidP="001933C0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70F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2" w:rsidRPr="004B70FA" w:rsidRDefault="003906F4" w:rsidP="00B0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  <w:r w:rsidR="00B0416D">
              <w:rPr>
                <w:rFonts w:ascii="Times New Roman" w:hAnsi="Times New Roman"/>
                <w:b/>
                <w:sz w:val="24"/>
              </w:rPr>
              <w:t xml:space="preserve"> 874</w:t>
            </w:r>
            <w:r>
              <w:rPr>
                <w:rFonts w:ascii="Times New Roman" w:hAnsi="Times New Roman"/>
                <w:b/>
                <w:sz w:val="24"/>
              </w:rPr>
              <w:t>,5</w:t>
            </w:r>
            <w:r w:rsidR="00B0416D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A41BB3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="00B0416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499</w:t>
            </w:r>
            <w:r w:rsidR="003906F4">
              <w:rPr>
                <w:rFonts w:ascii="Times New Roman" w:hAnsi="Times New Roman"/>
                <w:b/>
                <w:sz w:val="24"/>
              </w:rPr>
              <w:t>,5</w:t>
            </w:r>
            <w:r w:rsidR="00935FF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FA6050" w:rsidP="00E46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9 754,99</w:t>
            </w:r>
            <w:r w:rsidR="00154E8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4B70FA" w:rsidRDefault="00FA6050" w:rsidP="0019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8A243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620,0</w:t>
            </w:r>
          </w:p>
        </w:tc>
      </w:tr>
      <w:tr w:rsidR="00154E84" w:rsidRPr="004C37C4" w:rsidTr="001933C0">
        <w:trPr>
          <w:trHeight w:val="588"/>
          <w:tblCellSpacing w:w="5" w:type="nil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E10D9E" w:rsidRDefault="00154E84" w:rsidP="00AE7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Ожидаемые конечные      </w:t>
            </w:r>
          </w:p>
          <w:p w:rsidR="00154E84" w:rsidRPr="00E10D9E" w:rsidRDefault="00154E84" w:rsidP="00AE7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результаты реализации   </w:t>
            </w:r>
          </w:p>
          <w:p w:rsidR="00154E84" w:rsidRPr="00E10D9E" w:rsidRDefault="00154E84" w:rsidP="00AE7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9E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84" w:rsidRPr="00D81125" w:rsidRDefault="00154E84" w:rsidP="00B87DD5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Повышение качества библиотечных услуг, пополнение и обновление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библиотечных фондов библиотек, предоставление  доступа пользователям к новым информационным ре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сурсам, укрепление  материально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технической  базы библиотек, улучшение   качества обслуживания читателей, сохранение библиотечных фондов. Повышение уровня  квалификации работников отрасли и качества работы библиотек, создание дополнительных стимулов творческой активности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специалистов, увеличение доступности,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разнообразия предлагаемых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услуг населению, расширение доступа к информационным ресурсам библиотек России и зарубежных стран. Создание системы со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временных   библиотек с использо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ванием новых технологий и  инноваций. Формирование целостной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картины функциони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библиотек для 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последующего оказания поддержки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их деятельности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культурно-информационного пространства, повышение роли библиотек в воспитании   духовно-развитой личности, повышение читательской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активности населения.                                      </w:t>
            </w:r>
          </w:p>
        </w:tc>
      </w:tr>
    </w:tbl>
    <w:p w:rsidR="008D3EF0" w:rsidRDefault="008D3EF0" w:rsidP="008D3EF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D3EF0" w:rsidRPr="0091483B" w:rsidRDefault="008D3EF0" w:rsidP="008D3EF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1483B">
        <w:rPr>
          <w:rFonts w:ascii="Times New Roman" w:hAnsi="Times New Roman"/>
          <w:b/>
        </w:rPr>
        <w:t xml:space="preserve">1.Характеристика текущего состояния и оценка ситуации в подпрограмме </w:t>
      </w:r>
      <w:r w:rsidRPr="0091483B">
        <w:rPr>
          <w:rFonts w:ascii="Times New Roman" w:hAnsi="Times New Roman"/>
          <w:b/>
          <w:bCs/>
          <w:color w:val="000000"/>
        </w:rPr>
        <w:t>"</w:t>
      </w:r>
      <w:r w:rsidRPr="0091483B">
        <w:rPr>
          <w:rFonts w:ascii="Times New Roman" w:hAnsi="Times New Roman"/>
          <w:b/>
          <w:bCs/>
        </w:rPr>
        <w:t xml:space="preserve"> Развитие</w:t>
      </w:r>
      <w:r w:rsidRPr="0091483B">
        <w:rPr>
          <w:rFonts w:ascii="Times New Roman" w:hAnsi="Times New Roman"/>
          <w:b/>
          <w:color w:val="010101"/>
        </w:rPr>
        <w:t xml:space="preserve"> библиотечного дела </w:t>
      </w:r>
      <w:proofErr w:type="gramStart"/>
      <w:r w:rsidRPr="0091483B">
        <w:rPr>
          <w:rFonts w:ascii="Times New Roman" w:hAnsi="Times New Roman"/>
          <w:b/>
          <w:color w:val="010101"/>
        </w:rPr>
        <w:t>в</w:t>
      </w:r>
      <w:proofErr w:type="gramEnd"/>
      <w:r w:rsidRPr="0091483B">
        <w:rPr>
          <w:rFonts w:ascii="Times New Roman" w:hAnsi="Times New Roman"/>
          <w:b/>
          <w:color w:val="010101"/>
        </w:rPr>
        <w:t xml:space="preserve"> </w:t>
      </w:r>
      <w:proofErr w:type="gramStart"/>
      <w:r w:rsidRPr="0091483B">
        <w:rPr>
          <w:rFonts w:ascii="Times New Roman" w:hAnsi="Times New Roman"/>
          <w:b/>
          <w:color w:val="010101"/>
        </w:rPr>
        <w:t>Краснокутском</w:t>
      </w:r>
      <w:proofErr w:type="gramEnd"/>
      <w:r w:rsidRPr="0091483B">
        <w:rPr>
          <w:rFonts w:ascii="Times New Roman" w:hAnsi="Times New Roman"/>
          <w:b/>
          <w:color w:val="010101"/>
        </w:rPr>
        <w:t xml:space="preserve"> муниципальном районе</w:t>
      </w:r>
      <w:r w:rsidRPr="0091483B">
        <w:rPr>
          <w:rFonts w:ascii="Times New Roman" w:hAnsi="Times New Roman"/>
          <w:b/>
          <w:bCs/>
          <w:color w:val="000000"/>
        </w:rPr>
        <w:t>"</w:t>
      </w:r>
    </w:p>
    <w:p w:rsidR="008D3EF0" w:rsidRPr="0091483B" w:rsidRDefault="008D3EF0" w:rsidP="008D3EF0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D3EF0" w:rsidRPr="0091483B" w:rsidRDefault="008D3EF0" w:rsidP="008D3E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91483B">
        <w:rPr>
          <w:rFonts w:ascii="Times New Roman" w:hAnsi="Times New Roman"/>
        </w:rPr>
        <w:t xml:space="preserve">   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8D3EF0" w:rsidRPr="00873BD4" w:rsidRDefault="008D3EF0" w:rsidP="008D3EF0">
      <w:pPr>
        <w:spacing w:line="240" w:lineRule="auto"/>
        <w:contextualSpacing/>
        <w:jc w:val="both"/>
        <w:rPr>
          <w:rFonts w:ascii="Times New Roman" w:hAnsi="Times New Roman"/>
        </w:rPr>
      </w:pPr>
      <w:r w:rsidRPr="0091483B">
        <w:rPr>
          <w:rFonts w:ascii="Times New Roman" w:hAnsi="Times New Roman"/>
        </w:rPr>
        <w:t xml:space="preserve">     </w:t>
      </w:r>
      <w:proofErr w:type="gramStart"/>
      <w:r w:rsidRPr="0091483B">
        <w:rPr>
          <w:rFonts w:ascii="Times New Roman" w:hAnsi="Times New Roman"/>
        </w:rPr>
        <w:t>В</w:t>
      </w:r>
      <w:proofErr w:type="gramEnd"/>
      <w:r w:rsidRPr="0091483B">
        <w:rPr>
          <w:rFonts w:ascii="Times New Roman" w:hAnsi="Times New Roman"/>
        </w:rPr>
        <w:t xml:space="preserve"> </w:t>
      </w:r>
      <w:proofErr w:type="gramStart"/>
      <w:r w:rsidRPr="0091483B">
        <w:rPr>
          <w:rFonts w:ascii="Times New Roman" w:hAnsi="Times New Roman"/>
        </w:rPr>
        <w:t>Краснокутском</w:t>
      </w:r>
      <w:proofErr w:type="gramEnd"/>
      <w:r w:rsidRPr="0091483B">
        <w:rPr>
          <w:rFonts w:ascii="Times New Roman" w:hAnsi="Times New Roman"/>
        </w:rPr>
        <w:t xml:space="preserve"> районе функционируют районное муниципальное учреждение культуры «Краснокутская межпоселенческая центральная библиотека» и 23 филиала. Для </w:t>
      </w:r>
      <w:r w:rsidRPr="0091483B">
        <w:rPr>
          <w:rFonts w:ascii="Times New Roman" w:hAnsi="Times New Roman"/>
          <w:color w:val="000000"/>
        </w:rPr>
        <w:t>Краснокутского</w:t>
      </w:r>
      <w:r w:rsidRPr="0091483B">
        <w:rPr>
          <w:rFonts w:ascii="Times New Roman" w:hAnsi="Times New Roman"/>
        </w:rPr>
        <w:t xml:space="preserve"> района вопрос развития информационно-библиотечного обслуживания населения имеет </w:t>
      </w:r>
      <w:proofErr w:type="gramStart"/>
      <w:r w:rsidRPr="0091483B">
        <w:rPr>
          <w:rFonts w:ascii="Times New Roman" w:hAnsi="Times New Roman"/>
        </w:rPr>
        <w:t>важное значение</w:t>
      </w:r>
      <w:proofErr w:type="gramEnd"/>
      <w:r w:rsidRPr="0091483B">
        <w:rPr>
          <w:rFonts w:ascii="Times New Roman" w:hAnsi="Times New Roman"/>
        </w:rPr>
        <w:t xml:space="preserve">, так как в районе высокая концентрация учебных заведений и организаций.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 среды развития населения </w:t>
      </w:r>
      <w:r w:rsidRPr="0091483B">
        <w:rPr>
          <w:rFonts w:ascii="Times New Roman" w:hAnsi="Times New Roman"/>
          <w:color w:val="000000"/>
        </w:rPr>
        <w:t>Краснокутского</w:t>
      </w:r>
      <w:r w:rsidRPr="0091483B">
        <w:rPr>
          <w:rFonts w:ascii="Times New Roman" w:hAnsi="Times New Roman"/>
        </w:rPr>
        <w:t xml:space="preserve"> района, и в первую очередь детей и молодёжи, стоят со всей очевидностью. </w:t>
      </w:r>
      <w:r w:rsidRPr="00873BD4">
        <w:rPr>
          <w:rFonts w:ascii="Times New Roman" w:hAnsi="Times New Roman"/>
        </w:rPr>
        <w:t>Нужны новые подходы</w:t>
      </w:r>
      <w:r>
        <w:rPr>
          <w:rFonts w:ascii="Times New Roman" w:hAnsi="Times New Roman"/>
        </w:rPr>
        <w:t xml:space="preserve"> в развитии информационно- библиотечного обслуживания населения. В стремительно развивающемся информационном пространстве библиотеки должны стать «электронным окном» в информационный мир для всех своих пользователей, активно включиться в работу по формированию новой системы взаимоотношений граждан и органов власти – взаимодействию в электронной среде.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предоставляемыми государственными, муниципальными структурами, различными организациями в электронном режиме.</w:t>
      </w:r>
    </w:p>
    <w:p w:rsidR="008D3EF0" w:rsidRPr="0091483B" w:rsidRDefault="008D3EF0" w:rsidP="008D3E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91483B">
        <w:rPr>
          <w:rFonts w:ascii="Times New Roman" w:hAnsi="Times New Roman"/>
        </w:rPr>
        <w:lastRenderedPageBreak/>
        <w:t xml:space="preserve">  </w:t>
      </w:r>
      <w:r w:rsidR="00312290">
        <w:rPr>
          <w:rFonts w:ascii="Times New Roman" w:hAnsi="Times New Roman"/>
        </w:rPr>
        <w:tab/>
      </w:r>
      <w:r w:rsidRPr="0091483B">
        <w:rPr>
          <w:rFonts w:ascii="Times New Roman" w:hAnsi="Times New Roman"/>
        </w:rPr>
        <w:t xml:space="preserve"> По данным опросов пользователей общедоступных библиотек 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 в </w:t>
      </w:r>
      <w:r w:rsidRPr="0091483B">
        <w:rPr>
          <w:rFonts w:ascii="Times New Roman" w:hAnsi="Times New Roman"/>
          <w:color w:val="000000"/>
        </w:rPr>
        <w:t>Краснокутского</w:t>
      </w:r>
      <w:r w:rsidRPr="0091483B">
        <w:rPr>
          <w:rFonts w:ascii="Times New Roman" w:hAnsi="Times New Roman"/>
        </w:rPr>
        <w:t xml:space="preserve"> муниципальном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жителей. В </w:t>
      </w:r>
      <w:r w:rsidRPr="0091483B">
        <w:rPr>
          <w:rFonts w:ascii="Times New Roman" w:hAnsi="Times New Roman"/>
          <w:color w:val="000000"/>
        </w:rPr>
        <w:t>Краснокутского</w:t>
      </w:r>
      <w:r>
        <w:rPr>
          <w:rFonts w:ascii="Times New Roman" w:hAnsi="Times New Roman"/>
        </w:rPr>
        <w:t xml:space="preserve"> муниципальном районе – 0,1 экземпляров на 1 жителя</w:t>
      </w:r>
      <w:r w:rsidRPr="0091483B">
        <w:rPr>
          <w:rFonts w:ascii="Times New Roman" w:hAnsi="Times New Roman"/>
        </w:rPr>
        <w:t>.</w:t>
      </w:r>
    </w:p>
    <w:p w:rsidR="008D3EF0" w:rsidRPr="004D2FA1" w:rsidRDefault="008D3EF0" w:rsidP="008D3EF0">
      <w:pPr>
        <w:spacing w:line="240" w:lineRule="auto"/>
        <w:contextualSpacing/>
        <w:jc w:val="both"/>
        <w:rPr>
          <w:rFonts w:ascii="Times New Roman" w:hAnsi="Times New Roman"/>
          <w:highlight w:val="yellow"/>
        </w:rPr>
      </w:pPr>
    </w:p>
    <w:p w:rsidR="008D3EF0" w:rsidRPr="0091483B" w:rsidRDefault="008D3EF0" w:rsidP="008D3E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1483B">
        <w:rPr>
          <w:rFonts w:ascii="Times New Roman" w:hAnsi="Times New Roman"/>
          <w:b/>
        </w:rPr>
        <w:t xml:space="preserve">2. Цели и задачи </w:t>
      </w:r>
    </w:p>
    <w:p w:rsidR="008D3EF0" w:rsidRPr="0091483B" w:rsidRDefault="008D3EF0" w:rsidP="008D3EF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1483B">
        <w:rPr>
          <w:rFonts w:ascii="Times New Roman" w:hAnsi="Times New Roman" w:cs="Times New Roman"/>
          <w:sz w:val="24"/>
          <w:szCs w:val="24"/>
        </w:rPr>
        <w:t xml:space="preserve">   </w:t>
      </w:r>
      <w:r w:rsidR="003122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1483B">
        <w:rPr>
          <w:rFonts w:ascii="Times New Roman" w:hAnsi="Times New Roman" w:cs="Times New Roman"/>
          <w:i/>
          <w:sz w:val="24"/>
          <w:szCs w:val="24"/>
        </w:rPr>
        <w:t>Целью муниципальной подпрограммы</w:t>
      </w:r>
      <w:r w:rsidRPr="0091483B">
        <w:rPr>
          <w:rFonts w:ascii="Times New Roman" w:hAnsi="Times New Roman" w:cs="Times New Roman"/>
          <w:sz w:val="24"/>
          <w:szCs w:val="24"/>
        </w:rPr>
        <w:t xml:space="preserve"> является с</w:t>
      </w:r>
      <w:r w:rsidRPr="0091483B">
        <w:rPr>
          <w:rFonts w:ascii="Times New Roman" w:hAnsi="Times New Roman"/>
        </w:rPr>
        <w:t>оздание условий для обеспечения населения услугами по организации досуга и услугами организаций культуры. 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 Комплектование книжных фондов, приобретение литературно-художественных журналов (или их подписка).</w:t>
      </w:r>
    </w:p>
    <w:p w:rsidR="008D3EF0" w:rsidRPr="00673407" w:rsidRDefault="008D3EF0" w:rsidP="008D3EF0">
      <w:pPr>
        <w:tabs>
          <w:tab w:val="center" w:pos="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1483B">
        <w:rPr>
          <w:rFonts w:ascii="Times New Roman" w:hAnsi="Times New Roman"/>
        </w:rPr>
        <w:t xml:space="preserve">   </w:t>
      </w:r>
      <w:r w:rsidR="00312290">
        <w:rPr>
          <w:rFonts w:ascii="Times New Roman" w:hAnsi="Times New Roman"/>
        </w:rPr>
        <w:tab/>
        <w:t xml:space="preserve">       </w:t>
      </w:r>
      <w:r w:rsidRPr="0091483B">
        <w:rPr>
          <w:rFonts w:ascii="Times New Roman" w:hAnsi="Times New Roman"/>
        </w:rPr>
        <w:t xml:space="preserve"> </w:t>
      </w:r>
      <w:r w:rsidRPr="0091483B">
        <w:rPr>
          <w:rFonts w:ascii="Times New Roman" w:hAnsi="Times New Roman"/>
          <w:i/>
        </w:rPr>
        <w:t>Задача муниципальной подпрограммы –</w:t>
      </w:r>
      <w:r w:rsidRPr="0091483B">
        <w:rPr>
          <w:rFonts w:ascii="Times New Roman" w:hAnsi="Times New Roman"/>
        </w:rPr>
        <w:t xml:space="preserve"> это </w:t>
      </w:r>
      <w:r w:rsidRPr="0091483B">
        <w:rPr>
          <w:rFonts w:ascii="Times New Roman" w:hAnsi="Times New Roman"/>
          <w:color w:val="010101"/>
        </w:rPr>
        <w:t xml:space="preserve"> комплектование библиотек, перевод библиотечных фондов в электронный каталог. </w:t>
      </w:r>
      <w:proofErr w:type="gramStart"/>
      <w:r w:rsidRPr="0091483B">
        <w:rPr>
          <w:rFonts w:ascii="Times New Roman" w:hAnsi="Times New Roman"/>
          <w:color w:val="010101"/>
        </w:rPr>
        <w:t>Осуществление подписки на периодические, в том числе на специализированные издания.</w:t>
      </w:r>
      <w:proofErr w:type="gramEnd"/>
      <w:r w:rsidRPr="0091483B">
        <w:rPr>
          <w:rFonts w:ascii="Times New Roman" w:hAnsi="Times New Roman"/>
          <w:color w:val="010101"/>
        </w:rPr>
        <w:t xml:space="preserve"> Развитие материально </w:t>
      </w:r>
      <w:proofErr w:type="gramStart"/>
      <w:r w:rsidRPr="0091483B">
        <w:rPr>
          <w:rFonts w:ascii="Times New Roman" w:hAnsi="Times New Roman"/>
          <w:color w:val="010101"/>
        </w:rPr>
        <w:t>-т</w:t>
      </w:r>
      <w:proofErr w:type="gramEnd"/>
      <w:r w:rsidRPr="0091483B">
        <w:rPr>
          <w:rFonts w:ascii="Times New Roman" w:hAnsi="Times New Roman"/>
          <w:color w:val="010101"/>
        </w:rPr>
        <w:t>ехнической  базы, сохранение библиотечных фондов. Проведение ежегодных конкурсов; "Лучший библиотекарь", "Лучшая библиотека. Подключение учреждений культуры к сети Интернет. Мониторинг деятельности библиотек на основе системного, программно- целевого видов анализа для   определения  эффективности использования библиотечных ресурсов. Проведение акций, презентаций, рекламных кампаний, связанных с  историческими и памятными датами, событиями мировой и отечественной культуры в целях повышения интереса населения к  библиотекам.</w:t>
      </w:r>
      <w:r w:rsidRPr="00D81125">
        <w:rPr>
          <w:rFonts w:ascii="Times New Roman" w:hAnsi="Times New Roman"/>
          <w:color w:val="010101"/>
          <w:sz w:val="20"/>
          <w:szCs w:val="20"/>
        </w:rPr>
        <w:t xml:space="preserve">      </w:t>
      </w:r>
    </w:p>
    <w:p w:rsidR="009E6630" w:rsidRDefault="009E6630" w:rsidP="009E6630">
      <w:pPr>
        <w:spacing w:after="0"/>
        <w:rPr>
          <w:rFonts w:ascii="Times New Roman" w:hAnsi="Times New Roman" w:cs="Times New Roman"/>
        </w:rPr>
      </w:pPr>
    </w:p>
    <w:p w:rsidR="009E6630" w:rsidRDefault="009E6630" w:rsidP="009E6630">
      <w:pPr>
        <w:spacing w:after="0"/>
        <w:rPr>
          <w:rFonts w:ascii="Times New Roman" w:hAnsi="Times New Roman" w:cs="Times New Roman"/>
        </w:rPr>
      </w:pPr>
    </w:p>
    <w:p w:rsidR="009E6630" w:rsidRPr="001C6BC7" w:rsidRDefault="009E6630" w:rsidP="009E6630">
      <w:pPr>
        <w:framePr w:hSpace="180" w:wrap="around" w:vAnchor="text" w:hAnchor="page" w:x="1221" w:y="392"/>
        <w:spacing w:after="0" w:line="240" w:lineRule="auto"/>
        <w:jc w:val="both"/>
        <w:rPr>
          <w:rFonts w:ascii="Times New Roman" w:hAnsi="Times New Roman" w:cs="Times New Roman"/>
        </w:rPr>
      </w:pPr>
    </w:p>
    <w:p w:rsidR="009E6630" w:rsidRPr="005C2720" w:rsidRDefault="009E6630" w:rsidP="009E6630">
      <w:pPr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5C2720">
        <w:rPr>
          <w:rFonts w:ascii="Times New Roman" w:hAnsi="Times New Roman"/>
          <w:b/>
        </w:rPr>
        <w:t xml:space="preserve">Целевые показатели муниципальной </w:t>
      </w:r>
      <w:r>
        <w:rPr>
          <w:rFonts w:ascii="Times New Roman" w:hAnsi="Times New Roman"/>
          <w:b/>
        </w:rPr>
        <w:t>под</w:t>
      </w:r>
      <w:r w:rsidRPr="005C2720">
        <w:rPr>
          <w:rFonts w:ascii="Times New Roman" w:hAnsi="Times New Roman"/>
          <w:b/>
        </w:rPr>
        <w:t>программы</w:t>
      </w:r>
    </w:p>
    <w:p w:rsidR="009E6630" w:rsidRDefault="009E6630" w:rsidP="009E6630">
      <w:pPr>
        <w:spacing w:after="0"/>
        <w:jc w:val="center"/>
        <w:rPr>
          <w:rFonts w:ascii="Times New Roman" w:hAnsi="Times New Roman"/>
          <w:color w:val="FF0000"/>
        </w:rPr>
      </w:pPr>
      <w:r w:rsidRPr="003739E4">
        <w:rPr>
          <w:rFonts w:ascii="Times New Roman" w:hAnsi="Times New Roman"/>
        </w:rPr>
        <w:t xml:space="preserve">Целевые показатели подпрограммы указаны в приложении </w:t>
      </w:r>
      <w:r w:rsidRPr="005A4940">
        <w:rPr>
          <w:rFonts w:ascii="Times New Roman" w:hAnsi="Times New Roman"/>
        </w:rPr>
        <w:t>№</w:t>
      </w:r>
      <w:r>
        <w:rPr>
          <w:rFonts w:ascii="Times New Roman" w:hAnsi="Times New Roman"/>
        </w:rPr>
        <w:t>1</w:t>
      </w:r>
      <w:r w:rsidRPr="005A4940">
        <w:rPr>
          <w:rFonts w:ascii="Times New Roman" w:hAnsi="Times New Roman"/>
        </w:rPr>
        <w:t xml:space="preserve"> к муниципальной программе.</w:t>
      </w:r>
    </w:p>
    <w:p w:rsidR="009E6630" w:rsidRPr="003739E4" w:rsidRDefault="009E6630" w:rsidP="009E6630">
      <w:pPr>
        <w:spacing w:after="0"/>
        <w:jc w:val="center"/>
        <w:rPr>
          <w:rFonts w:ascii="Times New Roman" w:hAnsi="Times New Roman"/>
        </w:rPr>
      </w:pPr>
    </w:p>
    <w:p w:rsidR="009E6630" w:rsidRDefault="009E6630" w:rsidP="009E6630">
      <w:pPr>
        <w:spacing w:after="0" w:line="240" w:lineRule="auto"/>
        <w:jc w:val="center"/>
        <w:rPr>
          <w:rFonts w:ascii="Times New Roman" w:hAnsi="Times New Roman"/>
          <w:b/>
        </w:rPr>
      </w:pPr>
      <w:r w:rsidRPr="00355A98">
        <w:rPr>
          <w:rFonts w:ascii="Times New Roman" w:hAnsi="Times New Roman"/>
          <w:b/>
        </w:rPr>
        <w:t xml:space="preserve">4. Прогноз конечных результатов муниципальной </w:t>
      </w:r>
      <w:r>
        <w:rPr>
          <w:rFonts w:ascii="Times New Roman" w:hAnsi="Times New Roman"/>
          <w:b/>
        </w:rPr>
        <w:t>под</w:t>
      </w:r>
      <w:r w:rsidRPr="00355A98">
        <w:rPr>
          <w:rFonts w:ascii="Times New Roman" w:hAnsi="Times New Roman"/>
          <w:b/>
        </w:rPr>
        <w:t xml:space="preserve">программы, сроки и этапы реализации </w:t>
      </w:r>
    </w:p>
    <w:p w:rsidR="009E6630" w:rsidRPr="000B3968" w:rsidRDefault="009E6630" w:rsidP="009E66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968">
        <w:rPr>
          <w:rFonts w:ascii="Times New Roman" w:hAnsi="Times New Roman" w:cs="Times New Roman"/>
        </w:rPr>
        <w:t>Прогноз конечных результатов указан в паспорте подпрограммы</w:t>
      </w:r>
    </w:p>
    <w:p w:rsidR="009E6630" w:rsidRPr="00355A98" w:rsidRDefault="009E6630" w:rsidP="009E6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0DB8">
        <w:rPr>
          <w:rFonts w:ascii="Times New Roman" w:hAnsi="Times New Roman" w:cs="Times New Roman"/>
          <w:b/>
          <w:sz w:val="22"/>
          <w:szCs w:val="22"/>
        </w:rPr>
        <w:t>5. Перечень основных мероприятий</w:t>
      </w:r>
    </w:p>
    <w:p w:rsidR="009E6630" w:rsidRPr="00870DB8" w:rsidRDefault="009E6630" w:rsidP="009E663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870DB8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98"/>
        <w:gridCol w:w="141"/>
        <w:gridCol w:w="142"/>
      </w:tblGrid>
      <w:tr w:rsidR="009E6630" w:rsidRPr="00870DB8" w:rsidTr="001933C0">
        <w:trPr>
          <w:gridAfter w:val="2"/>
          <w:wAfter w:w="283" w:type="dxa"/>
          <w:trHeight w:val="20"/>
          <w:tblCellSpacing w:w="5" w:type="nil"/>
        </w:trPr>
        <w:tc>
          <w:tcPr>
            <w:tcW w:w="9498" w:type="dxa"/>
          </w:tcPr>
          <w:p w:rsidR="009E6630" w:rsidRPr="00870DB8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870DB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           </w:t>
            </w:r>
            <w:r w:rsidRPr="00870DB8">
              <w:rPr>
                <w:rFonts w:ascii="Times New Roman" w:hAnsi="Times New Roman" w:cs="Times New Roman"/>
              </w:rPr>
              <w:t>Муниципальная подпрограмма</w:t>
            </w:r>
            <w:r w:rsidRPr="00870DB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 w:rsidRPr="00870DB8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870DB8">
              <w:rPr>
                <w:rFonts w:ascii="Times New Roman" w:hAnsi="Times New Roman"/>
                <w:b/>
                <w:bCs/>
              </w:rPr>
              <w:t xml:space="preserve"> Развитие</w:t>
            </w:r>
            <w:r w:rsidRPr="00870DB8">
              <w:rPr>
                <w:rFonts w:ascii="Times New Roman" w:hAnsi="Times New Roman"/>
                <w:b/>
                <w:color w:val="010101"/>
              </w:rPr>
              <w:t xml:space="preserve"> библиотечного дела </w:t>
            </w:r>
            <w:proofErr w:type="gramStart"/>
            <w:r w:rsidRPr="00870DB8">
              <w:rPr>
                <w:rFonts w:ascii="Times New Roman" w:hAnsi="Times New Roman"/>
                <w:b/>
                <w:color w:val="010101"/>
              </w:rPr>
              <w:t>в</w:t>
            </w:r>
            <w:proofErr w:type="gramEnd"/>
            <w:r w:rsidRPr="00870DB8">
              <w:rPr>
                <w:rFonts w:ascii="Times New Roman" w:hAnsi="Times New Roman"/>
                <w:b/>
                <w:color w:val="010101"/>
              </w:rPr>
              <w:t xml:space="preserve"> </w:t>
            </w:r>
            <w:proofErr w:type="gramStart"/>
            <w:r w:rsidRPr="00870DB8">
              <w:rPr>
                <w:rFonts w:ascii="Times New Roman" w:hAnsi="Times New Roman"/>
                <w:b/>
                <w:color w:val="010101"/>
              </w:rPr>
              <w:t>Краснокутском</w:t>
            </w:r>
            <w:proofErr w:type="gramEnd"/>
            <w:r w:rsidRPr="00870DB8">
              <w:rPr>
                <w:rFonts w:ascii="Times New Roman" w:hAnsi="Times New Roman"/>
                <w:b/>
                <w:color w:val="010101"/>
              </w:rPr>
              <w:t xml:space="preserve"> муниципальном районе</w:t>
            </w:r>
            <w:r w:rsidRPr="00870DB8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870DB8">
              <w:rPr>
                <w:rFonts w:ascii="Times New Roman" w:hAnsi="Times New Roman" w:cs="Times New Roman"/>
              </w:rPr>
              <w:t xml:space="preserve"> предусматривает реализацию следующих основных мероприятий</w:t>
            </w:r>
          </w:p>
        </w:tc>
      </w:tr>
      <w:tr w:rsidR="009E6630" w:rsidRPr="00870DB8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870DB8" w:rsidRDefault="009E6630" w:rsidP="00942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Fonts w:ascii="Times New Roman" w:hAnsi="Times New Roman" w:cs="Times New Roman"/>
                <w:color w:val="010101"/>
              </w:rPr>
              <w:t>Организация библиотечного, информационного, справочно-библио</w:t>
            </w:r>
            <w:r w:rsidR="00942FBC">
              <w:rPr>
                <w:rFonts w:ascii="Times New Roman" w:hAnsi="Times New Roman" w:cs="Times New Roman"/>
                <w:color w:val="010101"/>
              </w:rPr>
              <w:t>графического</w:t>
            </w:r>
            <w:r w:rsidRPr="00870DB8">
              <w:rPr>
                <w:rFonts w:ascii="Times New Roman" w:hAnsi="Times New Roman" w:cs="Times New Roman"/>
                <w:color w:val="010101"/>
              </w:rPr>
              <w:t xml:space="preserve"> обслуживания населения    </w:t>
            </w:r>
          </w:p>
        </w:tc>
      </w:tr>
      <w:tr w:rsidR="009E6630" w:rsidRPr="00870DB8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870DB8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Fonts w:ascii="Times New Roman" w:hAnsi="Times New Roman" w:cs="Times New Roman"/>
                <w:color w:val="010101"/>
              </w:rPr>
              <w:t>Укрепление материально-технической базы           </w:t>
            </w:r>
          </w:p>
        </w:tc>
      </w:tr>
      <w:tr w:rsidR="009E6630" w:rsidRPr="00870DB8" w:rsidTr="001933C0">
        <w:trPr>
          <w:trHeight w:val="20"/>
          <w:tblCellSpacing w:w="5" w:type="nil"/>
        </w:trPr>
        <w:tc>
          <w:tcPr>
            <w:tcW w:w="9781" w:type="dxa"/>
            <w:gridSpan w:val="3"/>
          </w:tcPr>
          <w:p w:rsidR="009E6630" w:rsidRPr="00870DB8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>Подключение муниципальных общедоступных библиотек к  сети Интернет и развитие библиотечного дела с учетом задачи расширения информационных технологий и оцифровки</w:t>
            </w:r>
            <w:r w:rsidRPr="00870DB8">
              <w:rPr>
                <w:rFonts w:ascii="Times New Roman" w:hAnsi="Times New Roman" w:cs="Times New Roman"/>
                <w:color w:val="010101"/>
              </w:rPr>
              <w:t>.</w:t>
            </w:r>
          </w:p>
        </w:tc>
      </w:tr>
      <w:tr w:rsidR="009E6630" w:rsidRPr="00870DB8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870DB8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>Комплектование книжных фондов муниципальных общедоступных библиотек сельских поселений</w:t>
            </w:r>
          </w:p>
        </w:tc>
      </w:tr>
      <w:tr w:rsidR="009E6630" w:rsidRPr="00870DB8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870DB8" w:rsidRDefault="009E6630" w:rsidP="00AE002D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</w:tc>
      </w:tr>
      <w:tr w:rsidR="009E6630" w:rsidRPr="00870DB8" w:rsidTr="001933C0">
        <w:trPr>
          <w:gridAfter w:val="1"/>
          <w:wAfter w:w="142" w:type="dxa"/>
          <w:trHeight w:val="20"/>
          <w:tblCellSpacing w:w="5" w:type="nil"/>
        </w:trPr>
        <w:tc>
          <w:tcPr>
            <w:tcW w:w="9639" w:type="dxa"/>
            <w:gridSpan w:val="2"/>
          </w:tcPr>
          <w:p w:rsidR="009E6630" w:rsidRPr="00870DB8" w:rsidRDefault="009E6630" w:rsidP="001933C0">
            <w:pPr>
              <w:spacing w:after="0" w:line="240" w:lineRule="auto"/>
              <w:jc w:val="both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870DB8">
              <w:rPr>
                <w:rFonts w:ascii="Times New Roman" w:hAnsi="Times New Roman" w:cs="Times New Roman"/>
                <w:b/>
              </w:rPr>
              <w:t>Основное мероприятие 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сельских</w:t>
            </w:r>
            <w:r w:rsidRPr="00870DB8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учреждений культуры</w:t>
            </w:r>
            <w:r w:rsidR="00AE002D">
              <w:rPr>
                <w:rStyle w:val="BodytextTimesNewRoman6pt"/>
                <w:rFonts w:eastAsiaTheme="minorEastAsia"/>
                <w:sz w:val="22"/>
                <w:szCs w:val="22"/>
              </w:rPr>
              <w:t>.</w:t>
            </w:r>
          </w:p>
          <w:p w:rsidR="009E6630" w:rsidRPr="00870DB8" w:rsidRDefault="009E6630" w:rsidP="00193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DB8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336AF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70DB8">
              <w:rPr>
                <w:rFonts w:ascii="Times New Roman" w:hAnsi="Times New Roman" w:cs="Times New Roman"/>
                <w:b/>
              </w:rPr>
              <w:t xml:space="preserve"> </w:t>
            </w:r>
            <w:r w:rsidRPr="00870DB8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</w:tc>
      </w:tr>
    </w:tbl>
    <w:p w:rsidR="009E6630" w:rsidRPr="00870DB8" w:rsidRDefault="009E6630" w:rsidP="009E6630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0DB8">
        <w:rPr>
          <w:rFonts w:ascii="Times New Roman" w:hAnsi="Times New Roman" w:cs="Times New Roman"/>
          <w:b/>
          <w:sz w:val="22"/>
          <w:szCs w:val="22"/>
        </w:rPr>
        <w:t>6.Финансовое обеспечение реализации муниципальной подпрограммы</w:t>
      </w:r>
    </w:p>
    <w:p w:rsidR="009E6630" w:rsidRPr="00870DB8" w:rsidRDefault="009E6630" w:rsidP="009E6630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870DB8">
        <w:rPr>
          <w:rFonts w:ascii="Times New Roman" w:hAnsi="Times New Roman" w:cs="Times New Roman"/>
          <w:sz w:val="22"/>
          <w:szCs w:val="22"/>
        </w:rPr>
        <w:t xml:space="preserve">    Финансовое обеспечение муниципальной подпрограммы</w:t>
      </w:r>
      <w:r w:rsidRPr="00870DB8">
        <w:rPr>
          <w:rFonts w:ascii="Times New Roman" w:hAnsi="Times New Roman"/>
          <w:bCs/>
          <w:i/>
          <w:color w:val="000000"/>
          <w:sz w:val="22"/>
          <w:szCs w:val="22"/>
        </w:rPr>
        <w:t xml:space="preserve"> </w:t>
      </w:r>
      <w:r w:rsidRPr="00870DB8">
        <w:rPr>
          <w:rFonts w:ascii="Times New Roman" w:hAnsi="Times New Roman"/>
          <w:bCs/>
          <w:color w:val="000000"/>
          <w:sz w:val="22"/>
          <w:szCs w:val="22"/>
        </w:rPr>
        <w:t>"</w:t>
      </w:r>
      <w:r w:rsidRPr="00870DB8">
        <w:rPr>
          <w:rFonts w:ascii="Times New Roman" w:hAnsi="Times New Roman"/>
          <w:bCs/>
          <w:sz w:val="22"/>
          <w:szCs w:val="22"/>
        </w:rPr>
        <w:t>Развитие</w:t>
      </w:r>
      <w:r w:rsidRPr="00870DB8">
        <w:rPr>
          <w:rFonts w:ascii="Times New Roman" w:hAnsi="Times New Roman"/>
          <w:color w:val="010101"/>
          <w:sz w:val="22"/>
          <w:szCs w:val="22"/>
        </w:rPr>
        <w:t xml:space="preserve"> библиотечного дела </w:t>
      </w:r>
      <w:proofErr w:type="gramStart"/>
      <w:r w:rsidRPr="00870DB8">
        <w:rPr>
          <w:rFonts w:ascii="Times New Roman" w:hAnsi="Times New Roman"/>
          <w:color w:val="010101"/>
          <w:sz w:val="22"/>
          <w:szCs w:val="22"/>
        </w:rPr>
        <w:t>в</w:t>
      </w:r>
      <w:proofErr w:type="gramEnd"/>
      <w:r w:rsidRPr="00870DB8">
        <w:rPr>
          <w:rFonts w:ascii="Times New Roman" w:hAnsi="Times New Roman"/>
          <w:color w:val="010101"/>
          <w:sz w:val="22"/>
          <w:szCs w:val="22"/>
        </w:rPr>
        <w:t xml:space="preserve"> </w:t>
      </w:r>
      <w:proofErr w:type="gramStart"/>
      <w:r w:rsidRPr="00870DB8">
        <w:rPr>
          <w:rFonts w:ascii="Times New Roman" w:hAnsi="Times New Roman"/>
          <w:color w:val="010101"/>
          <w:sz w:val="22"/>
          <w:szCs w:val="22"/>
        </w:rPr>
        <w:t>Краснокутском</w:t>
      </w:r>
      <w:proofErr w:type="gramEnd"/>
      <w:r w:rsidRPr="00870DB8">
        <w:rPr>
          <w:rFonts w:ascii="Times New Roman" w:hAnsi="Times New Roman"/>
          <w:color w:val="010101"/>
          <w:sz w:val="22"/>
          <w:szCs w:val="22"/>
        </w:rPr>
        <w:t xml:space="preserve"> муниципальном районе</w:t>
      </w:r>
      <w:r w:rsidRPr="00870DB8">
        <w:rPr>
          <w:rFonts w:ascii="Times New Roman" w:hAnsi="Times New Roman"/>
          <w:bCs/>
          <w:color w:val="000000"/>
          <w:sz w:val="22"/>
          <w:szCs w:val="22"/>
        </w:rPr>
        <w:t>"</w:t>
      </w:r>
      <w:r w:rsidRPr="00870DB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870DB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EF6209">
        <w:rPr>
          <w:rFonts w:ascii="Times New Roman" w:hAnsi="Times New Roman"/>
          <w:sz w:val="22"/>
          <w:szCs w:val="22"/>
        </w:rPr>
        <w:t>указаны в приложении</w:t>
      </w:r>
      <w:r>
        <w:rPr>
          <w:rFonts w:ascii="Times New Roman" w:hAnsi="Times New Roman"/>
          <w:sz w:val="22"/>
          <w:szCs w:val="22"/>
        </w:rPr>
        <w:t xml:space="preserve"> №3</w:t>
      </w:r>
      <w:r w:rsidRPr="005A4940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</w:t>
      </w:r>
      <w:r>
        <w:rPr>
          <w:rFonts w:ascii="Times New Roman" w:hAnsi="Times New Roman"/>
          <w:color w:val="FF0000"/>
          <w:sz w:val="22"/>
          <w:szCs w:val="22"/>
        </w:rPr>
        <w:t>»</w:t>
      </w:r>
      <w:r w:rsidRPr="00EF6209">
        <w:rPr>
          <w:rFonts w:ascii="Times New Roman" w:hAnsi="Times New Roman"/>
          <w:color w:val="FF0000"/>
          <w:sz w:val="22"/>
          <w:szCs w:val="22"/>
        </w:rPr>
        <w:t>.</w:t>
      </w:r>
    </w:p>
    <w:p w:rsidR="009E6630" w:rsidRPr="00870DB8" w:rsidRDefault="009E6630" w:rsidP="009E6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0DB8">
        <w:rPr>
          <w:rFonts w:ascii="Times New Roman" w:hAnsi="Times New Roman"/>
          <w:color w:val="FF0000"/>
          <w:sz w:val="22"/>
          <w:szCs w:val="22"/>
        </w:rPr>
        <w:t>.</w:t>
      </w:r>
    </w:p>
    <w:p w:rsidR="005D1CFF" w:rsidRDefault="005D1CFF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68E3" w:rsidRDefault="00DE68E3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68E3" w:rsidRDefault="00DE68E3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135D" w:rsidRDefault="005E135D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135D" w:rsidRDefault="005E135D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0DB8">
        <w:rPr>
          <w:rFonts w:ascii="Times New Roman" w:hAnsi="Times New Roman" w:cs="Times New Roman"/>
          <w:b/>
          <w:sz w:val="22"/>
          <w:szCs w:val="22"/>
        </w:rPr>
        <w:t>7. Анализ рисков реализации муниципальной подпрограммы</w:t>
      </w:r>
    </w:p>
    <w:p w:rsidR="009E6630" w:rsidRPr="00870DB8" w:rsidRDefault="009E6630" w:rsidP="009E66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0DB8">
        <w:rPr>
          <w:rFonts w:ascii="Times New Roman" w:hAnsi="Times New Roman" w:cs="Times New Roman"/>
          <w:b/>
          <w:sz w:val="22"/>
          <w:szCs w:val="22"/>
        </w:rPr>
        <w:t>Финансовые риски.</w:t>
      </w:r>
    </w:p>
    <w:p w:rsidR="009E6630" w:rsidRPr="008E03B1" w:rsidRDefault="009E6630" w:rsidP="009E66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>Отсутствие или недостаточное финансирование мероприятий Муниципальной подпрограммы может привести к  тому, что показатели Муниципальной подпрограммы не будут достигнуты в полном объеме и, как следствие, снизится уровень удовлетворенности населения Краснокутского муниципального района услугами культуры.</w:t>
      </w:r>
    </w:p>
    <w:p w:rsidR="00E73D8E" w:rsidRPr="00E73D8E" w:rsidRDefault="009E6630" w:rsidP="00E73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сохранения устойчивого финансиров</w:t>
      </w:r>
      <w:r w:rsidR="00E73D8E">
        <w:rPr>
          <w:rFonts w:ascii="Times New Roman" w:hAnsi="Times New Roman" w:cs="Times New Roman"/>
          <w:sz w:val="22"/>
          <w:szCs w:val="22"/>
        </w:rPr>
        <w:t>ания Муниципальной подпрограмм</w:t>
      </w:r>
    </w:p>
    <w:p w:rsidR="009C0DEF" w:rsidRDefault="009C0DEF" w:rsidP="009C0DEF">
      <w:pPr>
        <w:pStyle w:val="a9"/>
        <w:keepNext/>
        <w:rPr>
          <w:rFonts w:ascii="Times New Roman" w:hAnsi="Times New Roman"/>
        </w:rPr>
      </w:pPr>
    </w:p>
    <w:p w:rsidR="00867938" w:rsidRDefault="009C0DEF" w:rsidP="00CC2D12">
      <w:pPr>
        <w:pStyle w:val="a9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CC2D12">
        <w:rPr>
          <w:rFonts w:ascii="Times New Roman" w:hAnsi="Times New Roman"/>
        </w:rPr>
        <w:t xml:space="preserve">               </w:t>
      </w:r>
    </w:p>
    <w:p w:rsidR="009E6630" w:rsidRPr="00641CFE" w:rsidRDefault="009E6630" w:rsidP="00394383">
      <w:pPr>
        <w:pStyle w:val="a9"/>
        <w:keepNext/>
        <w:ind w:left="4536"/>
        <w:rPr>
          <w:rFonts w:ascii="Times New Roman" w:hAnsi="Times New Roman"/>
        </w:rPr>
      </w:pPr>
      <w:r w:rsidRPr="00641CFE">
        <w:rPr>
          <w:rFonts w:ascii="Times New Roman" w:hAnsi="Times New Roman"/>
        </w:rPr>
        <w:t>Приложение № 1  к муниципальной программе</w:t>
      </w:r>
    </w:p>
    <w:p w:rsidR="009E6630" w:rsidRPr="00641CFE" w:rsidRDefault="009E6630" w:rsidP="00394383">
      <w:pPr>
        <w:pStyle w:val="a9"/>
        <w:keepNext/>
        <w:ind w:left="4536"/>
        <w:rPr>
          <w:rFonts w:ascii="Times New Roman" w:hAnsi="Times New Roman"/>
        </w:rPr>
      </w:pPr>
      <w:r w:rsidRPr="00641CFE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641CFE" w:rsidRDefault="009E6630" w:rsidP="00394383">
      <w:pPr>
        <w:pStyle w:val="a9"/>
        <w:keepNext/>
        <w:ind w:left="4536"/>
        <w:rPr>
          <w:rFonts w:ascii="Times New Roman" w:hAnsi="Times New Roman"/>
        </w:rPr>
      </w:pPr>
      <w:r w:rsidRPr="00641CFE">
        <w:rPr>
          <w:rFonts w:ascii="Times New Roman" w:hAnsi="Times New Roman"/>
        </w:rPr>
        <w:t>утвержденной постановлением администрации</w:t>
      </w:r>
    </w:p>
    <w:p w:rsidR="009E6630" w:rsidRPr="00641CFE" w:rsidRDefault="009E6630" w:rsidP="00394383">
      <w:pPr>
        <w:pStyle w:val="a9"/>
        <w:keepNext/>
        <w:ind w:left="4536"/>
        <w:rPr>
          <w:rFonts w:ascii="Times New Roman" w:hAnsi="Times New Roman"/>
          <w:b/>
        </w:rPr>
      </w:pPr>
      <w:r w:rsidRPr="00641CFE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641CFE" w:rsidRDefault="009E6630" w:rsidP="00394383">
      <w:pPr>
        <w:pStyle w:val="a9"/>
        <w:keepNext/>
        <w:ind w:left="4536"/>
        <w:rPr>
          <w:rFonts w:ascii="Times New Roman" w:hAnsi="Times New Roman"/>
        </w:rPr>
      </w:pPr>
      <w:r w:rsidRPr="00641CFE">
        <w:rPr>
          <w:rFonts w:ascii="Times New Roman" w:hAnsi="Times New Roman"/>
        </w:rPr>
        <w:t>от  _____________20</w:t>
      </w:r>
      <w:r w:rsidR="00AE79E8" w:rsidRPr="00641CFE">
        <w:rPr>
          <w:rFonts w:ascii="Times New Roman" w:hAnsi="Times New Roman"/>
        </w:rPr>
        <w:t>2</w:t>
      </w:r>
      <w:r w:rsidRPr="00641CFE">
        <w:rPr>
          <w:rFonts w:ascii="Times New Roman" w:hAnsi="Times New Roman"/>
        </w:rPr>
        <w:t xml:space="preserve"> </w:t>
      </w:r>
      <w:proofErr w:type="spellStart"/>
      <w:r w:rsidRPr="00641CFE">
        <w:rPr>
          <w:rFonts w:ascii="Times New Roman" w:hAnsi="Times New Roman"/>
        </w:rPr>
        <w:t>_____год</w:t>
      </w:r>
      <w:proofErr w:type="spellEnd"/>
      <w:r w:rsidRPr="00641CFE">
        <w:rPr>
          <w:rFonts w:ascii="Times New Roman" w:hAnsi="Times New Roman"/>
        </w:rPr>
        <w:t xml:space="preserve"> № __________</w:t>
      </w:r>
    </w:p>
    <w:p w:rsidR="009E6630" w:rsidRPr="00641CFE" w:rsidRDefault="009E6630" w:rsidP="00394383">
      <w:pPr>
        <w:pStyle w:val="1"/>
        <w:keepNext/>
        <w:spacing w:before="0" w:beforeAutospacing="0" w:after="0" w:afterAutospacing="0"/>
        <w:ind w:left="4536"/>
        <w:jc w:val="center"/>
        <w:rPr>
          <w:sz w:val="22"/>
          <w:szCs w:val="22"/>
        </w:rPr>
      </w:pPr>
    </w:p>
    <w:p w:rsidR="009E6630" w:rsidRPr="00641CFE" w:rsidRDefault="009E6630" w:rsidP="009E6630">
      <w:pPr>
        <w:pStyle w:val="1"/>
        <w:keepNext/>
        <w:spacing w:before="0" w:beforeAutospacing="0" w:after="0" w:afterAutospacing="0"/>
        <w:jc w:val="center"/>
        <w:rPr>
          <w:sz w:val="22"/>
          <w:szCs w:val="22"/>
        </w:rPr>
      </w:pPr>
      <w:r w:rsidRPr="00641CFE">
        <w:rPr>
          <w:sz w:val="22"/>
          <w:szCs w:val="22"/>
        </w:rPr>
        <w:t>Сведения</w:t>
      </w:r>
      <w:r w:rsidRPr="00641CFE">
        <w:rPr>
          <w:sz w:val="22"/>
          <w:szCs w:val="22"/>
        </w:rPr>
        <w:br/>
        <w:t xml:space="preserve"> о целевых показателях (индикаторах) муниципальной программы "Культура Краснокутского муниципального района»</w:t>
      </w:r>
    </w:p>
    <w:tbl>
      <w:tblPr>
        <w:tblpPr w:leftFromText="180" w:rightFromText="180" w:vertAnchor="text" w:horzAnchor="margin" w:tblpY="3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1134"/>
        <w:gridCol w:w="1701"/>
        <w:gridCol w:w="1559"/>
        <w:gridCol w:w="1559"/>
        <w:gridCol w:w="1843"/>
      </w:tblGrid>
      <w:tr w:rsidR="009E6630" w:rsidRPr="000A68A1" w:rsidTr="001933C0">
        <w:trPr>
          <w:trHeight w:val="1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показателей</w:t>
            </w:r>
            <w:hyperlink w:anchor="sub_101991" w:history="1">
              <w:r w:rsidRPr="009C0DEF">
                <w:rPr>
                  <w:rStyle w:val="a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9C0DEF" w:rsidRDefault="009E6630" w:rsidP="00A574B9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год завершения действия программы 202</w:t>
            </w:r>
            <w:r w:rsidR="00A574B9"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9E6630" w:rsidRPr="000A68A1" w:rsidTr="002E70AF">
        <w:trPr>
          <w:trHeight w:val="41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0A788E" w:rsidRDefault="009E6630" w:rsidP="00A574B9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574B9"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0A788E" w:rsidRDefault="009E6630" w:rsidP="003813B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574B9"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0A788E" w:rsidRDefault="009E6630" w:rsidP="00A574B9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574B9"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0A78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9C0DEF" w:rsidRDefault="009E6630" w:rsidP="001933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630" w:rsidRPr="000A68A1" w:rsidTr="001933C0">
        <w:trPr>
          <w:trHeight w:val="25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E6630" w:rsidRPr="000A68A1" w:rsidTr="001933C0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Муниципальная программа </w:t>
            </w: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"Культура Краснокутского муниципального района</w:t>
            </w:r>
            <w:r w:rsidRPr="009C0DEF">
              <w:rPr>
                <w:b/>
                <w:sz w:val="22"/>
                <w:szCs w:val="22"/>
              </w:rPr>
              <w:t>»</w:t>
            </w:r>
          </w:p>
        </w:tc>
      </w:tr>
      <w:tr w:rsidR="003813BA" w:rsidRPr="000A68A1" w:rsidTr="001933C0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9C0DEF" w:rsidRDefault="003813BA" w:rsidP="001933C0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 1 Количество </w:t>
            </w:r>
            <w:proofErr w:type="spellStart"/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культурно-досуговых</w:t>
            </w:r>
            <w:proofErr w:type="spellEnd"/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9C0DEF" w:rsidRDefault="003813BA" w:rsidP="001933C0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9C0DEF" w:rsidP="009C0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88E">
              <w:rPr>
                <w:rFonts w:ascii="Times New Roman" w:hAnsi="Times New Roman"/>
              </w:rPr>
              <w:t xml:space="preserve"> 7110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C06030" w:rsidP="003813BA">
            <w:pPr>
              <w:jc w:val="center"/>
            </w:pPr>
            <w:r w:rsidRPr="000A788E">
              <w:rPr>
                <w:rFonts w:ascii="Times New Roman" w:hAnsi="Times New Roman" w:cs="Times New Roman"/>
                <w:b/>
              </w:rPr>
              <w:t>7</w:t>
            </w:r>
            <w:r w:rsidR="009C0DEF" w:rsidRPr="000A788E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C06030" w:rsidP="003813BA">
            <w:pPr>
              <w:jc w:val="center"/>
            </w:pPr>
            <w:r w:rsidRPr="000A788E">
              <w:rPr>
                <w:rFonts w:ascii="Times New Roman" w:hAnsi="Times New Roman" w:cs="Times New Roman"/>
                <w:b/>
              </w:rPr>
              <w:t>71</w:t>
            </w:r>
            <w:r w:rsidR="009C0DEF" w:rsidRPr="000A78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0A788E" w:rsidRDefault="00C06030" w:rsidP="003813BA">
            <w:pPr>
              <w:jc w:val="center"/>
            </w:pPr>
            <w:r w:rsidRPr="000A788E">
              <w:rPr>
                <w:rFonts w:ascii="Times New Roman" w:hAnsi="Times New Roman" w:cs="Times New Roman"/>
                <w:b/>
              </w:rPr>
              <w:t>71</w:t>
            </w:r>
            <w:r w:rsidR="009C0DEF" w:rsidRPr="000A788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E6630" w:rsidRPr="000A68A1" w:rsidTr="001933C0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A574B9" w:rsidRDefault="00E90D3B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w:anchor="sub_1010" w:history="1">
              <w:r w:rsidR="009E6630" w:rsidRPr="00A574B9">
                <w:rPr>
                  <w:rStyle w:val="a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Подпрограмма 1</w:t>
              </w:r>
            </w:hyperlink>
            <w:r w:rsidR="009E6630" w:rsidRPr="00A57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630" w:rsidRPr="00A57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«</w:t>
            </w:r>
            <w:r w:rsidR="009E6630" w:rsidRPr="00A574B9">
              <w:rPr>
                <w:rFonts w:ascii="Times New Roman" w:hAnsi="Times New Roman"/>
                <w:bCs/>
                <w:sz w:val="22"/>
                <w:szCs w:val="22"/>
              </w:rPr>
              <w:t xml:space="preserve"> Развитие</w:t>
            </w:r>
            <w:r w:rsidR="009E6630" w:rsidRPr="00A574B9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культурно - </w:t>
            </w:r>
            <w:proofErr w:type="spellStart"/>
            <w:r w:rsidR="009E6630" w:rsidRPr="00A574B9">
              <w:rPr>
                <w:rFonts w:ascii="Times New Roman" w:hAnsi="Times New Roman"/>
                <w:color w:val="010101"/>
                <w:sz w:val="22"/>
                <w:szCs w:val="22"/>
              </w:rPr>
              <w:t>досуговой</w:t>
            </w:r>
            <w:proofErr w:type="spellEnd"/>
            <w:r w:rsidR="009E6630" w:rsidRPr="00A574B9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деятельности и народного художественного творчества</w:t>
            </w:r>
            <w:r w:rsidR="009E6630" w:rsidRPr="00A57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3813BA" w:rsidRPr="000A68A1" w:rsidTr="001933C0">
        <w:trPr>
          <w:trHeight w:val="3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641CFE" w:rsidRDefault="003813BA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41CFE">
              <w:rPr>
                <w:rFonts w:ascii="Times New Roman" w:hAnsi="Times New Roman" w:cs="Times New Roman"/>
                <w:sz w:val="22"/>
                <w:szCs w:val="22"/>
              </w:rPr>
              <w:t>Показатель 1 Количество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641CFE" w:rsidRDefault="003813BA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CF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3813BA" w:rsidP="003813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8E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3813BA" w:rsidP="003813BA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3813BA" w:rsidP="003813BA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0A788E" w:rsidRDefault="003813BA" w:rsidP="003813BA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269</w:t>
            </w:r>
          </w:p>
        </w:tc>
      </w:tr>
      <w:tr w:rsidR="003813BA" w:rsidRPr="000A68A1" w:rsidTr="001933C0">
        <w:trPr>
          <w:trHeight w:val="5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9C0DEF" w:rsidRDefault="003813BA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Показатель 2 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9C0DEF" w:rsidRDefault="003813BA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9C0DEF" w:rsidP="003813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8E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3813BA" w:rsidP="00C06030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3</w:t>
            </w:r>
            <w:r w:rsidR="009C0DEF" w:rsidRPr="000A788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0A788E" w:rsidRDefault="003813BA" w:rsidP="00C06030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3</w:t>
            </w:r>
            <w:r w:rsidR="009C0DEF" w:rsidRPr="000A788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0A788E" w:rsidRDefault="003813BA" w:rsidP="00C06030">
            <w:pPr>
              <w:jc w:val="center"/>
            </w:pPr>
            <w:r w:rsidRPr="000A788E">
              <w:rPr>
                <w:rFonts w:ascii="Times New Roman" w:hAnsi="Times New Roman" w:cs="Times New Roman"/>
              </w:rPr>
              <w:t>3</w:t>
            </w:r>
            <w:r w:rsidR="009C0DEF" w:rsidRPr="000A788E">
              <w:rPr>
                <w:rFonts w:ascii="Times New Roman" w:hAnsi="Times New Roman" w:cs="Times New Roman"/>
              </w:rPr>
              <w:t>010</w:t>
            </w:r>
          </w:p>
        </w:tc>
      </w:tr>
      <w:tr w:rsidR="009E6630" w:rsidRPr="000A68A1" w:rsidTr="001933C0">
        <w:trPr>
          <w:trHeight w:val="3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Показатель 3 Количество филиалов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9C0DEF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DE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1B677F" w:rsidRDefault="009E6630" w:rsidP="001933C0">
            <w:pPr>
              <w:jc w:val="center"/>
            </w:pPr>
            <w:r w:rsidRPr="001B67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1B677F" w:rsidRDefault="009E6630" w:rsidP="001933C0">
            <w:pPr>
              <w:jc w:val="center"/>
            </w:pPr>
            <w:r w:rsidRPr="001B67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1B677F" w:rsidRDefault="009E6630" w:rsidP="001933C0">
            <w:pPr>
              <w:jc w:val="center"/>
            </w:pPr>
            <w:r w:rsidRPr="001B67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1B677F" w:rsidRDefault="009E6630" w:rsidP="001933C0">
            <w:pPr>
              <w:jc w:val="center"/>
            </w:pPr>
            <w:r w:rsidRPr="001B677F">
              <w:rPr>
                <w:rFonts w:ascii="Times New Roman" w:hAnsi="Times New Roman" w:cs="Times New Roman"/>
              </w:rPr>
              <w:t>24</w:t>
            </w:r>
          </w:p>
        </w:tc>
      </w:tr>
      <w:tr w:rsidR="009E6630" w:rsidRPr="008D3EF0" w:rsidTr="001933C0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8D3EF0" w:rsidRDefault="00E90D3B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10" w:history="1">
              <w:r w:rsidR="009E6630" w:rsidRPr="008D3EF0">
                <w:rPr>
                  <w:rStyle w:val="a6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Подпрограмма 2</w:t>
              </w:r>
            </w:hyperlink>
            <w:r w:rsidR="009E6630" w:rsidRPr="008D3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630" w:rsidRPr="008D3E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«</w:t>
            </w:r>
            <w:r w:rsidR="009E6630" w:rsidRPr="008D3EF0">
              <w:rPr>
                <w:rFonts w:ascii="Times New Roman" w:hAnsi="Times New Roman"/>
                <w:bCs/>
                <w:sz w:val="22"/>
                <w:szCs w:val="22"/>
              </w:rPr>
              <w:t>Развитие</w:t>
            </w:r>
            <w:r w:rsidR="009E6630" w:rsidRPr="008D3EF0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библиотечного дела </w:t>
            </w:r>
            <w:proofErr w:type="gramStart"/>
            <w:r w:rsidR="009E6630" w:rsidRPr="008D3EF0">
              <w:rPr>
                <w:rFonts w:ascii="Times New Roman" w:hAnsi="Times New Roman"/>
                <w:color w:val="010101"/>
                <w:sz w:val="22"/>
                <w:szCs w:val="22"/>
              </w:rPr>
              <w:t>в</w:t>
            </w:r>
            <w:proofErr w:type="gramEnd"/>
            <w:r w:rsidR="009E6630" w:rsidRPr="008D3EF0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</w:t>
            </w:r>
            <w:proofErr w:type="gramStart"/>
            <w:r w:rsidR="009E6630" w:rsidRPr="008D3EF0">
              <w:rPr>
                <w:rFonts w:ascii="Times New Roman" w:hAnsi="Times New Roman"/>
                <w:color w:val="010101"/>
                <w:sz w:val="22"/>
                <w:szCs w:val="22"/>
              </w:rPr>
              <w:t>Краснокутском</w:t>
            </w:r>
            <w:proofErr w:type="gramEnd"/>
            <w:r w:rsidR="009E6630" w:rsidRPr="008D3EF0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муниципальном районе</w:t>
            </w:r>
            <w:r w:rsidR="009E6630" w:rsidRPr="008D3E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3813BA" w:rsidRPr="008D3EF0" w:rsidTr="001933C0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Показатель 1 Количество пользователей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3813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14700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3813BA" w:rsidP="00C06030">
            <w:pPr>
              <w:jc w:val="center"/>
            </w:pPr>
            <w:r w:rsidRPr="008D3EF0">
              <w:rPr>
                <w:rFonts w:ascii="Times New Roman" w:hAnsi="Times New Roman" w:cs="Times New Roman"/>
              </w:rPr>
              <w:t>14</w:t>
            </w:r>
            <w:r w:rsidR="00C06030" w:rsidRPr="008D3EF0">
              <w:rPr>
                <w:rFonts w:ascii="Times New Roman" w:hAnsi="Times New Roman" w:cs="Times New Roman"/>
              </w:rPr>
              <w:t>8</w:t>
            </w:r>
            <w:r w:rsidRPr="008D3E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3813BA" w:rsidP="00C06030">
            <w:pPr>
              <w:jc w:val="center"/>
            </w:pPr>
            <w:r w:rsidRPr="008D3EF0">
              <w:rPr>
                <w:rFonts w:ascii="Times New Roman" w:hAnsi="Times New Roman" w:cs="Times New Roman"/>
              </w:rPr>
              <w:t>14</w:t>
            </w:r>
            <w:r w:rsidR="00C06030" w:rsidRPr="008D3EF0">
              <w:rPr>
                <w:rFonts w:ascii="Times New Roman" w:hAnsi="Times New Roman" w:cs="Times New Roman"/>
              </w:rPr>
              <w:t>9</w:t>
            </w:r>
            <w:r w:rsidRPr="008D3E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3813BA" w:rsidP="00C06030">
            <w:pPr>
              <w:jc w:val="center"/>
            </w:pPr>
            <w:r w:rsidRPr="008D3EF0">
              <w:rPr>
                <w:rFonts w:ascii="Times New Roman" w:hAnsi="Times New Roman" w:cs="Times New Roman"/>
              </w:rPr>
              <w:t>14</w:t>
            </w:r>
            <w:r w:rsidR="00C06030" w:rsidRPr="008D3EF0">
              <w:rPr>
                <w:rFonts w:ascii="Times New Roman" w:hAnsi="Times New Roman" w:cs="Times New Roman"/>
              </w:rPr>
              <w:t>9</w:t>
            </w:r>
            <w:r w:rsidRPr="008D3EF0">
              <w:rPr>
                <w:rFonts w:ascii="Times New Roman" w:hAnsi="Times New Roman" w:cs="Times New Roman"/>
              </w:rPr>
              <w:t>00</w:t>
            </w:r>
          </w:p>
        </w:tc>
      </w:tr>
      <w:tr w:rsidR="003813BA" w:rsidRPr="008D3EF0" w:rsidTr="001933C0">
        <w:trPr>
          <w:trHeight w:val="2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Показатель 2 Количество книговыдач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A" w:rsidRPr="008D3EF0" w:rsidRDefault="003813BA" w:rsidP="003813B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348900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3813BA" w:rsidP="00C06030">
            <w:pPr>
              <w:jc w:val="center"/>
            </w:pP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34900</w:t>
            </w:r>
            <w:r w:rsidR="00C06030" w:rsidRPr="008D3E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3813BA" w:rsidP="00C06030">
            <w:pPr>
              <w:jc w:val="center"/>
            </w:pP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="00C06030" w:rsidRPr="008D3E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A" w:rsidRPr="008D3EF0" w:rsidRDefault="00C06030" w:rsidP="003813BA">
            <w:pPr>
              <w:jc w:val="center"/>
            </w:pP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813BA" w:rsidRPr="008D3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3E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3BA" w:rsidRPr="008D3E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630" w:rsidRPr="00FA73B4" w:rsidTr="001933C0">
        <w:trPr>
          <w:trHeight w:val="2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8D3EF0" w:rsidRDefault="009E6630" w:rsidP="001933C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Показатель 3 Количество филиалов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8D3EF0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30" w:rsidRPr="008D3EF0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8D3EF0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8D3EF0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630" w:rsidRPr="008D3EF0" w:rsidRDefault="009E6630" w:rsidP="001933C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EF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</w:tbl>
    <w:p w:rsidR="009E6630" w:rsidRDefault="009E6630" w:rsidP="009E6630">
      <w:pPr>
        <w:spacing w:after="0"/>
        <w:jc w:val="both"/>
        <w:rPr>
          <w:rFonts w:ascii="Times New Roman" w:hAnsi="Times New Roman" w:cs="Times New Roman"/>
        </w:rPr>
      </w:pPr>
    </w:p>
    <w:p w:rsidR="009E6630" w:rsidRDefault="009E6630" w:rsidP="009E6630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9E6630" w:rsidRDefault="009E6630" w:rsidP="009E6630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9E6630" w:rsidRDefault="009E6630" w:rsidP="009E6630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394383" w:rsidRDefault="00394383" w:rsidP="00E73D8E">
      <w:pPr>
        <w:pStyle w:val="a9"/>
        <w:rPr>
          <w:rFonts w:ascii="Times New Roman" w:hAnsi="Times New Roman"/>
        </w:rPr>
      </w:pPr>
    </w:p>
    <w:p w:rsidR="00FC6C72" w:rsidRDefault="00FC6C72" w:rsidP="00E73D8E">
      <w:pPr>
        <w:pStyle w:val="a9"/>
        <w:rPr>
          <w:rFonts w:ascii="Times New Roman" w:hAnsi="Times New Roman"/>
        </w:rPr>
      </w:pPr>
    </w:p>
    <w:p w:rsidR="009E6630" w:rsidRPr="00621CD9" w:rsidRDefault="009E6630" w:rsidP="00394383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>Приложение № 2  к муниципальной программе</w:t>
      </w:r>
    </w:p>
    <w:p w:rsidR="009E6630" w:rsidRPr="00621CD9" w:rsidRDefault="009E6630" w:rsidP="00394383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621CD9" w:rsidRDefault="009E6630" w:rsidP="00394383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9E6630" w:rsidRPr="00621CD9" w:rsidRDefault="009E6630" w:rsidP="00394383">
      <w:pPr>
        <w:pStyle w:val="a9"/>
        <w:ind w:left="4536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621CD9" w:rsidRDefault="009E6630" w:rsidP="00394383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от  _____________20</w:t>
      </w:r>
      <w:r w:rsidR="003813BA">
        <w:rPr>
          <w:rFonts w:ascii="Times New Roman" w:hAnsi="Times New Roman"/>
        </w:rPr>
        <w:t>2</w:t>
      </w:r>
      <w:r w:rsidRPr="00621CD9">
        <w:rPr>
          <w:rFonts w:ascii="Times New Roman" w:hAnsi="Times New Roman"/>
        </w:rPr>
        <w:t xml:space="preserve"> </w:t>
      </w:r>
      <w:proofErr w:type="spellStart"/>
      <w:r w:rsidRPr="00621CD9">
        <w:rPr>
          <w:rFonts w:ascii="Times New Roman" w:hAnsi="Times New Roman"/>
        </w:rPr>
        <w:t>_____год</w:t>
      </w:r>
      <w:proofErr w:type="spellEnd"/>
      <w:r w:rsidRPr="00621CD9">
        <w:rPr>
          <w:rFonts w:ascii="Times New Roman" w:hAnsi="Times New Roman"/>
        </w:rPr>
        <w:t xml:space="preserve"> № __________</w:t>
      </w:r>
    </w:p>
    <w:p w:rsidR="009E6630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30" w:rsidRPr="00621CD9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E6630" w:rsidRPr="00621CD9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основных мероприятий и ведомственных целевых программ</w:t>
      </w:r>
    </w:p>
    <w:p w:rsidR="009E6630" w:rsidRPr="00621CD9" w:rsidRDefault="009E6630" w:rsidP="009E66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</w:t>
      </w:r>
    </w:p>
    <w:p w:rsidR="009E6630" w:rsidRPr="00621CD9" w:rsidRDefault="009E6630" w:rsidP="009E663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1CD9">
        <w:rPr>
          <w:rFonts w:ascii="Times New Roman" w:hAnsi="Times New Roman" w:cs="Times New Roman"/>
          <w:b/>
          <w:sz w:val="22"/>
          <w:szCs w:val="22"/>
          <w:u w:val="single"/>
        </w:rPr>
        <w:t>«Культура Краснокутского муниципального района</w:t>
      </w:r>
      <w:r w:rsidRPr="00621CD9">
        <w:rPr>
          <w:b/>
          <w:sz w:val="22"/>
          <w:szCs w:val="22"/>
          <w:u w:val="single"/>
        </w:rPr>
        <w:t>»</w:t>
      </w:r>
      <w:r w:rsidRPr="00621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6630" w:rsidRPr="00297517" w:rsidRDefault="009E6630" w:rsidP="009E66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17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842"/>
        <w:gridCol w:w="1417"/>
        <w:gridCol w:w="1134"/>
        <w:gridCol w:w="1702"/>
      </w:tblGrid>
      <w:tr w:rsidR="009E6630" w:rsidRPr="00297517" w:rsidTr="001933C0">
        <w:trPr>
          <w:trHeight w:val="400"/>
          <w:tblCellSpacing w:w="5" w:type="nil"/>
        </w:trPr>
        <w:tc>
          <w:tcPr>
            <w:tcW w:w="3828" w:type="dxa"/>
            <w:vMerge w:val="restart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</w:t>
            </w:r>
          </w:p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ведомственных целевых программ</w:t>
            </w:r>
          </w:p>
        </w:tc>
        <w:tc>
          <w:tcPr>
            <w:tcW w:w="1842" w:type="dxa"/>
            <w:vMerge w:val="restart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gridSpan w:val="2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2" w:type="dxa"/>
            <w:vMerge w:val="restart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2B"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</w:tr>
      <w:tr w:rsidR="009E6630" w:rsidRPr="00297517" w:rsidTr="001933C0">
        <w:trPr>
          <w:trHeight w:val="400"/>
          <w:tblCellSpacing w:w="5" w:type="nil"/>
        </w:trPr>
        <w:tc>
          <w:tcPr>
            <w:tcW w:w="3828" w:type="dxa"/>
            <w:vMerge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2" w:type="dxa"/>
            <w:vMerge/>
          </w:tcPr>
          <w:p w:rsidR="009E6630" w:rsidRPr="00297517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30" w:rsidRPr="00297517" w:rsidTr="001933C0">
        <w:trPr>
          <w:tblCellSpacing w:w="5" w:type="nil"/>
        </w:trPr>
        <w:tc>
          <w:tcPr>
            <w:tcW w:w="9923" w:type="dxa"/>
            <w:gridSpan w:val="5"/>
          </w:tcPr>
          <w:p w:rsidR="009E6630" w:rsidRPr="00297517" w:rsidRDefault="009E6630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ind w:left="-75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  <w:r w:rsidRPr="004B70FA">
              <w:rPr>
                <w:rFonts w:ascii="Times New Roman" w:hAnsi="Times New Roman"/>
                <w:b/>
                <w:bCs/>
                <w:i/>
                <w:szCs w:val="20"/>
              </w:rPr>
              <w:t xml:space="preserve"> Развитие</w:t>
            </w:r>
            <w:r w:rsidRPr="004B70FA">
              <w:rPr>
                <w:rFonts w:ascii="Times New Roman" w:hAnsi="Times New Roman"/>
                <w:b/>
                <w:i/>
                <w:color w:val="010101"/>
                <w:szCs w:val="20"/>
              </w:rPr>
              <w:t xml:space="preserve"> культурно - </w:t>
            </w:r>
            <w:proofErr w:type="spellStart"/>
            <w:r w:rsidRPr="004B70FA">
              <w:rPr>
                <w:rFonts w:ascii="Times New Roman" w:hAnsi="Times New Roman"/>
                <w:b/>
                <w:i/>
                <w:color w:val="010101"/>
                <w:szCs w:val="20"/>
              </w:rPr>
              <w:t>досуговой</w:t>
            </w:r>
            <w:proofErr w:type="spellEnd"/>
            <w:r w:rsidRPr="004B70FA">
              <w:rPr>
                <w:rFonts w:ascii="Times New Roman" w:hAnsi="Times New Roman"/>
                <w:b/>
                <w:i/>
                <w:color w:val="010101"/>
                <w:szCs w:val="20"/>
              </w:rPr>
              <w:t xml:space="preserve"> деятельности и народного художественного творчества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</w:p>
        </w:tc>
      </w:tr>
      <w:tr w:rsidR="009E6630" w:rsidRPr="00297517" w:rsidTr="00B201A6">
        <w:trPr>
          <w:trHeight w:val="1102"/>
          <w:tblCellSpacing w:w="5" w:type="nil"/>
        </w:trPr>
        <w:tc>
          <w:tcPr>
            <w:tcW w:w="3828" w:type="dxa"/>
          </w:tcPr>
          <w:p w:rsidR="009E6630" w:rsidRPr="00E431BD" w:rsidRDefault="009E6630" w:rsidP="00F37F0D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1BD">
              <w:rPr>
                <w:rFonts w:ascii="Times New Roman" w:hAnsi="Times New Roman" w:cs="Times New Roman"/>
                <w:bCs/>
                <w:color w:val="000000"/>
              </w:rPr>
              <w:t>Организация, осуществление культурно-досуговой деятельности</w:t>
            </w:r>
          </w:p>
        </w:tc>
        <w:tc>
          <w:tcPr>
            <w:tcW w:w="1842" w:type="dxa"/>
          </w:tcPr>
          <w:p w:rsidR="009E6630" w:rsidRPr="00E431BD" w:rsidRDefault="009E6630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9E6630" w:rsidRPr="00E431BD" w:rsidRDefault="009E6630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6630" w:rsidRPr="00E431BD" w:rsidRDefault="009E6630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9E6630" w:rsidRDefault="009E6630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>
              <w:rPr>
                <w:rFonts w:ascii="Times New Roman" w:hAnsi="Times New Roman"/>
                <w:color w:val="010101"/>
                <w:szCs w:val="20"/>
              </w:rPr>
              <w:t xml:space="preserve">Стимулирование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развития  новых направ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лений, видов и жанров искусства.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Стимулирование творческой деятельности участников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коллективов и исполнителей, повышение имиджа района, повышение кул</w:t>
            </w:r>
            <w:r>
              <w:rPr>
                <w:rFonts w:ascii="Times New Roman" w:hAnsi="Times New Roman"/>
                <w:color w:val="010101"/>
                <w:szCs w:val="20"/>
              </w:rPr>
              <w:t>ьтурного уровня жителей района</w:t>
            </w:r>
            <w:proofErr w:type="gramStart"/>
            <w:r w:rsidRPr="004B70FA">
              <w:rPr>
                <w:rFonts w:ascii="Times New Roman" w:hAnsi="Times New Roman"/>
                <w:color w:val="010101"/>
                <w:szCs w:val="20"/>
              </w:rPr>
              <w:t>.</w:t>
            </w:r>
            <w:proofErr w:type="gramEnd"/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proofErr w:type="gramStart"/>
            <w:r w:rsidRPr="004B70FA">
              <w:rPr>
                <w:rFonts w:ascii="Times New Roman" w:hAnsi="Times New Roman"/>
                <w:color w:val="010101"/>
                <w:szCs w:val="20"/>
              </w:rPr>
              <w:t>с</w:t>
            </w:r>
            <w:proofErr w:type="gramEnd"/>
            <w:r w:rsidRPr="004B70FA">
              <w:rPr>
                <w:rFonts w:ascii="Times New Roman" w:hAnsi="Times New Roman"/>
                <w:color w:val="010101"/>
                <w:szCs w:val="20"/>
              </w:rPr>
              <w:t>охранение  многонациональной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культуры, развитие  межкультурных связей, повышение  професси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онального уровня  мастерства, 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поддержка и активизация  деятельности учреждений культуры. Распространение  передового опыта, пополнение музейного фонда, популяриза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ция музейного фонда, </w:t>
            </w:r>
            <w:r>
              <w:rPr>
                <w:rFonts w:ascii="Times New Roman" w:hAnsi="Times New Roman"/>
                <w:color w:val="010101"/>
                <w:szCs w:val="20"/>
              </w:rPr>
              <w:lastRenderedPageBreak/>
              <w:t xml:space="preserve">сохранение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культурного наследия</w:t>
            </w: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  <w:p w:rsidR="002A13FD" w:rsidRPr="002B2E89" w:rsidRDefault="002A13F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</w:tc>
      </w:tr>
      <w:tr w:rsidR="00F37F0D" w:rsidRPr="00297517" w:rsidTr="001933C0">
        <w:trPr>
          <w:tblCellSpacing w:w="5" w:type="nil"/>
        </w:trPr>
        <w:tc>
          <w:tcPr>
            <w:tcW w:w="3828" w:type="dxa"/>
          </w:tcPr>
          <w:p w:rsidR="00F37F0D" w:rsidRPr="004F73DF" w:rsidRDefault="00F37F0D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</w:rPr>
            </w:pPr>
            <w:r w:rsidRPr="004F73DF">
              <w:rPr>
                <w:rFonts w:ascii="Times New Roman" w:hAnsi="Times New Roman" w:cs="Times New Roman"/>
                <w:b/>
              </w:rPr>
              <w:t xml:space="preserve">В том числе: </w:t>
            </w:r>
          </w:p>
          <w:p w:rsidR="00F37F0D" w:rsidRPr="004F73DF" w:rsidRDefault="00F37F0D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DF">
              <w:rPr>
                <w:rFonts w:ascii="Times New Roman" w:hAnsi="Times New Roman" w:cs="Times New Roman"/>
                <w:b/>
              </w:rPr>
              <w:t>1.1.1</w:t>
            </w:r>
            <w:r w:rsidRPr="004F73DF">
              <w:rPr>
                <w:rFonts w:ascii="Times New Roman" w:hAnsi="Times New Roman" w:cs="Times New Roman"/>
              </w:rPr>
              <w:t xml:space="preserve">. </w:t>
            </w:r>
            <w:r w:rsidRPr="004F73DF">
              <w:rPr>
                <w:rFonts w:ascii="Times New Roman" w:hAnsi="Times New Roman" w:cs="Times New Roman"/>
                <w:bCs/>
              </w:rPr>
              <w:t>Организация, осуществление культурно-досуговой деятельности</w:t>
            </w:r>
            <w:r w:rsidRPr="004F7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F37F0D" w:rsidRPr="00E431BD" w:rsidRDefault="00F37F0D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F37F0D" w:rsidRPr="00E431BD" w:rsidRDefault="00F37F0D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7F0D" w:rsidRPr="00E431BD" w:rsidRDefault="00F37F0D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F37F0D" w:rsidRDefault="00F37F0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</w:tc>
      </w:tr>
      <w:tr w:rsidR="00F37F0D" w:rsidRPr="00297517" w:rsidTr="00DE10F6">
        <w:trPr>
          <w:trHeight w:val="1500"/>
          <w:tblCellSpacing w:w="5" w:type="nil"/>
        </w:trPr>
        <w:tc>
          <w:tcPr>
            <w:tcW w:w="3828" w:type="dxa"/>
          </w:tcPr>
          <w:p w:rsidR="00F37F0D" w:rsidRPr="004F73DF" w:rsidRDefault="00F37F0D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DF">
              <w:rPr>
                <w:rFonts w:ascii="Times New Roman" w:hAnsi="Times New Roman" w:cs="Times New Roman"/>
                <w:b/>
              </w:rPr>
              <w:t>1.1.2.</w:t>
            </w:r>
            <w:r w:rsidRPr="004F73DF">
              <w:rPr>
                <w:rFonts w:ascii="Times New Roman" w:hAnsi="Times New Roman" w:cs="Times New Roman"/>
              </w:rPr>
              <w:t xml:space="preserve">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842" w:type="dxa"/>
          </w:tcPr>
          <w:p w:rsidR="00F37F0D" w:rsidRPr="00E431BD" w:rsidRDefault="00F37F0D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F37F0D" w:rsidRPr="00E431BD" w:rsidRDefault="00F37F0D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7F0D" w:rsidRPr="00E431BD" w:rsidRDefault="00F37F0D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F37F0D" w:rsidRDefault="00F37F0D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</w:tc>
      </w:tr>
      <w:tr w:rsidR="00DE10F6" w:rsidRPr="00297517" w:rsidTr="00FE40E3">
        <w:trPr>
          <w:trHeight w:val="445"/>
          <w:tblCellSpacing w:w="5" w:type="nil"/>
        </w:trPr>
        <w:tc>
          <w:tcPr>
            <w:tcW w:w="3828" w:type="dxa"/>
          </w:tcPr>
          <w:p w:rsidR="00DE10F6" w:rsidRPr="004F73DF" w:rsidRDefault="00DE10F6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11067">
              <w:rPr>
                <w:rFonts w:ascii="Times New Roman" w:hAnsi="Times New Roman" w:cs="Times New Roman"/>
                <w:b/>
              </w:rPr>
              <w:t>.1.3</w:t>
            </w:r>
            <w:r w:rsidRPr="00DE10F6">
              <w:rPr>
                <w:rFonts w:ascii="Times New Roman" w:hAnsi="Times New Roman" w:cs="Times New Roman"/>
              </w:rPr>
              <w:t xml:space="preserve"> Осуществление расходов за счет средств, выделяемых из резервного фонда Правительства Саратовской области на укрепление материально- технической базы муниципальных учреждений культуры</w:t>
            </w:r>
          </w:p>
        </w:tc>
        <w:tc>
          <w:tcPr>
            <w:tcW w:w="1842" w:type="dxa"/>
          </w:tcPr>
          <w:p w:rsidR="00DE10F6" w:rsidRPr="00E431BD" w:rsidRDefault="00C11067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МУК «Социально-культурное объединение»</w:t>
            </w:r>
          </w:p>
        </w:tc>
        <w:tc>
          <w:tcPr>
            <w:tcW w:w="1417" w:type="dxa"/>
          </w:tcPr>
          <w:p w:rsidR="00DE10F6" w:rsidRDefault="00C11067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10F6" w:rsidRPr="00E431BD" w:rsidRDefault="00C11067" w:rsidP="00A574B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DE10F6" w:rsidRDefault="00DE10F6" w:rsidP="001933C0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</w:p>
        </w:tc>
      </w:tr>
      <w:tr w:rsidR="00F37F0D" w:rsidRPr="00297517" w:rsidTr="001933C0">
        <w:trPr>
          <w:tblCellSpacing w:w="5" w:type="nil"/>
        </w:trPr>
        <w:tc>
          <w:tcPr>
            <w:tcW w:w="3828" w:type="dxa"/>
          </w:tcPr>
          <w:p w:rsidR="00F37F0D" w:rsidRPr="00E431BD" w:rsidRDefault="00F37F0D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F0D" w:rsidRPr="00E431BD" w:rsidRDefault="00F37F0D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Укрепление материально-технической базы</w:t>
            </w:r>
            <w:r w:rsidR="009A1E80">
              <w:rPr>
                <w:rFonts w:ascii="Times New Roman" w:hAnsi="Times New Roman" w:cs="Times New Roman"/>
                <w:color w:val="010101"/>
                <w:szCs w:val="20"/>
              </w:rPr>
              <w:t xml:space="preserve"> домов культуры и клубов</w:t>
            </w:r>
          </w:p>
          <w:p w:rsidR="00F37F0D" w:rsidRPr="00E431BD" w:rsidRDefault="00F37F0D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37F0D" w:rsidRPr="00E431BD" w:rsidRDefault="00F37F0D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F37F0D" w:rsidRPr="00E431BD" w:rsidRDefault="00F37F0D" w:rsidP="006B6AF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6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7F0D" w:rsidRPr="00E431BD" w:rsidRDefault="00F37F0D" w:rsidP="006B6AF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F37F0D" w:rsidRPr="00E431BD" w:rsidRDefault="00F37F0D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F6" w:rsidRPr="00297517" w:rsidTr="001933C0">
        <w:trPr>
          <w:tblCellSpacing w:w="5" w:type="nil"/>
        </w:trPr>
        <w:tc>
          <w:tcPr>
            <w:tcW w:w="3828" w:type="dxa"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6B6AF6" w:rsidRPr="003C591D" w:rsidRDefault="006B6AF6" w:rsidP="00F37F0D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</w:rPr>
            </w:pPr>
            <w:r w:rsidRPr="003C591D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сельских </w:t>
            </w:r>
            <w:r>
              <w:rPr>
                <w:rStyle w:val="BodytextTimesNewRoman6pt"/>
                <w:rFonts w:eastAsiaTheme="minorEastAsia"/>
                <w:sz w:val="22"/>
                <w:szCs w:val="22"/>
              </w:rPr>
              <w:t>учреждений культуры</w:t>
            </w:r>
          </w:p>
        </w:tc>
        <w:tc>
          <w:tcPr>
            <w:tcW w:w="1842" w:type="dxa"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F6" w:rsidRPr="00297517" w:rsidTr="001933C0">
        <w:trPr>
          <w:tblCellSpacing w:w="5" w:type="nil"/>
        </w:trPr>
        <w:tc>
          <w:tcPr>
            <w:tcW w:w="3828" w:type="dxa"/>
          </w:tcPr>
          <w:p w:rsidR="006B6AF6" w:rsidRPr="003C591D" w:rsidRDefault="006B6AF6" w:rsidP="00736D6E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</w:rPr>
            </w:pPr>
            <w:r w:rsidRPr="006D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1.4 </w:t>
            </w:r>
            <w:r w:rsidRPr="006D14FF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</w:t>
            </w:r>
            <w:r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сельских </w:t>
            </w:r>
            <w:r w:rsidRPr="006D14FF">
              <w:rPr>
                <w:rStyle w:val="BodytextTimesNewRoman6pt"/>
                <w:rFonts w:eastAsiaTheme="minorEastAsia"/>
                <w:sz w:val="22"/>
                <w:szCs w:val="22"/>
              </w:rPr>
              <w:t>учреждений культуры</w:t>
            </w:r>
          </w:p>
        </w:tc>
        <w:tc>
          <w:tcPr>
            <w:tcW w:w="1842" w:type="dxa"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F6" w:rsidRPr="00297517" w:rsidTr="001933C0">
        <w:trPr>
          <w:tblCellSpacing w:w="5" w:type="nil"/>
        </w:trPr>
        <w:tc>
          <w:tcPr>
            <w:tcW w:w="3828" w:type="dxa"/>
          </w:tcPr>
          <w:p w:rsidR="006B6AF6" w:rsidRPr="00DF3662" w:rsidRDefault="006B6AF6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</w:rPr>
            </w:pPr>
            <w:r w:rsidRPr="00DF36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1.5</w:t>
            </w:r>
            <w:r w:rsidRPr="00DF3662">
              <w:rPr>
                <w:rFonts w:ascii="Times New Roman" w:hAnsi="Times New Roman" w:cs="Times New Roman"/>
                <w:b/>
              </w:rPr>
              <w:t xml:space="preserve"> </w:t>
            </w:r>
            <w:r w:rsidRPr="00DF3662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</w:tc>
        <w:tc>
          <w:tcPr>
            <w:tcW w:w="1842" w:type="dxa"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МУК «Социально-культурное объединение» </w:t>
            </w:r>
          </w:p>
        </w:tc>
        <w:tc>
          <w:tcPr>
            <w:tcW w:w="1417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B6AF6" w:rsidRPr="00E431BD" w:rsidRDefault="006B6AF6" w:rsidP="00C6730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6B6AF6" w:rsidRPr="00E431BD" w:rsidRDefault="006B6AF6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rHeight w:val="887"/>
          <w:tblCellSpacing w:w="5" w:type="nil"/>
        </w:trPr>
        <w:tc>
          <w:tcPr>
            <w:tcW w:w="3828" w:type="dxa"/>
          </w:tcPr>
          <w:p w:rsidR="00183851" w:rsidRDefault="00183851" w:rsidP="00B20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00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Pr="00E21004">
              <w:rPr>
                <w:rFonts w:ascii="Times New Roman" w:hAnsi="Times New Roman" w:cs="Times New Roman"/>
                <w:b/>
              </w:rPr>
              <w:t xml:space="preserve"> </w:t>
            </w:r>
            <w:r w:rsidRPr="00E21004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  <w:p w:rsidR="00183851" w:rsidRDefault="00183851" w:rsidP="00B20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851" w:rsidRDefault="00183851" w:rsidP="00B20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851" w:rsidRDefault="00183851" w:rsidP="00B20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851" w:rsidRPr="00E21004" w:rsidRDefault="00183851" w:rsidP="00B20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21004">
              <w:rPr>
                <w:rFonts w:ascii="Times New Roman" w:hAnsi="Times New Roman" w:cs="Times New Roman"/>
                <w:b/>
              </w:rPr>
              <w:t xml:space="preserve"> </w:t>
            </w:r>
            <w:r w:rsidR="003D416E">
              <w:rPr>
                <w:rFonts w:ascii="Times New Roman" w:hAnsi="Times New Roman" w:cs="Times New Roman"/>
              </w:rPr>
              <w:t xml:space="preserve">Развитие сети учреждений культурно-досугового типа (создание и модернизация </w:t>
            </w:r>
            <w:r w:rsidR="00D37FEE">
              <w:rPr>
                <w:rFonts w:ascii="Times New Roman" w:hAnsi="Times New Roman" w:cs="Times New Roman"/>
              </w:rPr>
              <w:t xml:space="preserve">учреждений </w:t>
            </w:r>
            <w:proofErr w:type="spellStart"/>
            <w:r w:rsidR="00D37FEE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="00D37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7FEE">
              <w:rPr>
                <w:rFonts w:ascii="Times New Roman" w:hAnsi="Times New Roman" w:cs="Times New Roman"/>
              </w:rPr>
              <w:t>типав</w:t>
            </w:r>
            <w:proofErr w:type="spellEnd"/>
            <w:r w:rsidR="00D37FEE">
              <w:rPr>
                <w:rFonts w:ascii="Times New Roman" w:hAnsi="Times New Roman" w:cs="Times New Roman"/>
              </w:rPr>
              <w:t xml:space="preserve"> сельской местности)</w:t>
            </w:r>
          </w:p>
        </w:tc>
        <w:tc>
          <w:tcPr>
            <w:tcW w:w="1842" w:type="dxa"/>
          </w:tcPr>
          <w:p w:rsidR="00183851" w:rsidRDefault="00183851" w:rsidP="001D6083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МУК «Социально-культурное объединение»</w:t>
            </w:r>
          </w:p>
          <w:p w:rsidR="00183851" w:rsidRDefault="00183851" w:rsidP="00B201A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183851" w:rsidRPr="00E431BD" w:rsidRDefault="00183851" w:rsidP="001D60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МУК «Социально-культурное объединение»</w:t>
            </w:r>
          </w:p>
        </w:tc>
        <w:tc>
          <w:tcPr>
            <w:tcW w:w="1417" w:type="dxa"/>
          </w:tcPr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B6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Pr="00E431BD" w:rsidRDefault="006B6AF6" w:rsidP="00B201A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B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Default="00183851" w:rsidP="00B201A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Pr="00E431BD" w:rsidRDefault="00183851" w:rsidP="006B6AF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9923" w:type="dxa"/>
            <w:gridSpan w:val="5"/>
          </w:tcPr>
          <w:p w:rsidR="00183851" w:rsidRPr="00E431BD" w:rsidRDefault="00183851" w:rsidP="001933C0">
            <w:pPr>
              <w:shd w:val="clear" w:color="auto" w:fill="FFFFFF"/>
              <w:tabs>
                <w:tab w:val="left" w:pos="2565"/>
              </w:tabs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BD73BB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  <w:r w:rsidRPr="00E431BD">
              <w:rPr>
                <w:rFonts w:ascii="Times New Roman" w:hAnsi="Times New Roman" w:cs="Times New Roman"/>
                <w:b/>
                <w:bCs/>
                <w:i/>
                <w:szCs w:val="20"/>
              </w:rPr>
              <w:t>Развитие</w:t>
            </w:r>
            <w:r w:rsidRPr="00E431BD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библиотечного дела </w:t>
            </w:r>
            <w:proofErr w:type="gramStart"/>
            <w:r w:rsidRPr="00E431BD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>в</w:t>
            </w:r>
            <w:proofErr w:type="gramEnd"/>
            <w:r w:rsidRPr="00E431BD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</w:t>
            </w:r>
            <w:proofErr w:type="gramStart"/>
            <w:r w:rsidRPr="00E431BD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>Краснокутском</w:t>
            </w:r>
            <w:proofErr w:type="gramEnd"/>
            <w:r w:rsidRPr="00E431BD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муниципальном районе</w:t>
            </w:r>
            <w:r w:rsidRPr="00E431BD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</w:t>
            </w:r>
          </w:p>
          <w:p w:rsidR="00183851" w:rsidRPr="00E431BD" w:rsidRDefault="00183851" w:rsidP="00736D6E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Организация библиотечного, информационного, справочно-библио</w:t>
            </w:r>
            <w:r>
              <w:rPr>
                <w:rFonts w:ascii="Times New Roman" w:hAnsi="Times New Roman" w:cs="Times New Roman"/>
                <w:color w:val="010101"/>
                <w:szCs w:val="20"/>
              </w:rPr>
              <w:t>графического</w:t>
            </w: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 xml:space="preserve"> обслуживания населения    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0A68A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183851" w:rsidRPr="00E431BD" w:rsidRDefault="00183851" w:rsidP="001933C0">
            <w:pPr>
              <w:spacing w:after="0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Повышение качества библиотечных услуг, пополнение и обновление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библиотечных фондов библиотек, предоставление  доступа пользователям к новым информационным ре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сурсам, укрепление  материально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технической  базы библиотек, улучшение   качества обслуживания читателей, сохранение библиотечных фондов.  Создание системы со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>временных   библиотек с использо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ванием новых технологий и  инноваций. Формирование целостной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картины функциони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библиотек для 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последующего оказания поддержки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их деятельности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культурно-информационного пространства, повышение роли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lastRenderedPageBreak/>
              <w:t>библиотек в воспитании   духовно-развитой личности, повышение читательской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Pr="00D81125">
              <w:rPr>
                <w:rFonts w:ascii="Times New Roman" w:hAnsi="Times New Roman"/>
                <w:color w:val="010101"/>
                <w:sz w:val="20"/>
                <w:szCs w:val="20"/>
              </w:rPr>
              <w:t>активности населения.      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>         </w:t>
            </w: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4F73DF" w:rsidRDefault="00183851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</w:rPr>
            </w:pPr>
            <w:proofErr w:type="gramStart"/>
            <w:r w:rsidRPr="004F73D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F73DF">
              <w:rPr>
                <w:rFonts w:ascii="Times New Roman" w:hAnsi="Times New Roman" w:cs="Times New Roman"/>
                <w:b/>
              </w:rPr>
              <w:t xml:space="preserve"> том числе: </w:t>
            </w:r>
          </w:p>
          <w:p w:rsidR="00183851" w:rsidRPr="004F73DF" w:rsidRDefault="00183851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DF">
              <w:rPr>
                <w:rFonts w:ascii="Times New Roman" w:hAnsi="Times New Roman" w:cs="Times New Roman"/>
                <w:b/>
              </w:rPr>
              <w:t>2.1.1</w:t>
            </w:r>
            <w:r w:rsidRPr="004F73DF">
              <w:rPr>
                <w:rFonts w:ascii="Times New Roman" w:hAnsi="Times New Roman" w:cs="Times New Roman"/>
              </w:rPr>
              <w:t>. Организация библиотечного, информационного, справочно-библиографического обслуживания населения</w:t>
            </w: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 xml:space="preserve">    </w:t>
            </w:r>
          </w:p>
        </w:tc>
        <w:tc>
          <w:tcPr>
            <w:tcW w:w="1842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CD60D2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D81125" w:rsidRDefault="00183851" w:rsidP="001933C0">
            <w:pPr>
              <w:spacing w:after="0"/>
              <w:ind w:left="-75" w:right="-75"/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4F73DF" w:rsidRDefault="00183851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DF">
              <w:rPr>
                <w:rFonts w:ascii="Times New Roman" w:hAnsi="Times New Roman" w:cs="Times New Roman"/>
                <w:b/>
              </w:rPr>
              <w:t>2.1.2.</w:t>
            </w:r>
            <w:r w:rsidRPr="004F73DF">
              <w:rPr>
                <w:rStyle w:val="BodytextTimesNewRoman6pt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4F73DF">
              <w:rPr>
                <w:rStyle w:val="BodytextTimesNewRoman6pt"/>
                <w:rFonts w:eastAsiaTheme="minorEastAsia"/>
                <w:color w:val="auto"/>
                <w:sz w:val="22"/>
                <w:szCs w:val="22"/>
              </w:rPr>
              <w:t>Государственная поддержка лучших сельских учреждений куль туры</w:t>
            </w:r>
          </w:p>
        </w:tc>
        <w:tc>
          <w:tcPr>
            <w:tcW w:w="1842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CD60D2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D81125" w:rsidRDefault="00183851" w:rsidP="001933C0">
            <w:pPr>
              <w:spacing w:after="0"/>
              <w:ind w:left="-75" w:right="-75"/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FA7CBF" w:rsidRDefault="00183851" w:rsidP="00CD6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  <w:b/>
              </w:rPr>
              <w:t>2.1.3.</w:t>
            </w:r>
            <w:r w:rsidRPr="004F73DF">
              <w:rPr>
                <w:rStyle w:val="BodytextTimesNewRoman6pt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4F73DF">
              <w:rPr>
                <w:rStyle w:val="BodytextTimesNewRoman6pt"/>
                <w:rFonts w:eastAsiaTheme="minorEastAsia"/>
                <w:color w:val="auto"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842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CD60D2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D81125" w:rsidRDefault="00183851" w:rsidP="001933C0">
            <w:pPr>
              <w:spacing w:after="0"/>
              <w:ind w:left="-75" w:right="-75"/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4F73DF" w:rsidRDefault="00183851" w:rsidP="00CD60D2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DF">
              <w:rPr>
                <w:rFonts w:ascii="Times New Roman" w:hAnsi="Times New Roman" w:cs="Times New Roman"/>
                <w:b/>
              </w:rPr>
              <w:t>2.1.4.</w:t>
            </w: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3DF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842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CD60D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CD60D2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D81125" w:rsidRDefault="00183851" w:rsidP="001933C0">
            <w:pPr>
              <w:spacing w:after="0"/>
              <w:ind w:left="-75" w:right="-75"/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</w:t>
            </w:r>
          </w:p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Укрепление материально-технической базы           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3813B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2.3</w:t>
            </w:r>
          </w:p>
          <w:p w:rsidR="00183851" w:rsidRPr="00424831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</w:rPr>
            </w:pPr>
            <w:r w:rsidRPr="00424831">
              <w:rPr>
                <w:rStyle w:val="BodytextTimesNewRoman6pt"/>
                <w:rFonts w:eastAsiaTheme="minorEastAsia"/>
                <w:sz w:val="22"/>
                <w:szCs w:val="22"/>
              </w:rPr>
              <w:t>Подключение муниципальных общедоступных библиотек к  сети Интернет и развитие библиотечного дела с учетом задачи расширения информационных технологий и оцифровки</w:t>
            </w:r>
            <w:r w:rsidRPr="00424831">
              <w:rPr>
                <w:rFonts w:ascii="Times New Roman" w:hAnsi="Times New Roman" w:cs="Times New Roman"/>
                <w:color w:val="010101"/>
              </w:rPr>
              <w:t>.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3813B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2.4</w:t>
            </w:r>
          </w:p>
          <w:p w:rsidR="00183851" w:rsidRPr="00424831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</w:rPr>
            </w:pPr>
            <w:r w:rsidRPr="00424831">
              <w:rPr>
                <w:rStyle w:val="BodytextTimesNewRoman6pt"/>
                <w:rFonts w:eastAsiaTheme="minorEastAsia"/>
                <w:sz w:val="22"/>
                <w:szCs w:val="22"/>
              </w:rPr>
              <w:t>Комплектование книжных фондов муниципальных общедоступных библиотек сельских поселений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3813B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2.5</w:t>
            </w:r>
          </w:p>
          <w:p w:rsidR="00183851" w:rsidRPr="00424831" w:rsidRDefault="00183851" w:rsidP="001933C0">
            <w:pPr>
              <w:spacing w:after="0" w:line="240" w:lineRule="auto"/>
              <w:ind w:left="-75" w:right="-75"/>
              <w:rPr>
                <w:rStyle w:val="BodytextTimesNewRoman6pt"/>
                <w:rFonts w:eastAsiaTheme="minorEastAsia"/>
                <w:sz w:val="22"/>
                <w:szCs w:val="22"/>
              </w:rPr>
            </w:pPr>
            <w:r w:rsidRPr="00424831">
              <w:rPr>
                <w:rStyle w:val="BodytextTimesNewRoman6pt"/>
                <w:rFonts w:eastAsiaTheme="minorEastAsia"/>
                <w:sz w:val="22"/>
                <w:szCs w:val="22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 xml:space="preserve">РМУК </w:t>
            </w: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0A68A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1933C0">
        <w:trPr>
          <w:trHeight w:val="210"/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2.6</w:t>
            </w:r>
          </w:p>
          <w:p w:rsidR="00183851" w:rsidRPr="00424831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</w:rPr>
            </w:pPr>
            <w:r w:rsidRPr="00424831">
              <w:rPr>
                <w:rStyle w:val="BodytextTimesNewRoman6pt"/>
                <w:rFonts w:eastAsiaTheme="minorEastAsia"/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3851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1" w:rsidRPr="00297517" w:rsidTr="00B201A6">
        <w:trPr>
          <w:trHeight w:val="228"/>
          <w:tblCellSpacing w:w="5" w:type="nil"/>
        </w:trPr>
        <w:tc>
          <w:tcPr>
            <w:tcW w:w="3828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2.7</w:t>
            </w:r>
          </w:p>
          <w:p w:rsidR="00183851" w:rsidRPr="00424831" w:rsidRDefault="00183851" w:rsidP="001933C0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color w:val="010101"/>
              </w:rPr>
            </w:pPr>
            <w:r w:rsidRPr="00E21004">
              <w:rPr>
                <w:rFonts w:ascii="Times New Roman" w:hAnsi="Times New Roman" w:cs="Times New Roman"/>
              </w:rPr>
              <w:t>Мероприятия по противопожарной безопасности и антитеррористической защищенности.</w:t>
            </w:r>
          </w:p>
        </w:tc>
        <w:tc>
          <w:tcPr>
            <w:tcW w:w="1842" w:type="dxa"/>
          </w:tcPr>
          <w:p w:rsidR="00183851" w:rsidRPr="00E431BD" w:rsidRDefault="00183851" w:rsidP="001933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color w:val="010101"/>
                <w:szCs w:val="20"/>
              </w:rPr>
              <w:t>РМУК «Краснокутская межпоселенческая центральная библиотека»</w:t>
            </w:r>
          </w:p>
        </w:tc>
        <w:tc>
          <w:tcPr>
            <w:tcW w:w="1417" w:type="dxa"/>
          </w:tcPr>
          <w:p w:rsidR="00183851" w:rsidRPr="00E431BD" w:rsidRDefault="00183851" w:rsidP="003813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83851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3851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83851" w:rsidRPr="00E431BD" w:rsidRDefault="00183851" w:rsidP="001933C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630" w:rsidRDefault="009E6630" w:rsidP="009E6630">
      <w:pPr>
        <w:pStyle w:val="a9"/>
        <w:jc w:val="right"/>
        <w:rPr>
          <w:rFonts w:ascii="Times New Roman" w:hAnsi="Times New Roman"/>
        </w:rPr>
      </w:pPr>
    </w:p>
    <w:p w:rsidR="009E6630" w:rsidRDefault="009E6630" w:rsidP="009E6630">
      <w:pPr>
        <w:pStyle w:val="a9"/>
        <w:jc w:val="right"/>
        <w:rPr>
          <w:rFonts w:ascii="Times New Roman" w:hAnsi="Times New Roman"/>
        </w:rPr>
      </w:pPr>
    </w:p>
    <w:p w:rsidR="009E6630" w:rsidRDefault="009E6630" w:rsidP="009E6630">
      <w:pPr>
        <w:pStyle w:val="a9"/>
        <w:jc w:val="right"/>
        <w:rPr>
          <w:rFonts w:ascii="Times New Roman" w:hAnsi="Times New Roman"/>
        </w:rPr>
      </w:pPr>
    </w:p>
    <w:p w:rsidR="009E6630" w:rsidRDefault="009E6630" w:rsidP="009E6630">
      <w:pPr>
        <w:pStyle w:val="a9"/>
        <w:rPr>
          <w:rFonts w:ascii="Times New Roman" w:hAnsi="Times New Roman"/>
        </w:rPr>
      </w:pPr>
    </w:p>
    <w:p w:rsidR="009E6630" w:rsidRDefault="009E6630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4C5321" w:rsidRDefault="004C5321" w:rsidP="009E6630">
      <w:pPr>
        <w:pStyle w:val="a9"/>
        <w:jc w:val="right"/>
        <w:rPr>
          <w:rFonts w:ascii="Times New Roman" w:hAnsi="Times New Roman"/>
        </w:rPr>
      </w:pPr>
    </w:p>
    <w:p w:rsidR="00736D6E" w:rsidRDefault="00736D6E" w:rsidP="000A68A1">
      <w:pPr>
        <w:pStyle w:val="a9"/>
        <w:rPr>
          <w:rFonts w:ascii="Times New Roman" w:hAnsi="Times New Roman"/>
        </w:rPr>
      </w:pPr>
    </w:p>
    <w:p w:rsidR="001211E9" w:rsidRDefault="001211E9" w:rsidP="000A68A1">
      <w:pPr>
        <w:pStyle w:val="a9"/>
        <w:rPr>
          <w:rFonts w:ascii="Times New Roman" w:hAnsi="Times New Roman"/>
        </w:rPr>
      </w:pPr>
    </w:p>
    <w:p w:rsidR="001211E9" w:rsidRDefault="001211E9" w:rsidP="000A68A1">
      <w:pPr>
        <w:pStyle w:val="a9"/>
        <w:rPr>
          <w:rFonts w:ascii="Times New Roman" w:hAnsi="Times New Roman"/>
        </w:rPr>
      </w:pPr>
    </w:p>
    <w:p w:rsidR="000A68A1" w:rsidRDefault="000A68A1" w:rsidP="000A68A1">
      <w:pPr>
        <w:pStyle w:val="a9"/>
        <w:rPr>
          <w:rFonts w:ascii="Times New Roman" w:hAnsi="Times New Roman"/>
        </w:rPr>
      </w:pPr>
    </w:p>
    <w:p w:rsidR="005E135D" w:rsidRDefault="005E135D" w:rsidP="00410422">
      <w:pPr>
        <w:pStyle w:val="a9"/>
        <w:ind w:left="4536"/>
        <w:rPr>
          <w:rFonts w:ascii="Times New Roman" w:hAnsi="Times New Roman"/>
        </w:rPr>
      </w:pPr>
    </w:p>
    <w:p w:rsidR="009E6630" w:rsidRPr="00621CD9" w:rsidRDefault="009E6630" w:rsidP="00410422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>Приложение № 3  к муниципальной программе</w:t>
      </w:r>
    </w:p>
    <w:p w:rsidR="009E6630" w:rsidRPr="00621CD9" w:rsidRDefault="009E6630" w:rsidP="00410422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621CD9" w:rsidRDefault="009E6630" w:rsidP="00410422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9E6630" w:rsidRPr="00621CD9" w:rsidRDefault="009E6630" w:rsidP="00410422">
      <w:pPr>
        <w:pStyle w:val="a9"/>
        <w:ind w:left="4536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621CD9" w:rsidRDefault="009E6630" w:rsidP="00410422">
      <w:pPr>
        <w:pStyle w:val="a9"/>
        <w:ind w:left="453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от  _____________20</w:t>
      </w:r>
      <w:r w:rsidR="003813BA">
        <w:rPr>
          <w:rFonts w:ascii="Times New Roman" w:hAnsi="Times New Roman"/>
        </w:rPr>
        <w:t>2</w:t>
      </w:r>
      <w:r w:rsidRPr="00621CD9">
        <w:rPr>
          <w:rFonts w:ascii="Times New Roman" w:hAnsi="Times New Roman"/>
        </w:rPr>
        <w:t xml:space="preserve"> </w:t>
      </w:r>
      <w:proofErr w:type="spellStart"/>
      <w:r w:rsidRPr="00621CD9">
        <w:rPr>
          <w:rFonts w:ascii="Times New Roman" w:hAnsi="Times New Roman"/>
        </w:rPr>
        <w:t>_____год</w:t>
      </w:r>
      <w:proofErr w:type="spellEnd"/>
      <w:r w:rsidRPr="00621CD9">
        <w:rPr>
          <w:rFonts w:ascii="Times New Roman" w:hAnsi="Times New Roman"/>
        </w:rPr>
        <w:t xml:space="preserve"> № __________</w:t>
      </w:r>
    </w:p>
    <w:p w:rsidR="009E6630" w:rsidRDefault="009E6630" w:rsidP="009E6630">
      <w:pPr>
        <w:pStyle w:val="ConsPlusNonformat"/>
      </w:pPr>
    </w:p>
    <w:p w:rsidR="00494664" w:rsidRPr="004F73DF" w:rsidRDefault="00494664" w:rsidP="0049466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4664" w:rsidRPr="004F73DF" w:rsidRDefault="00494664" w:rsidP="0049466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DF"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494664" w:rsidRPr="004F73DF" w:rsidRDefault="00494664" w:rsidP="004946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73DF">
        <w:rPr>
          <w:rFonts w:ascii="Times New Roman" w:hAnsi="Times New Roman" w:cs="Times New Roman"/>
          <w:b/>
          <w:sz w:val="22"/>
          <w:szCs w:val="22"/>
          <w:u w:val="single"/>
        </w:rPr>
        <w:t>"Культура Краснокутского муниципального района</w:t>
      </w:r>
      <w:r w:rsidRPr="004F73DF">
        <w:rPr>
          <w:b/>
          <w:sz w:val="22"/>
          <w:szCs w:val="22"/>
          <w:u w:val="single"/>
        </w:rPr>
        <w:t>»</w:t>
      </w:r>
      <w:r w:rsidRPr="004F7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4664" w:rsidRPr="004F73DF" w:rsidRDefault="00494664" w:rsidP="0049466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F73DF">
        <w:rPr>
          <w:rFonts w:ascii="Times New Roman" w:hAnsi="Times New Roman" w:cs="Times New Roman"/>
        </w:rPr>
        <w:t xml:space="preserve"> (наименование муниципальной программы)</w:t>
      </w:r>
    </w:p>
    <w:tbl>
      <w:tblPr>
        <w:tblW w:w="1095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3"/>
        <w:gridCol w:w="1555"/>
        <w:gridCol w:w="25"/>
        <w:gridCol w:w="1121"/>
        <w:gridCol w:w="13"/>
        <w:gridCol w:w="1276"/>
        <w:gridCol w:w="1839"/>
        <w:gridCol w:w="9"/>
        <w:gridCol w:w="32"/>
        <w:gridCol w:w="1519"/>
        <w:gridCol w:w="9"/>
        <w:gridCol w:w="32"/>
        <w:gridCol w:w="1660"/>
        <w:gridCol w:w="9"/>
        <w:gridCol w:w="32"/>
      </w:tblGrid>
      <w:tr w:rsidR="00494664" w:rsidRPr="004F73DF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(соисполнитель,</w:t>
            </w:r>
            <w:proofErr w:type="gramEnd"/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>участник)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Источники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Объемы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3DF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4F73DF">
              <w:rPr>
                <w:rFonts w:ascii="Times New Roman" w:hAnsi="Times New Roman" w:cs="Times New Roman"/>
              </w:rPr>
              <w:t>-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3D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4F73DF">
              <w:rPr>
                <w:rFonts w:ascii="Times New Roman" w:hAnsi="Times New Roman" w:cs="Times New Roman"/>
              </w:rPr>
              <w:t>,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F73D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годам реализации, (тыс. руб.)</w:t>
            </w:r>
          </w:p>
        </w:tc>
      </w:tr>
      <w:tr w:rsidR="00494664" w:rsidRPr="004F73DF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0A68A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6AF6">
              <w:rPr>
                <w:rFonts w:ascii="Times New Roman" w:hAnsi="Times New Roman" w:cs="Times New Roman"/>
              </w:rPr>
              <w:t>4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0A68A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6AF6">
              <w:rPr>
                <w:rFonts w:ascii="Times New Roman" w:hAnsi="Times New Roman" w:cs="Times New Roman"/>
              </w:rPr>
              <w:t>5</w:t>
            </w:r>
          </w:p>
          <w:p w:rsidR="00494664" w:rsidRPr="004F73DF" w:rsidRDefault="0049466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0A68A1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6AF6">
              <w:rPr>
                <w:rFonts w:ascii="Times New Roman" w:hAnsi="Times New Roman" w:cs="Times New Roman"/>
              </w:rPr>
              <w:t>6</w:t>
            </w:r>
            <w:r w:rsidR="00494664" w:rsidRPr="004F73DF">
              <w:rPr>
                <w:rFonts w:ascii="Times New Roman" w:hAnsi="Times New Roman" w:cs="Times New Roman"/>
              </w:rPr>
              <w:t>год</w:t>
            </w:r>
          </w:p>
        </w:tc>
      </w:tr>
      <w:tr w:rsidR="00494664" w:rsidRPr="004F73DF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      3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4" w:rsidRPr="004F73DF" w:rsidRDefault="00494664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7</w:t>
            </w:r>
          </w:p>
        </w:tc>
      </w:tr>
      <w:tr w:rsidR="003B233A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программа     </w:t>
            </w:r>
          </w:p>
          <w:p w:rsidR="003B233A" w:rsidRPr="004F73DF" w:rsidRDefault="003B233A" w:rsidP="004946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3B233A" w:rsidRPr="004F73DF" w:rsidRDefault="003B233A" w:rsidP="004946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3DF">
              <w:rPr>
                <w:rFonts w:ascii="Times New Roman" w:hAnsi="Times New Roman" w:cs="Times New Roman"/>
                <w:b/>
                <w:sz w:val="22"/>
                <w:szCs w:val="22"/>
              </w:rPr>
              <w:t>"Культура Краснокутского муниципального района»</w:t>
            </w:r>
            <w:r w:rsidRPr="004F7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ответственный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исполнитель 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>программы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культуры администрации Краснокутского муниципального района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3958F3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130 246,47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7432F2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70 685,48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6D3143" w:rsidRDefault="00994866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A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994866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A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763,0</w:t>
            </w:r>
          </w:p>
        </w:tc>
      </w:tr>
      <w:tr w:rsidR="003B233A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7432F2" w:rsidP="00935B9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91 144,26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B92" w:rsidRPr="00B95C87" w:rsidRDefault="007432F2" w:rsidP="00935B9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31 718,26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6D3143" w:rsidRDefault="00BB3AC4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b/>
                <w:sz w:val="24"/>
                <w:szCs w:val="24"/>
              </w:rPr>
              <w:t>29 663,00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BB3AC4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29 763,00</w:t>
            </w:r>
          </w:p>
        </w:tc>
      </w:tr>
      <w:tr w:rsidR="003B233A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BB3AC4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  <w:szCs w:val="24"/>
              </w:rPr>
              <w:t>8 854,75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BB3AC4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7">
              <w:rPr>
                <w:rFonts w:ascii="Times New Roman" w:hAnsi="Times New Roman" w:cs="Times New Roman"/>
                <w:b/>
                <w:sz w:val="24"/>
                <w:szCs w:val="24"/>
              </w:rPr>
              <w:t>8 854,75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6D3143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233A" w:rsidRPr="00D119F7" w:rsidTr="009632C3">
        <w:trPr>
          <w:gridAfter w:val="1"/>
          <w:wAfter w:w="32" w:type="dxa"/>
          <w:trHeight w:val="41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1A4683" w:rsidP="00532EC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D550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35B92" w:rsidRPr="00B95C87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  <w:r w:rsidR="001D60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ED5504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30112</w:t>
            </w:r>
            <w:r w:rsidR="00AD01DE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1D60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6D3143" w:rsidRDefault="0097267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b/>
                <w:sz w:val="24"/>
                <w:szCs w:val="24"/>
              </w:rPr>
              <w:t>134,99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97267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233A" w:rsidRPr="00D119F7" w:rsidTr="009632C3">
        <w:trPr>
          <w:gridAfter w:val="1"/>
          <w:wAfter w:w="32" w:type="dxa"/>
          <w:trHeight w:val="41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B95C87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E0171B" w:rsidRDefault="003B233A" w:rsidP="0049466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33A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C87">
              <w:rPr>
                <w:rFonts w:ascii="Times New Roman" w:hAnsi="Times New Roman" w:cs="Times New Roman"/>
              </w:rPr>
              <w:t xml:space="preserve">в том числе по соисполнителям: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33A" w:rsidRPr="00D119F7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первый  соисполнитель  </w:t>
            </w:r>
          </w:p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программы   </w:t>
            </w:r>
          </w:p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B2084">
              <w:rPr>
                <w:rFonts w:ascii="Times New Roman" w:hAnsi="Times New Roman" w:cs="Times New Roman"/>
                <w:i/>
              </w:rPr>
              <w:t xml:space="preserve"> </w:t>
            </w:r>
            <w:r w:rsidRPr="00CB2084">
              <w:rPr>
                <w:rFonts w:ascii="Times New Roman" w:hAnsi="Times New Roman" w:cs="Times New Roman"/>
                <w:i/>
                <w:szCs w:val="20"/>
              </w:rPr>
              <w:t xml:space="preserve">МУК «Социально-культурное объединение» </w:t>
            </w:r>
            <w:r w:rsidRPr="00CB208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5A" w:rsidRPr="00CB2084" w:rsidRDefault="001C750B" w:rsidP="001C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91 371,97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1C750B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51 185,97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A5348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C750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043,0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A5348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C750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B853FF" w:rsidP="001C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084">
              <w:rPr>
                <w:rFonts w:ascii="Times New Roman" w:hAnsi="Times New Roman" w:cs="Times New Roman"/>
                <w:b/>
              </w:rPr>
              <w:t>61</w:t>
            </w:r>
            <w:r w:rsidR="001C750B">
              <w:rPr>
                <w:rFonts w:ascii="Times New Roman" w:hAnsi="Times New Roman" w:cs="Times New Roman"/>
                <w:b/>
              </w:rPr>
              <w:t> 864,21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A9197C" w:rsidP="00AC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C288E">
              <w:rPr>
                <w:rFonts w:ascii="Times New Roman" w:hAnsi="Times New Roman" w:cs="Times New Roman"/>
                <w:b/>
              </w:rPr>
              <w:t>678</w:t>
            </w:r>
            <w:r w:rsidR="00B2737A" w:rsidRPr="00CB2084">
              <w:rPr>
                <w:rFonts w:ascii="Times New Roman" w:hAnsi="Times New Roman" w:cs="Times New Roman"/>
                <w:b/>
              </w:rPr>
              <w:t>,</w:t>
            </w:r>
            <w:r w:rsidR="00AC28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8B369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8B369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20 143,00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B853FF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084">
              <w:rPr>
                <w:rFonts w:ascii="Times New Roman" w:hAnsi="Times New Roman" w:cs="Times New Roman"/>
                <w:b/>
              </w:rPr>
              <w:t>8 704,75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E" w:rsidRPr="00CB2084" w:rsidRDefault="008B369E" w:rsidP="008B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084">
              <w:rPr>
                <w:rFonts w:ascii="Times New Roman" w:hAnsi="Times New Roman" w:cs="Times New Roman"/>
                <w:b/>
              </w:rPr>
              <w:t>8 704,75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B233A" w:rsidRPr="00CB2084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084">
              <w:rPr>
                <w:rFonts w:ascii="Times New Roman" w:hAnsi="Times New Roman" w:cs="Times New Roman"/>
              </w:rPr>
              <w:t xml:space="preserve">бюджет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EA12D9" w:rsidP="00B2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</w:t>
            </w:r>
            <w:r w:rsidR="00A062FA" w:rsidRPr="00CB2084">
              <w:rPr>
                <w:rFonts w:ascii="Times New Roman" w:hAnsi="Times New Roman" w:cs="Times New Roman"/>
                <w:b/>
              </w:rPr>
              <w:t>3,01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EA12D9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</w:t>
            </w:r>
            <w:r w:rsidR="00A062FA" w:rsidRPr="00CB2084">
              <w:rPr>
                <w:rFonts w:ascii="Times New Roman" w:hAnsi="Times New Roman" w:cs="Times New Roman"/>
                <w:b/>
              </w:rPr>
              <w:t>3,01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8B369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8B369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CB2084" w:rsidRDefault="003B233A" w:rsidP="0096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084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CB2084"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CB2084" w:rsidRDefault="003B233A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CB2084" w:rsidRDefault="003B233A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D119F7" w:rsidRDefault="003B233A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3A" w:rsidRPr="00D119F7" w:rsidRDefault="003B233A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второй соисполнитель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программы   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РМУК «Красно </w:t>
            </w:r>
            <w:proofErr w:type="spellStart"/>
            <w:r w:rsidRPr="004F73DF">
              <w:rPr>
                <w:rFonts w:ascii="Times New Roman" w:hAnsi="Times New Roman" w:cs="Times New Roman"/>
                <w:i/>
                <w:szCs w:val="20"/>
              </w:rPr>
              <w:t>кутская</w:t>
            </w:r>
            <w:proofErr w:type="spellEnd"/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4F73DF">
              <w:rPr>
                <w:rFonts w:ascii="Times New Roman" w:hAnsi="Times New Roman" w:cs="Times New Roman"/>
                <w:i/>
                <w:szCs w:val="20"/>
              </w:rPr>
              <w:t>межпосе</w:t>
            </w:r>
            <w:proofErr w:type="spellEnd"/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4F73DF">
              <w:rPr>
                <w:rFonts w:ascii="Times New Roman" w:hAnsi="Times New Roman" w:cs="Times New Roman"/>
                <w:i/>
                <w:szCs w:val="20"/>
              </w:rPr>
              <w:t>ленческая</w:t>
            </w:r>
            <w:proofErr w:type="spellEnd"/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gramStart"/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цент </w:t>
            </w:r>
            <w:proofErr w:type="spellStart"/>
            <w:r w:rsidRPr="004F73DF">
              <w:rPr>
                <w:rFonts w:ascii="Times New Roman" w:hAnsi="Times New Roman" w:cs="Times New Roman"/>
                <w:i/>
                <w:szCs w:val="20"/>
              </w:rPr>
              <w:t>ральная</w:t>
            </w:r>
            <w:proofErr w:type="spellEnd"/>
            <w:proofErr w:type="gramEnd"/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 библиотека»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0D2658" w:rsidP="004F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3</w:t>
            </w:r>
            <w:r w:rsidR="001F0A68" w:rsidRPr="00B95C87">
              <w:rPr>
                <w:rFonts w:ascii="Times New Roman" w:hAnsi="Times New Roman" w:cs="Times New Roman"/>
                <w:b/>
              </w:rPr>
              <w:t>8</w:t>
            </w:r>
            <w:r w:rsidR="00AC288E">
              <w:rPr>
                <w:rFonts w:ascii="Times New Roman" w:hAnsi="Times New Roman" w:cs="Times New Roman"/>
                <w:b/>
              </w:rPr>
              <w:t xml:space="preserve"> 874</w:t>
            </w:r>
            <w:r w:rsidR="00B2737A">
              <w:rPr>
                <w:rFonts w:ascii="Times New Roman" w:hAnsi="Times New Roman" w:cs="Times New Roman"/>
                <w:b/>
              </w:rPr>
              <w:t>,5</w:t>
            </w:r>
            <w:r w:rsidR="004F5B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AC288E" w:rsidP="00AC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19499</w:t>
            </w:r>
            <w:r w:rsidR="00750451">
              <w:rPr>
                <w:rFonts w:ascii="Times New Roman" w:hAnsi="Times New Roman" w:cs="Times New Roman"/>
                <w:b/>
              </w:rPr>
              <w:t>,51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7A7DD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9 754,99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CA06DB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1F0A68" w:rsidP="00AC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29</w:t>
            </w:r>
            <w:r w:rsidR="00AC288E">
              <w:rPr>
                <w:rFonts w:ascii="Times New Roman" w:hAnsi="Times New Roman" w:cs="Times New Roman"/>
                <w:b/>
              </w:rPr>
              <w:t> 280</w:t>
            </w:r>
            <w:r w:rsidR="00750451">
              <w:rPr>
                <w:rFonts w:ascii="Times New Roman" w:hAnsi="Times New Roman" w:cs="Times New Roman"/>
                <w:b/>
              </w:rPr>
              <w:t>,0</w:t>
            </w:r>
            <w:r w:rsidR="00263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D24BA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10040</w:t>
            </w:r>
            <w:r w:rsidR="00E125CB">
              <w:rPr>
                <w:rFonts w:ascii="Times New Roman" w:hAnsi="Times New Roman" w:cs="Times New Roman"/>
                <w:b/>
              </w:rPr>
              <w:t>,0</w:t>
            </w:r>
            <w:r w:rsidR="00263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CA06DB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9 620,0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CA06DB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1F0A6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7A7DD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AE6FC7" w:rsidP="00314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9444,4</w:t>
            </w:r>
            <w:r w:rsidR="00263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AE6FC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9309,4</w:t>
            </w:r>
            <w:r w:rsidR="00263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7A7DD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134,99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7A7DD4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B233A" w:rsidRPr="00D119F7" w:rsidTr="009632C3">
        <w:trPr>
          <w:gridAfter w:val="2"/>
          <w:wAfter w:w="41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4F73DF" w:rsidRDefault="003B233A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B95C8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A" w:rsidRPr="00D119F7" w:rsidRDefault="003B233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64C5" w:rsidRPr="00D119F7" w:rsidTr="009632C3">
        <w:trPr>
          <w:gridAfter w:val="1"/>
          <w:wAfter w:w="32" w:type="dxa"/>
          <w:trHeight w:val="117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3DF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  <w:b/>
                <w:bCs/>
                <w:i/>
                <w:szCs w:val="20"/>
              </w:rPr>
              <w:t>" Развитие</w:t>
            </w:r>
            <w:r w:rsidRPr="004F73DF">
              <w:rPr>
                <w:rFonts w:ascii="Times New Roman" w:hAnsi="Times New Roman" w:cs="Times New Roman"/>
                <w:b/>
                <w:i/>
                <w:szCs w:val="20"/>
              </w:rPr>
              <w:t xml:space="preserve"> культурно - </w:t>
            </w:r>
            <w:proofErr w:type="spellStart"/>
            <w:r w:rsidRPr="004F73DF">
              <w:rPr>
                <w:rFonts w:ascii="Times New Roman" w:hAnsi="Times New Roman" w:cs="Times New Roman"/>
                <w:b/>
                <w:i/>
                <w:szCs w:val="20"/>
              </w:rPr>
              <w:t>досуговой</w:t>
            </w:r>
            <w:proofErr w:type="spellEnd"/>
            <w:r w:rsidRPr="004F73DF">
              <w:rPr>
                <w:rFonts w:ascii="Times New Roman" w:hAnsi="Times New Roman" w:cs="Times New Roman"/>
                <w:b/>
                <w:i/>
                <w:szCs w:val="20"/>
              </w:rPr>
              <w:t xml:space="preserve"> деятельности и народного художественного творчества</w:t>
            </w:r>
            <w:r w:rsidRPr="004F73DF">
              <w:rPr>
                <w:rFonts w:ascii="Times New Roman" w:hAnsi="Times New Roman" w:cs="Times New Roman"/>
                <w:b/>
                <w:bCs/>
                <w:i/>
                <w:szCs w:val="20"/>
              </w:rPr>
              <w:t>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ответственный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исполнитель  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подпрограммы 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3DF">
              <w:rPr>
                <w:rFonts w:ascii="Times New Roman" w:hAnsi="Times New Roman" w:cs="Times New Roman"/>
              </w:rPr>
              <w:t>(</w:t>
            </w: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</w:t>
            </w:r>
            <w:proofErr w:type="gramEnd"/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D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программы)   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  <w:i/>
                <w:szCs w:val="20"/>
              </w:rPr>
              <w:t xml:space="preserve">МУК «Социально-культурное объединение» </w:t>
            </w:r>
            <w:r w:rsidRPr="004F73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E47984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24BA7">
              <w:rPr>
                <w:rFonts w:ascii="Times New Roman" w:hAnsi="Times New Roman" w:cs="Times New Roman"/>
                <w:b/>
              </w:rPr>
              <w:t>1 371,97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D95269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24BA7">
              <w:rPr>
                <w:rFonts w:ascii="Times New Roman" w:hAnsi="Times New Roman" w:cs="Times New Roman"/>
                <w:b/>
              </w:rPr>
              <w:t>1 185,97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E4798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7829B7" w:rsidRDefault="00E4798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7984">
              <w:rPr>
                <w:rFonts w:ascii="Times New Roman" w:hAnsi="Times New Roman" w:cs="Times New Roman"/>
                <w:b/>
              </w:rPr>
              <w:t>20143,0</w:t>
            </w:r>
          </w:p>
        </w:tc>
      </w:tr>
      <w:tr w:rsidR="00B064C5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D95269" w:rsidP="00333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8F7C61">
              <w:rPr>
                <w:rFonts w:ascii="Times New Roman" w:hAnsi="Times New Roman" w:cs="Times New Roman"/>
                <w:b/>
              </w:rPr>
              <w:t xml:space="preserve"> 864,21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9" w:rsidRPr="00B95C87" w:rsidRDefault="008F7C61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21 678,21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E4798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7829B7" w:rsidRDefault="00E4798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7984">
              <w:rPr>
                <w:rFonts w:ascii="Times New Roman" w:hAnsi="Times New Roman" w:cs="Times New Roman"/>
                <w:b/>
              </w:rPr>
              <w:t>20143,0</w:t>
            </w:r>
          </w:p>
        </w:tc>
      </w:tr>
      <w:tr w:rsidR="00B064C5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B064C5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8 704,75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B064C5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8 704,75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B064C5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B064C5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64C5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B064C5" w:rsidRPr="004F73DF" w:rsidRDefault="00B064C5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D95269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20803</w:t>
            </w:r>
            <w:r w:rsidR="00BC3FEF">
              <w:rPr>
                <w:rFonts w:ascii="Times New Roman" w:hAnsi="Times New Roman" w:cs="Times New Roman"/>
                <w:b/>
              </w:rPr>
              <w:t>,01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B95C87" w:rsidRDefault="00D95269" w:rsidP="00B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</w:t>
            </w:r>
            <w:r w:rsidR="00BC3FEF">
              <w:rPr>
                <w:rFonts w:ascii="Times New Roman" w:hAnsi="Times New Roman" w:cs="Times New Roman"/>
                <w:b/>
              </w:rPr>
              <w:t>3,01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B064C5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5" w:rsidRPr="00D119F7" w:rsidRDefault="00B064C5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4F73DF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4F73DF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4F73DF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lastRenderedPageBreak/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9526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FC" w:rsidRPr="00D119F7" w:rsidRDefault="00D157FC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FC" w:rsidRPr="00D119F7" w:rsidRDefault="00D157FC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FC" w:rsidRPr="00D119F7" w:rsidRDefault="00D157FC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FC" w:rsidRPr="00D119F7" w:rsidRDefault="00D157FC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3DF">
              <w:rPr>
                <w:rFonts w:ascii="Times New Roman" w:hAnsi="Times New Roman" w:cs="Times New Roman"/>
                <w:b/>
              </w:rPr>
              <w:lastRenderedPageBreak/>
              <w:t xml:space="preserve">Основное      </w:t>
            </w:r>
          </w:p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73DF">
              <w:rPr>
                <w:rFonts w:ascii="Times New Roman" w:hAnsi="Times New Roman" w:cs="Times New Roman"/>
                <w:b/>
              </w:rPr>
              <w:t xml:space="preserve">мероприятие   </w:t>
            </w:r>
          </w:p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  <w:b/>
              </w:rPr>
              <w:t>1.1</w:t>
            </w:r>
            <w:r w:rsidRPr="004F73DF">
              <w:rPr>
                <w:rFonts w:ascii="Times New Roman" w:hAnsi="Times New Roman" w:cs="Times New Roman"/>
              </w:rPr>
              <w:t xml:space="preserve">                        </w:t>
            </w:r>
            <w:r w:rsidRPr="004F73DF">
              <w:rPr>
                <w:rFonts w:ascii="Times New Roman" w:hAnsi="Times New Roman" w:cs="Times New Roman"/>
                <w:bCs/>
              </w:rPr>
              <w:t>Организация, осуществление культурно-досуговой деятельности</w:t>
            </w:r>
            <w:r w:rsidRPr="004F7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итого по всем  </w:t>
            </w:r>
          </w:p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исполнителям   </w:t>
            </w:r>
          </w:p>
          <w:p w:rsidR="003F6037" w:rsidRPr="004F73DF" w:rsidRDefault="00E90D3B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17" w:history="1">
              <w:r w:rsidR="003F6037" w:rsidRPr="004F73D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B02978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75 781,16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B02978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35 595,16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637E0F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E0F">
              <w:rPr>
                <w:rFonts w:ascii="Times New Roman" w:hAnsi="Times New Roman" w:cs="Times New Roman"/>
                <w:b/>
              </w:rPr>
              <w:t>20 043,00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637E0F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E0F">
              <w:rPr>
                <w:rFonts w:ascii="Times New Roman" w:hAnsi="Times New Roman" w:cs="Times New Roman"/>
                <w:b/>
              </w:rPr>
              <w:t>20 143,00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02978">
              <w:rPr>
                <w:rFonts w:ascii="Times New Roman" w:hAnsi="Times New Roman" w:cs="Times New Roman"/>
                <w:b/>
              </w:rPr>
              <w:t>1 864,21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2978">
              <w:rPr>
                <w:rFonts w:ascii="Times New Roman" w:hAnsi="Times New Roman" w:cs="Times New Roman"/>
                <w:b/>
              </w:rPr>
              <w:t>1678,21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637E0F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E0F">
              <w:rPr>
                <w:rFonts w:ascii="Times New Roman" w:hAnsi="Times New Roman" w:cs="Times New Roman"/>
                <w:b/>
              </w:rPr>
              <w:t>20 043,00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637E0F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E0F">
              <w:rPr>
                <w:rFonts w:ascii="Times New Roman" w:hAnsi="Times New Roman" w:cs="Times New Roman"/>
                <w:b/>
              </w:rPr>
              <w:t>20 143,00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F6037" w:rsidRPr="004F73DF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3DF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</w:t>
            </w:r>
            <w:r w:rsidRPr="00B95C87">
              <w:rPr>
                <w:rFonts w:ascii="Times New Roman" w:hAnsi="Times New Roman" w:cs="Times New Roman"/>
                <w:b/>
              </w:rPr>
              <w:t>6,9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</w:t>
            </w:r>
            <w:r w:rsidRPr="00B95C87">
              <w:rPr>
                <w:rFonts w:ascii="Times New Roman" w:hAnsi="Times New Roman" w:cs="Times New Roman"/>
                <w:b/>
              </w:rPr>
              <w:t>6,9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037" w:rsidRPr="00A97D00" w:rsidRDefault="003F6037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97D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037" w:rsidRPr="00A97D00" w:rsidRDefault="003F6037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97D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037" w:rsidRPr="00A97D00" w:rsidRDefault="003F6037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97D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037" w:rsidRPr="00A97D00" w:rsidRDefault="003F6037" w:rsidP="009632C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97D0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603703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03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03">
              <w:rPr>
                <w:rFonts w:ascii="Times New Roman" w:hAnsi="Times New Roman" w:cs="Times New Roman"/>
              </w:rPr>
              <w:t>1.1.1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03703">
              <w:rPr>
                <w:rFonts w:ascii="Times New Roman" w:hAnsi="Times New Roman" w:cs="Times New Roman"/>
                <w:bCs/>
                <w:color w:val="000000"/>
              </w:rPr>
              <w:t>Организация, осуществление культурно-досуговой деятельности</w:t>
            </w:r>
            <w:r w:rsidRPr="00ED3C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5D217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61 439,36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5D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D217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217C">
              <w:rPr>
                <w:rFonts w:ascii="Times New Roman" w:hAnsi="Times New Roman" w:cs="Times New Roman"/>
                <w:b/>
              </w:rPr>
              <w:t>253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D217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20 143,00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D217C">
              <w:rPr>
                <w:rFonts w:ascii="Times New Roman" w:hAnsi="Times New Roman" w:cs="Times New Roman"/>
                <w:b/>
              </w:rPr>
              <w:t>1 439,36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5D217C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21 253,36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20 043,00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20 143,00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518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518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865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Pr="00BA7CB1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14161,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14161,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 w:rsidRPr="00B95C87">
              <w:rPr>
                <w:rStyle w:val="a3"/>
                <w:rFonts w:ascii="Times New Roman" w:hAnsi="Times New Roman"/>
              </w:rPr>
              <w:t>424,</w:t>
            </w:r>
            <w:r>
              <w:rPr>
                <w:rStyle w:val="a3"/>
                <w:rFonts w:ascii="Times New Roman" w:hAnsi="Times New Roman"/>
              </w:rPr>
              <w:t>85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AB0C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B95C87">
              <w:rPr>
                <w:rStyle w:val="a3"/>
                <w:rFonts w:ascii="Times New Roman" w:hAnsi="Times New Roman"/>
                <w:b w:val="0"/>
              </w:rPr>
              <w:t>424,</w:t>
            </w:r>
            <w:r>
              <w:rPr>
                <w:rStyle w:val="a3"/>
                <w:rFonts w:ascii="Times New Roman" w:hAnsi="Times New Roman"/>
                <w:b w:val="0"/>
              </w:rPr>
              <w:t>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64556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1168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1032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 w:rsidRPr="00B95C87">
              <w:rPr>
                <w:rStyle w:val="a3"/>
                <w:rFonts w:ascii="Times New Roman" w:hAnsi="Times New Roman"/>
              </w:rPr>
              <w:t>13736,9</w:t>
            </w:r>
            <w:r>
              <w:rPr>
                <w:rStyle w:val="a3"/>
                <w:rFonts w:ascii="Times New Roman" w:hAnsi="Times New Roman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B95C8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B95C87">
              <w:rPr>
                <w:rStyle w:val="a3"/>
                <w:rFonts w:ascii="Times New Roman" w:hAnsi="Times New Roman"/>
                <w:b w:val="0"/>
              </w:rPr>
              <w:t>13736,9</w:t>
            </w:r>
            <w:r>
              <w:rPr>
                <w:rStyle w:val="a3"/>
                <w:rFonts w:ascii="Times New Roman" w:hAnsi="Times New Roman"/>
                <w:b w:val="0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69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 w:rsidRPr="00D119F7"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D119F7"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D119F7"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D119F7"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15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 Осуществление расходов за счет средств, выделяемых из резервного фонда Правительства Саратовской области на укрепление материально- технической базы муниципальных учреждений культуры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3F6037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180,0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9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15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3F6037">
        <w:trPr>
          <w:gridAfter w:val="1"/>
          <w:wAfter w:w="32" w:type="dxa"/>
          <w:trHeight w:val="135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180,0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3F6037" w:rsidRPr="00D119F7" w:rsidTr="00AA3E2F">
        <w:trPr>
          <w:gridAfter w:val="1"/>
          <w:wAfter w:w="32" w:type="dxa"/>
          <w:trHeight w:val="16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ED3CB0" w:rsidRDefault="003F6037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Default="003F6037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D119F7" w:rsidRDefault="00614F6C" w:rsidP="0049466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  <w:p w:rsidR="00D157FC" w:rsidRPr="00ED3CB0" w:rsidRDefault="00D157FC" w:rsidP="00CC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TimesNewRoman6pt"/>
                <w:rFonts w:eastAsiaTheme="minorEastAsia"/>
                <w:sz w:val="20"/>
                <w:szCs w:val="20"/>
              </w:rPr>
              <w:t>Укрепление материально-технической базы</w:t>
            </w:r>
            <w:r w:rsidR="00CC7832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домов культуры и клубов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A8352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C7832">
              <w:rPr>
                <w:rFonts w:ascii="Times New Roman" w:hAnsi="Times New Roman" w:cs="Times New Roman"/>
                <w:b/>
              </w:rPr>
              <w:t> 016,4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A8352C" w:rsidP="00A8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E51A8">
              <w:rPr>
                <w:rFonts w:ascii="Times New Roman" w:hAnsi="Times New Roman" w:cs="Times New Roman"/>
                <w:b/>
              </w:rPr>
              <w:t> 016,4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CC783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2 853,55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EE51A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2 853,55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496C7D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C7832">
              <w:rPr>
                <w:rFonts w:ascii="Times New Roman" w:hAnsi="Times New Roman" w:cs="Times New Roman"/>
                <w:b/>
              </w:rPr>
              <w:t> 162,8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496C7D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E51A8">
              <w:rPr>
                <w:rFonts w:ascii="Times New Roman" w:hAnsi="Times New Roman" w:cs="Times New Roman"/>
              </w:rPr>
              <w:t> 162,8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5256F">
        <w:trPr>
          <w:gridAfter w:val="1"/>
          <w:wAfter w:w="32" w:type="dxa"/>
          <w:trHeight w:val="1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 w:rsidR="0095256F"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3E0822" w:rsidRPr="00D119F7" w:rsidTr="0045226D">
        <w:trPr>
          <w:gridAfter w:val="1"/>
          <w:wAfter w:w="32" w:type="dxa"/>
          <w:trHeight w:val="317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Pr="0095256F" w:rsidRDefault="003E082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 Обеспечение развития и укрепления материальн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техническойбазы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домов культуры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3206,24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822" w:rsidRPr="00D119F7" w:rsidTr="00BC685B">
        <w:trPr>
          <w:gridAfter w:val="1"/>
          <w:wAfter w:w="32" w:type="dxa"/>
          <w:trHeight w:val="37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822" w:rsidRDefault="003E082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822" w:rsidRPr="00D119F7" w:rsidTr="00BC685B">
        <w:trPr>
          <w:gridAfter w:val="1"/>
          <w:wAfter w:w="32" w:type="dxa"/>
          <w:trHeight w:val="39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822" w:rsidRDefault="003E082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3E0822" w:rsidRDefault="003E0822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2853,55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2853,55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822" w:rsidRPr="00D119F7" w:rsidTr="00805096">
        <w:trPr>
          <w:gridAfter w:val="1"/>
          <w:wAfter w:w="32" w:type="dxa"/>
          <w:trHeight w:val="48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822" w:rsidRDefault="003E082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3E0822" w:rsidRDefault="003E0822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352,69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D119F7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822" w:rsidRPr="00D119F7" w:rsidTr="003E0822">
        <w:trPr>
          <w:gridAfter w:val="1"/>
          <w:wAfter w:w="32" w:type="dxa"/>
          <w:trHeight w:val="788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822" w:rsidRDefault="003E082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2" w:rsidRPr="00ED3CB0" w:rsidRDefault="003E082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Pr="00ED3CB0" w:rsidRDefault="003E0822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822" w:rsidRDefault="003E082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23C" w:rsidRPr="00D119F7" w:rsidTr="00E7623C">
        <w:trPr>
          <w:gridAfter w:val="1"/>
          <w:wAfter w:w="32" w:type="dxa"/>
          <w:trHeight w:val="37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23C" w:rsidRDefault="00E7623C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1.2.2 мероприятия по проведению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досугового типа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23C" w:rsidRPr="00D119F7" w:rsidTr="00E7623C">
        <w:trPr>
          <w:gridAfter w:val="1"/>
          <w:wAfter w:w="32" w:type="dxa"/>
          <w:trHeight w:val="55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3C" w:rsidRDefault="00E7623C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23C" w:rsidRPr="00D119F7" w:rsidTr="00E7623C">
        <w:trPr>
          <w:gridAfter w:val="1"/>
          <w:wAfter w:w="32" w:type="dxa"/>
          <w:trHeight w:val="43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3C" w:rsidRDefault="00E7623C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E7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E7623C" w:rsidRDefault="00E7623C" w:rsidP="00E7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23C" w:rsidRPr="00D119F7" w:rsidTr="00E7623C">
        <w:trPr>
          <w:gridAfter w:val="1"/>
          <w:wAfter w:w="32" w:type="dxa"/>
          <w:trHeight w:val="48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3C" w:rsidRDefault="00E7623C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E7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E7623C" w:rsidRDefault="00E7623C" w:rsidP="00E7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23C" w:rsidRPr="00D119F7" w:rsidTr="002343F7">
        <w:trPr>
          <w:gridAfter w:val="1"/>
          <w:wAfter w:w="32" w:type="dxa"/>
          <w:trHeight w:val="48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Pr="00ED3CB0" w:rsidRDefault="00E7623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C" w:rsidRDefault="00E762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6A8" w:rsidRPr="00D119F7" w:rsidTr="000676A8">
        <w:trPr>
          <w:gridAfter w:val="1"/>
          <w:wAfter w:w="32" w:type="dxa"/>
          <w:trHeight w:val="375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A8" w:rsidRDefault="000676A8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1.2.3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направленное на достижение показателей результативности по обеспечению развития и укрепления материально- технической базы домов культуры в населенных пунктах с числом жителей до 50 т. человек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Pr="00ED3CB0" w:rsidRDefault="000676A8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810,19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6A8" w:rsidRPr="00D119F7" w:rsidTr="000676A8">
        <w:trPr>
          <w:gridAfter w:val="1"/>
          <w:wAfter w:w="32" w:type="dxa"/>
          <w:trHeight w:val="61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A8" w:rsidRDefault="000676A8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Pr="00ED3CB0" w:rsidRDefault="000676A8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6A8" w:rsidRPr="00D119F7" w:rsidTr="00DD2862">
        <w:trPr>
          <w:gridAfter w:val="1"/>
          <w:wAfter w:w="32" w:type="dxa"/>
          <w:trHeight w:val="732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A8" w:rsidRDefault="000676A8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Pr="00ED3CB0" w:rsidRDefault="000676A8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35" w:rsidRPr="00ED3CB0" w:rsidRDefault="006F6035" w:rsidP="006F6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0676A8" w:rsidRDefault="006F6035" w:rsidP="006F6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6A8" w:rsidRPr="00D119F7" w:rsidTr="000676A8">
        <w:trPr>
          <w:gridAfter w:val="1"/>
          <w:wAfter w:w="32" w:type="dxa"/>
          <w:trHeight w:val="79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A8" w:rsidRDefault="000676A8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Pr="00ED3CB0" w:rsidRDefault="000676A8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35" w:rsidRPr="00ED3CB0" w:rsidRDefault="006F6035" w:rsidP="006F6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0676A8" w:rsidRDefault="006F6035" w:rsidP="006F6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810,19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6A8" w:rsidRPr="00D119F7" w:rsidTr="00354663">
        <w:trPr>
          <w:gridAfter w:val="1"/>
          <w:wAfter w:w="32" w:type="dxa"/>
          <w:trHeight w:val="67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0676A8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Pr="00ED3CB0" w:rsidRDefault="000676A8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A8" w:rsidRDefault="006F6035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862" w:rsidRPr="00D119F7" w:rsidTr="00DD2862">
        <w:trPr>
          <w:gridAfter w:val="1"/>
          <w:wAfter w:w="32" w:type="dxa"/>
          <w:trHeight w:val="54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2" w:rsidRDefault="00DD286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 мероприятие по разработке проектно- сметной документации в целях обеспечения комплексного развития сельских территорий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создание.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еконструкция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модернизация, капитальный ремонт объектов социальной и культурной сферы, включая многофункциональные центры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2" w:rsidRPr="00ED3CB0" w:rsidRDefault="00DD286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D87004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862" w:rsidRPr="00D119F7" w:rsidTr="00DD2862">
        <w:trPr>
          <w:gridAfter w:val="1"/>
          <w:wAfter w:w="32" w:type="dxa"/>
          <w:trHeight w:val="69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Default="00DD286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Pr="00ED3CB0" w:rsidRDefault="00DD286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D87004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862" w:rsidRPr="00D119F7" w:rsidTr="00DD2862">
        <w:trPr>
          <w:gridAfter w:val="1"/>
          <w:wAfter w:w="32" w:type="dxa"/>
          <w:trHeight w:val="75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Default="00DD286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Pr="00ED3CB0" w:rsidRDefault="00DD286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4" w:rsidRPr="00ED3CB0" w:rsidRDefault="00D87004" w:rsidP="00D87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D2862" w:rsidRDefault="00D87004" w:rsidP="00D87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862" w:rsidRPr="00D119F7" w:rsidTr="00DD2862">
        <w:trPr>
          <w:gridAfter w:val="1"/>
          <w:wAfter w:w="32" w:type="dxa"/>
          <w:trHeight w:val="93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Default="00DD286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2" w:rsidRPr="00ED3CB0" w:rsidRDefault="00DD286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4" w:rsidRPr="00ED3CB0" w:rsidRDefault="00D87004" w:rsidP="00D87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D2862" w:rsidRDefault="00D87004" w:rsidP="00D87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862" w:rsidRPr="00D119F7" w:rsidTr="00DD2862">
        <w:trPr>
          <w:gridAfter w:val="1"/>
          <w:wAfter w:w="32" w:type="dxa"/>
          <w:trHeight w:val="1185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DD2862" w:rsidP="00C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Pr="00ED3CB0" w:rsidRDefault="00DD2862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D87004" w:rsidP="00BC6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Default="008D39A2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4663" w:rsidRPr="00D119F7" w:rsidTr="00354663">
        <w:trPr>
          <w:gridAfter w:val="1"/>
          <w:wAfter w:w="32" w:type="dxa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354663" w:rsidRPr="00FE4F65" w:rsidRDefault="00354663" w:rsidP="00494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Государственная поддержка лучших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сельских 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учреждений куль 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54663" w:rsidRPr="00D119F7" w:rsidTr="00354663">
        <w:trPr>
          <w:gridAfter w:val="1"/>
          <w:wAfter w:w="32" w:type="dxa"/>
          <w:trHeight w:val="240"/>
          <w:tblCellSpacing w:w="5" w:type="nil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ED3CB0" w:rsidRDefault="00354663" w:rsidP="004946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3" w:rsidRPr="00D119F7" w:rsidRDefault="0035466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157FC" w:rsidRPr="00ED3CB0" w:rsidRDefault="00D157FC" w:rsidP="004946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1.4</w:t>
            </w:r>
          </w:p>
          <w:p w:rsidR="00D157FC" w:rsidRDefault="00D157FC" w:rsidP="00494664">
            <w:pPr>
              <w:spacing w:after="0" w:line="240" w:lineRule="auto"/>
              <w:rPr>
                <w:rStyle w:val="BodytextTimesNewRoman6pt"/>
                <w:rFonts w:eastAsiaTheme="minorEastAsia"/>
                <w:sz w:val="20"/>
                <w:szCs w:val="20"/>
              </w:rPr>
            </w:pP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Государственная поддержка лучших работников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сельских 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учреж</w:t>
            </w:r>
            <w:proofErr w:type="spellEnd"/>
          </w:p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дений</w:t>
            </w:r>
            <w:proofErr w:type="spellEnd"/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>культуры</w:t>
            </w:r>
          </w:p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>бюдже</w:t>
            </w:r>
            <w:r>
              <w:rPr>
                <w:rFonts w:ascii="Times New Roman" w:hAnsi="Times New Roman" w:cs="Times New Roman"/>
              </w:rPr>
              <w:t xml:space="preserve">т  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D3CB0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F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1.5</w:t>
            </w:r>
          </w:p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Разработка проектно-сметной документации и предпроектных работ.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EA23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F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</w:p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A23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D157FC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EA23FA" w:rsidRDefault="00D157FC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C" w:rsidRPr="00D119F7" w:rsidRDefault="00D157F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1.7</w:t>
            </w:r>
          </w:p>
          <w:p w:rsidR="00773131" w:rsidRPr="00EA23FA" w:rsidRDefault="002710A0" w:rsidP="0027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Развитие сети учреждений культурно-досугового типа (создание и модернизация учреждений культурно-досугового типа в сельской местности) 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6 574,38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6 574,38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5 851,20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5 851,20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 w:rsidRPr="00EA23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723,18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86582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A23FA" w:rsidRDefault="00773131" w:rsidP="00D9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D9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CB0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  <w:r w:rsidRPr="00ED3CB0">
              <w:rPr>
                <w:rFonts w:ascii="Times New Roman" w:hAnsi="Times New Roman" w:cs="Times New Roman"/>
                <w:b/>
                <w:bCs/>
                <w:i/>
                <w:szCs w:val="20"/>
              </w:rPr>
              <w:t>Развитие</w:t>
            </w:r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библиотечного дела </w:t>
            </w:r>
            <w:proofErr w:type="gramStart"/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>в</w:t>
            </w:r>
            <w:proofErr w:type="gramEnd"/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</w:t>
            </w:r>
            <w:proofErr w:type="gramStart"/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>Краснокутском</w:t>
            </w:r>
            <w:proofErr w:type="gramEnd"/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t xml:space="preserve"> </w:t>
            </w:r>
            <w:r w:rsidRPr="00ED3CB0">
              <w:rPr>
                <w:rFonts w:ascii="Times New Roman" w:hAnsi="Times New Roman" w:cs="Times New Roman"/>
                <w:b/>
                <w:i/>
                <w:color w:val="010101"/>
                <w:szCs w:val="20"/>
              </w:rPr>
              <w:lastRenderedPageBreak/>
              <w:t>муниципальном районе</w:t>
            </w: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lastRenderedPageBreak/>
              <w:t xml:space="preserve">ответственный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исполнитель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подпрограммы   </w:t>
            </w:r>
          </w:p>
          <w:p w:rsidR="00773131" w:rsidRPr="009445CD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5CD">
              <w:rPr>
                <w:rFonts w:ascii="Times New Roman" w:hAnsi="Times New Roman" w:cs="Times New Roman"/>
                <w:sz w:val="20"/>
                <w:szCs w:val="20"/>
              </w:rPr>
              <w:t xml:space="preserve">(соисполнитель </w:t>
            </w:r>
            <w:proofErr w:type="gramEnd"/>
          </w:p>
          <w:p w:rsidR="00773131" w:rsidRPr="009445CD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5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 </w:t>
            </w:r>
          </w:p>
          <w:p w:rsidR="00773131" w:rsidRPr="009445CD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программы)     </w:t>
            </w:r>
          </w:p>
          <w:p w:rsidR="00773131" w:rsidRPr="009445CD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9445C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РМУК</w:t>
            </w:r>
          </w:p>
          <w:p w:rsidR="00773131" w:rsidRPr="00283947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i/>
                <w:color w:val="010101"/>
                <w:szCs w:val="20"/>
              </w:rPr>
            </w:pPr>
            <w:r w:rsidRPr="009445C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«Краснокутская межпоселенческая центральная библиотека»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lastRenderedPageBreak/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623A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38 874</w:t>
            </w:r>
            <w:r w:rsidR="00241A1E">
              <w:rPr>
                <w:rFonts w:ascii="Times New Roman" w:hAnsi="Times New Roman" w:cs="Times New Roman"/>
                <w:b/>
              </w:rPr>
              <w:t>,5</w:t>
            </w:r>
            <w:r w:rsidR="00FE2C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EE126F" w:rsidP="0026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19 4</w:t>
            </w:r>
            <w:r w:rsidR="002623A4">
              <w:rPr>
                <w:rFonts w:ascii="Times New Roman" w:hAnsi="Times New Roman" w:cs="Times New Roman"/>
                <w:b/>
              </w:rPr>
              <w:t>99</w:t>
            </w:r>
            <w:r w:rsidR="00241A1E">
              <w:rPr>
                <w:rFonts w:ascii="Times New Roman" w:hAnsi="Times New Roman" w:cs="Times New Roman"/>
                <w:b/>
              </w:rPr>
              <w:t>,5</w:t>
            </w:r>
            <w:r w:rsidR="00FE2C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9 754,99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</w:tr>
      <w:tr w:rsidR="00773131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623A4" w:rsidP="00241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29 280</w:t>
            </w:r>
            <w:r w:rsidR="00241A1E">
              <w:rPr>
                <w:rFonts w:ascii="Times New Roman" w:hAnsi="Times New Roman" w:cs="Times New Roman"/>
                <w:b/>
              </w:rPr>
              <w:t>,05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623A4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10 040,05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9 620,0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9 620,0</w:t>
            </w:r>
          </w:p>
        </w:tc>
      </w:tr>
      <w:tr w:rsidR="00773131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B073A6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B073A6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0A40" w:rsidP="00314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9444,4</w:t>
            </w:r>
            <w:r w:rsidR="00FE2C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0A40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9309,4</w:t>
            </w:r>
            <w:r w:rsidR="00FE2C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2F732E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96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10800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</w:t>
            </w:r>
          </w:p>
          <w:p w:rsidR="00910800" w:rsidRPr="001427A1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7A1">
              <w:rPr>
                <w:rFonts w:ascii="Times New Roman" w:hAnsi="Times New Roman" w:cs="Times New Roman"/>
                <w:color w:val="010101"/>
              </w:rPr>
              <w:t>Организация библиотечного, информационного, справочно-библиографического обслуживания населения    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итого по всем  </w:t>
            </w:r>
          </w:p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исполнителям   </w:t>
            </w:r>
          </w:p>
          <w:p w:rsidR="00910800" w:rsidRPr="00ED3CB0" w:rsidRDefault="00E90D3B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17" w:history="1">
              <w:r w:rsidR="00910800" w:rsidRPr="00ED3CB0">
                <w:rPr>
                  <w:rStyle w:val="ab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F04CC" w:rsidP="00355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355681">
              <w:rPr>
                <w:rFonts w:ascii="Times New Roman" w:hAnsi="Times New Roman" w:cs="Times New Roman"/>
                <w:b/>
              </w:rPr>
              <w:t xml:space="preserve"> 604</w:t>
            </w:r>
            <w:r w:rsidR="00860A40">
              <w:rPr>
                <w:rFonts w:ascii="Times New Roman" w:hAnsi="Times New Roman" w:cs="Times New Roman"/>
                <w:b/>
              </w:rPr>
              <w:t>,52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35568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19 364</w:t>
            </w:r>
            <w:r w:rsidR="00860A40">
              <w:rPr>
                <w:rFonts w:ascii="Times New Roman" w:hAnsi="Times New Roman" w:cs="Times New Roman"/>
                <w:b/>
              </w:rPr>
              <w:t>,52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98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</w:tr>
      <w:tr w:rsidR="00910800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25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55681">
              <w:rPr>
                <w:rFonts w:ascii="Times New Roman" w:hAnsi="Times New Roman" w:cs="Times New Roman"/>
                <w:b/>
              </w:rPr>
              <w:t> 280</w:t>
            </w:r>
            <w:r w:rsidR="009444E0">
              <w:rPr>
                <w:rFonts w:ascii="Times New Roman" w:hAnsi="Times New Roman" w:cs="Times New Roman"/>
                <w:b/>
              </w:rPr>
              <w:t>,0</w:t>
            </w:r>
            <w:r w:rsidR="00E750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355681" w:rsidP="00567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10 040</w:t>
            </w:r>
            <w:r w:rsidR="009F04CC">
              <w:rPr>
                <w:rFonts w:ascii="Times New Roman" w:hAnsi="Times New Roman" w:cs="Times New Roman"/>
                <w:b/>
              </w:rPr>
              <w:t>,</w:t>
            </w:r>
            <w:r w:rsidR="009444E0">
              <w:rPr>
                <w:rFonts w:ascii="Times New Roman" w:hAnsi="Times New Roman" w:cs="Times New Roman"/>
                <w:b/>
              </w:rPr>
              <w:t>0</w:t>
            </w:r>
            <w:r w:rsidR="00E750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</w:t>
            </w:r>
          </w:p>
        </w:tc>
      </w:tr>
      <w:tr w:rsidR="00910800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10800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444E0" w:rsidP="00567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9 174,4</w:t>
            </w:r>
            <w:r w:rsidR="00E750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444E0" w:rsidP="0094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9174,4</w:t>
            </w:r>
            <w:r w:rsidR="00E750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10800" w:rsidRPr="00D119F7" w:rsidTr="00D95782">
        <w:trPr>
          <w:gridAfter w:val="1"/>
          <w:wAfter w:w="32" w:type="dxa"/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ED3CB0" w:rsidRDefault="00910800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67DE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0" w:rsidRPr="00D119F7" w:rsidRDefault="009108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2.1.1. </w:t>
            </w:r>
            <w:r w:rsidRPr="001427A1">
              <w:rPr>
                <w:rFonts w:ascii="Times New Roman" w:hAnsi="Times New Roman" w:cs="Times New Roman"/>
                <w:color w:val="010101"/>
              </w:rPr>
              <w:t>Организация библиотечного, информационного, справочно-библиографического обслуживания населения</w:t>
            </w:r>
            <w:r w:rsidRPr="00ED3CB0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  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FD6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04CC">
              <w:rPr>
                <w:rFonts w:ascii="Times New Roman" w:hAnsi="Times New Roman" w:cs="Times New Roman"/>
                <w:b/>
              </w:rPr>
              <w:t>8 9</w:t>
            </w:r>
            <w:r w:rsidR="00FD6D00">
              <w:rPr>
                <w:rFonts w:ascii="Times New Roman" w:hAnsi="Times New Roman" w:cs="Times New Roman"/>
                <w:b/>
              </w:rPr>
              <w:t>96</w:t>
            </w:r>
            <w:r w:rsidR="009444E0">
              <w:rPr>
                <w:rFonts w:ascii="Times New Roman" w:hAnsi="Times New Roman" w:cs="Times New Roman"/>
                <w:b/>
              </w:rPr>
              <w:t>,</w:t>
            </w:r>
            <w:r w:rsidR="00BE22D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FD6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F04CC">
              <w:rPr>
                <w:rFonts w:ascii="Times New Roman" w:hAnsi="Times New Roman" w:cs="Times New Roman"/>
                <w:b/>
              </w:rPr>
              <w:t> </w:t>
            </w:r>
            <w:r w:rsidR="00FD6D00">
              <w:rPr>
                <w:rFonts w:ascii="Times New Roman" w:hAnsi="Times New Roman" w:cs="Times New Roman"/>
                <w:b/>
              </w:rPr>
              <w:t>756</w:t>
            </w:r>
            <w:r w:rsidR="009444E0">
              <w:rPr>
                <w:rFonts w:ascii="Times New Roman" w:hAnsi="Times New Roman" w:cs="Times New Roman"/>
                <w:b/>
              </w:rPr>
              <w:t>,</w:t>
            </w:r>
            <w:r w:rsidR="00BE22D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9 620,00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FD6D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28 996</w:t>
            </w:r>
            <w:r w:rsidR="009444E0">
              <w:rPr>
                <w:rFonts w:ascii="Times New Roman" w:hAnsi="Times New Roman" w:cs="Times New Roman"/>
                <w:b/>
              </w:rPr>
              <w:t>,</w:t>
            </w:r>
            <w:r w:rsidR="00BE22D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FD6D00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9 756</w:t>
            </w:r>
            <w:r w:rsidR="009444E0">
              <w:rPr>
                <w:rFonts w:ascii="Times New Roman" w:hAnsi="Times New Roman" w:cs="Times New Roman"/>
              </w:rPr>
              <w:t>,</w:t>
            </w:r>
            <w:r w:rsidR="00BE22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9 620,00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5F2CB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9 620,00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</w:t>
            </w:r>
            <w:r w:rsidRPr="001F2641">
              <w:rPr>
                <w:rStyle w:val="BodytextTimesNewRoman6pt"/>
                <w:rFonts w:eastAsiaTheme="minorEastAsia"/>
                <w:sz w:val="22"/>
                <w:szCs w:val="22"/>
              </w:rPr>
              <w:t>Государственная поддержка лучших сельских учреждений куль туры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B0B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B0B3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E3419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E34196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3385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33857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131" w:rsidRPr="001F2641" w:rsidRDefault="00773131" w:rsidP="00494664">
            <w:pPr>
              <w:spacing w:after="0" w:line="240" w:lineRule="auto"/>
              <w:rPr>
                <w:rStyle w:val="BodytextTimesNewRoman6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2.1.3.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</w:t>
            </w:r>
            <w:r w:rsidRPr="001F2641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Государственная поддержка лучших работников сельских </w:t>
            </w:r>
            <w:proofErr w:type="spellStart"/>
            <w:r w:rsidRPr="001F2641">
              <w:rPr>
                <w:rStyle w:val="BodytextTimesNewRoman6pt"/>
                <w:rFonts w:eastAsiaTheme="minorEastAsia"/>
                <w:sz w:val="22"/>
                <w:szCs w:val="22"/>
              </w:rPr>
              <w:t>учреж</w:t>
            </w:r>
            <w:proofErr w:type="spellEnd"/>
          </w:p>
          <w:p w:rsidR="00773131" w:rsidRPr="001F2641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2641">
              <w:rPr>
                <w:rStyle w:val="BodytextTimesNewRoman6pt"/>
                <w:rFonts w:eastAsiaTheme="minorEastAsia"/>
                <w:sz w:val="22"/>
                <w:szCs w:val="22"/>
              </w:rPr>
              <w:t>дений</w:t>
            </w:r>
            <w:proofErr w:type="spellEnd"/>
            <w:r w:rsidRPr="001F2641">
              <w:rPr>
                <w:rStyle w:val="BodytextTimesNewRoman6pt"/>
                <w:rFonts w:eastAsiaTheme="minorEastAsia"/>
                <w:sz w:val="22"/>
                <w:szCs w:val="22"/>
              </w:rPr>
              <w:t xml:space="preserve"> культуры</w:t>
            </w:r>
          </w:p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177C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</w:t>
            </w:r>
            <w:r w:rsidR="004224D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177C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</w:t>
            </w:r>
            <w:r w:rsidR="004224D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224D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4224D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  <w:r w:rsidRPr="005A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204">
              <w:rPr>
                <w:rFonts w:ascii="Times New Roman" w:hAnsi="Times New Roman" w:cs="Times New Roman"/>
              </w:rPr>
              <w:t xml:space="preserve">Субсидия бюджетам муниципальных районов области на сохранение достигнутых показателей повышения оплаты труда отдельным </w:t>
            </w:r>
            <w:r w:rsidRPr="00D03204">
              <w:rPr>
                <w:rFonts w:ascii="Times New Roman" w:hAnsi="Times New Roman" w:cs="Times New Roman"/>
              </w:rPr>
              <w:lastRenderedPageBreak/>
              <w:t>категориям работников бюджетной сферы.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0E" w:rsidRPr="00B95C87" w:rsidRDefault="00AF780E" w:rsidP="00AF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9455,0</w:t>
            </w:r>
            <w:r w:rsidR="00BE22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AF780E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9455,0</w:t>
            </w:r>
            <w:r w:rsidR="00BE22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AA783C" w:rsidP="0049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5C87">
              <w:rPr>
                <w:rFonts w:ascii="Times New Roman" w:hAnsi="Times New Roman"/>
                <w:b/>
                <w:sz w:val="24"/>
              </w:rPr>
              <w:t>2</w:t>
            </w:r>
            <w:r w:rsidR="00AF780E" w:rsidRPr="00B95C87">
              <w:rPr>
                <w:rFonts w:ascii="Times New Roman" w:hAnsi="Times New Roman"/>
                <w:b/>
                <w:sz w:val="24"/>
              </w:rPr>
              <w:t>83,65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AF780E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5C87">
              <w:rPr>
                <w:rFonts w:ascii="Times New Roman" w:hAnsi="Times New Roman"/>
                <w:sz w:val="24"/>
              </w:rPr>
              <w:t>283,65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864F51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C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D74966" w:rsidP="0049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95C87">
              <w:rPr>
                <w:rFonts w:ascii="Times New Roman" w:hAnsi="Times New Roman"/>
                <w:b/>
                <w:sz w:val="24"/>
              </w:rPr>
              <w:t>9171,4</w:t>
            </w:r>
            <w:r w:rsidR="00BE22D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B95C87" w:rsidRDefault="00D74966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5C87">
              <w:rPr>
                <w:rFonts w:ascii="Times New Roman" w:hAnsi="Times New Roman"/>
                <w:sz w:val="24"/>
              </w:rPr>
              <w:t>9171,4</w:t>
            </w:r>
            <w:r w:rsidR="00BE22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A783C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A783C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73131" w:rsidRPr="00D119F7" w:rsidTr="00494664">
        <w:trPr>
          <w:gridAfter w:val="1"/>
          <w:wAfter w:w="32" w:type="dxa"/>
          <w:trHeight w:val="64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119F7">
              <w:rPr>
                <w:rFonts w:ascii="Times New Roman" w:hAnsi="Times New Roman"/>
                <w:b/>
                <w:sz w:val="24"/>
              </w:rPr>
              <w:lastRenderedPageBreak/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19F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19F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19F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2.2</w:t>
            </w:r>
          </w:p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Укрепление материально-технической базы           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2.3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Подключение муниципальных общедоступных библиотек к  сети Интернет и развитие библиотечного дела с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учетом задачи расширения инфор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мационных техно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логий  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оцифровки</w:t>
            </w:r>
            <w:r w:rsidRPr="00ED3CB0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7D6C7A" w:rsidRDefault="007D6C7A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2.4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Комплектование книжных фондов муниципальных </w:t>
            </w:r>
            <w:proofErr w:type="gramStart"/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обще доступных</w:t>
            </w:r>
            <w:proofErr w:type="gramEnd"/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 xml:space="preserve"> библиотек </w:t>
            </w:r>
            <w:r>
              <w:rPr>
                <w:rStyle w:val="BodytextTimesNewRoman6pt"/>
                <w:rFonts w:eastAsiaTheme="minorEastAsia"/>
                <w:sz w:val="20"/>
                <w:szCs w:val="20"/>
              </w:rPr>
              <w:t>сель</w:t>
            </w:r>
            <w:r w:rsidRPr="00ED3CB0">
              <w:rPr>
                <w:rStyle w:val="BodytextTimesNewRoman6pt"/>
                <w:rFonts w:eastAsiaTheme="minorEastAsia"/>
                <w:sz w:val="20"/>
                <w:szCs w:val="20"/>
              </w:rPr>
              <w:t>ских поселений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6234DC" w:rsidP="00A1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269,9</w:t>
            </w:r>
            <w:r w:rsidR="00A177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A177C3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  <w:r w:rsidR="006234D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6234D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6234DC" w:rsidP="0062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269,9</w:t>
            </w:r>
            <w:r w:rsidR="00A177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6234D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77C3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6234DC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632C3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C1B8E">
        <w:trPr>
          <w:trHeight w:val="438"/>
          <w:tblCellSpacing w:w="5" w:type="nil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b/>
              </w:rPr>
              <w:t>.5</w:t>
            </w:r>
          </w:p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3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131" w:rsidRPr="00D119F7" w:rsidTr="00494664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494664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9C1B8E">
        <w:trPr>
          <w:trHeight w:val="20"/>
          <w:tblCellSpacing w:w="5" w:type="nil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CB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  <w:tr w:rsidR="00773131" w:rsidRPr="00D119F7" w:rsidTr="00494664">
        <w:trPr>
          <w:trHeight w:val="20"/>
          <w:tblCellSpacing w:w="5" w:type="nil"/>
        </w:trPr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ED3CB0" w:rsidRDefault="00773131" w:rsidP="00494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 источники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31" w:rsidRPr="00D119F7" w:rsidRDefault="00773131" w:rsidP="0049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F7">
              <w:rPr>
                <w:rFonts w:ascii="Times New Roman" w:hAnsi="Times New Roman" w:cs="Times New Roman"/>
              </w:rPr>
              <w:t>0</w:t>
            </w:r>
          </w:p>
        </w:tc>
      </w:tr>
    </w:tbl>
    <w:p w:rsidR="00912573" w:rsidRDefault="00912573" w:rsidP="00494664">
      <w:pPr>
        <w:outlineLvl w:val="1"/>
      </w:pPr>
    </w:p>
    <w:p w:rsidR="00494664" w:rsidRDefault="00494664" w:rsidP="00494664">
      <w:pPr>
        <w:outlineLvl w:val="1"/>
        <w:sectPr w:rsidR="00494664" w:rsidSect="00986CFF">
          <w:pgSz w:w="11906" w:h="16838"/>
          <w:pgMar w:top="567" w:right="849" w:bottom="425" w:left="1418" w:header="709" w:footer="709" w:gutter="0"/>
          <w:cols w:space="708"/>
          <w:docGrid w:linePitch="360"/>
        </w:sectPr>
      </w:pPr>
    </w:p>
    <w:p w:rsidR="009E6630" w:rsidRPr="00E72958" w:rsidRDefault="009E6630" w:rsidP="00DF5EC3">
      <w:pPr>
        <w:pStyle w:val="a9"/>
        <w:ind w:left="10632"/>
        <w:jc w:val="both"/>
        <w:rPr>
          <w:rFonts w:ascii="Times New Roman" w:hAnsi="Times New Roman"/>
        </w:rPr>
      </w:pPr>
      <w:r w:rsidRPr="00E72958">
        <w:rPr>
          <w:rFonts w:ascii="Times New Roman" w:hAnsi="Times New Roman"/>
        </w:rPr>
        <w:lastRenderedPageBreak/>
        <w:t>Приложение №4  к муниципальной программе</w:t>
      </w:r>
    </w:p>
    <w:p w:rsidR="009E6630" w:rsidRPr="00E72958" w:rsidRDefault="009E6630" w:rsidP="00DF5EC3">
      <w:pPr>
        <w:pStyle w:val="a9"/>
        <w:ind w:left="10632"/>
        <w:jc w:val="both"/>
        <w:rPr>
          <w:rFonts w:ascii="Times New Roman" w:hAnsi="Times New Roman"/>
        </w:rPr>
      </w:pPr>
      <w:r w:rsidRPr="00E72958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E72958" w:rsidRDefault="009E6630" w:rsidP="00DF5EC3">
      <w:pPr>
        <w:pStyle w:val="a9"/>
        <w:ind w:left="10632"/>
        <w:jc w:val="both"/>
        <w:rPr>
          <w:rFonts w:ascii="Times New Roman" w:hAnsi="Times New Roman"/>
        </w:rPr>
      </w:pPr>
      <w:r w:rsidRPr="00E72958">
        <w:rPr>
          <w:rFonts w:ascii="Times New Roman" w:hAnsi="Times New Roman"/>
        </w:rPr>
        <w:t>утвержденной постановлением администрации</w:t>
      </w:r>
    </w:p>
    <w:p w:rsidR="009E6630" w:rsidRPr="00E72958" w:rsidRDefault="009E6630" w:rsidP="00DF5EC3">
      <w:pPr>
        <w:pStyle w:val="a9"/>
        <w:ind w:left="10632"/>
        <w:jc w:val="both"/>
        <w:rPr>
          <w:rFonts w:ascii="Times New Roman" w:hAnsi="Times New Roman"/>
          <w:b/>
        </w:rPr>
      </w:pPr>
      <w:r w:rsidRPr="00E72958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E72958" w:rsidRDefault="009E6630" w:rsidP="00DF5EC3">
      <w:pPr>
        <w:pStyle w:val="a9"/>
        <w:ind w:left="10632"/>
        <w:jc w:val="both"/>
        <w:rPr>
          <w:rFonts w:ascii="Times New Roman" w:hAnsi="Times New Roman"/>
        </w:rPr>
      </w:pPr>
      <w:r w:rsidRPr="00E72958">
        <w:rPr>
          <w:rFonts w:ascii="Times New Roman" w:hAnsi="Times New Roman"/>
        </w:rPr>
        <w:t>от  _____________20_____год № __________</w:t>
      </w:r>
    </w:p>
    <w:p w:rsidR="009E6630" w:rsidRDefault="009E6630" w:rsidP="00DF5EC3">
      <w:pPr>
        <w:pStyle w:val="a9"/>
        <w:ind w:left="10632"/>
        <w:jc w:val="center"/>
        <w:rPr>
          <w:rFonts w:ascii="Times New Roman" w:hAnsi="Times New Roman"/>
        </w:rPr>
      </w:pPr>
    </w:p>
    <w:p w:rsidR="009632C3" w:rsidRPr="00391CD0" w:rsidRDefault="009632C3" w:rsidP="009632C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9632C3" w:rsidRPr="00391CD0" w:rsidRDefault="009632C3" w:rsidP="0096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91CD0">
        <w:rPr>
          <w:rFonts w:ascii="Times New Roman" w:hAnsi="Times New Roman" w:cs="Times New Roman"/>
          <w:b/>
          <w:sz w:val="24"/>
          <w:szCs w:val="24"/>
        </w:rPr>
        <w:t>Культура Краснокутского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9632C3" w:rsidRPr="001009E1" w:rsidRDefault="009632C3" w:rsidP="009632C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2</w:t>
      </w:r>
      <w:r w:rsidRPr="000A788E">
        <w:rPr>
          <w:rFonts w:ascii="Times New Roman" w:hAnsi="Times New Roman" w:cs="Times New Roman"/>
          <w:b/>
        </w:rPr>
        <w:t>02</w:t>
      </w:r>
      <w:r w:rsidR="0076564F" w:rsidRPr="000A788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277"/>
        <w:gridCol w:w="141"/>
        <w:gridCol w:w="2551"/>
        <w:gridCol w:w="851"/>
        <w:gridCol w:w="142"/>
        <w:gridCol w:w="567"/>
        <w:gridCol w:w="709"/>
        <w:gridCol w:w="1559"/>
        <w:gridCol w:w="1134"/>
        <w:gridCol w:w="1134"/>
        <w:gridCol w:w="1134"/>
        <w:gridCol w:w="1134"/>
        <w:gridCol w:w="1134"/>
      </w:tblGrid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N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>/</w:t>
            </w:r>
            <w:proofErr w:type="spell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(подпрограммы,</w:t>
            </w:r>
            <w:proofErr w:type="gramEnd"/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5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</w:t>
            </w:r>
            <w:r w:rsidRPr="001E259B">
              <w:rPr>
                <w:rFonts w:ascii="Times New Roman" w:hAnsi="Times New Roman" w:cs="Times New Roman"/>
              </w:rPr>
              <w:t xml:space="preserve">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 xml:space="preserve">  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(должность</w:t>
            </w:r>
            <w:proofErr w:type="gramEnd"/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8A0F55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967EEC" w:rsidRPr="008A0F55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967EEC" w:rsidRPr="008A0F55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  <w:proofErr w:type="gramEnd"/>
          </w:p>
          <w:p w:rsidR="00967EEC" w:rsidRPr="008A0F55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967EEC" w:rsidRPr="008A0F55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финансирова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подпрограмм,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мероприятий,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мероприятий,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тыс. руб.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Объем финансового обеспечения      (тыс. руб.)      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</w:t>
            </w: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A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0D5" w:rsidRP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совый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год)   </w:t>
            </w:r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в том числе  по кварталам  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67EEC" w:rsidRPr="001B13E6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967EEC" w:rsidRPr="00C42008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«Культура Краснокутского муниципального района»</w:t>
            </w:r>
          </w:p>
          <w:p w:rsidR="00967EEC" w:rsidRPr="001E259B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70 685,48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5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461,64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31 718,26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9385,22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8070,48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2A4AE7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7758,36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8 854,75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95B5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3931,66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95B5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95B5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95B5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2176,19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76230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112,4</w:t>
            </w:r>
            <w:r w:rsidR="008A018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95B5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5739,44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53412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908,6</w:t>
            </w:r>
            <w:r w:rsidR="008A018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53412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53412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6527,09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Default="00967EEC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Подпрограмма 1 (наименование)         </w:t>
            </w:r>
          </w:p>
          <w:p w:rsidR="00967EEC" w:rsidRPr="002E4C3A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4C3A">
              <w:rPr>
                <w:rFonts w:ascii="Times New Roman" w:hAnsi="Times New Roman" w:cs="Times New Roman"/>
                <w:b/>
              </w:rPr>
              <w:t xml:space="preserve">«Развитие культурно-досуговой деятельности и народного художественного творчества»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49" w:rsidRPr="002929B7" w:rsidRDefault="006D6349" w:rsidP="006D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6D634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6D634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6D634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6D634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439,92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C7A02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53412B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C7A02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C7A02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C7A02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5252,11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23C8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8704,75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23C8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23C8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23C8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823C89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2176,19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30307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20803,01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30307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30307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8393,19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30307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30307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4011,62</w:t>
            </w:r>
          </w:p>
        </w:tc>
      </w:tr>
      <w:tr w:rsidR="00967EEC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1E259B" w:rsidRDefault="00967EEC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C" w:rsidRPr="002929B7" w:rsidRDefault="00967EEC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0722" w:rsidRPr="001E259B" w:rsidTr="00964E35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390F44" w:rsidRDefault="00AE0722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AE0722" w:rsidRPr="00390F44" w:rsidRDefault="00AE0722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1.1. </w:t>
            </w:r>
          </w:p>
          <w:p w:rsidR="00AE0722" w:rsidRPr="00B72596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Организация, осуществление культурно-досуговой деятельности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22" w:rsidRPr="00C14C3B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AE0722" w:rsidRPr="00C14C3B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722" w:rsidRPr="00C14C3B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0722" w:rsidRPr="00C14C3B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6A5790" w:rsidRDefault="00AE0722" w:rsidP="00967EE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Стимулирование развития  новых направлений, видов и жанров искусства,</w:t>
            </w:r>
          </w:p>
          <w:p w:rsidR="00AE0722" w:rsidRPr="006A5790" w:rsidRDefault="00AE0722" w:rsidP="00967EE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обеспечение поддержки  новаторских и дебютных проектов в области культуры. Стимулирование творческой деятельности участников коллективов и исполнителей, повышение имиджа района, повышение культурного уровня жителей района, совершенствование гражданско-патриотического и духовно-нравственного воспитания детей,</w:t>
            </w:r>
          </w:p>
          <w:p w:rsidR="00AE0722" w:rsidRPr="00496133" w:rsidRDefault="00AE0722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 подростков и молодежи, повышение престижа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22" w:rsidRPr="000A788E" w:rsidRDefault="00AE0722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0A788E" w:rsidRDefault="00AE0722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AE0722" w:rsidRPr="000A788E" w:rsidRDefault="00AE0722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01" w:rsidRPr="002929B7" w:rsidRDefault="00AA6235" w:rsidP="001B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A41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4144">
              <w:rPr>
                <w:rFonts w:ascii="Times New Roman" w:hAnsi="Times New Roman" w:cs="Times New Roman"/>
                <w:b/>
                <w:sz w:val="18"/>
                <w:szCs w:val="18"/>
              </w:rPr>
              <w:t>595,16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B73401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9217,51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4144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9539,99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4144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4144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8994,76</w:t>
            </w:r>
          </w:p>
        </w:tc>
      </w:tr>
      <w:tr w:rsidR="00AE0722" w:rsidRPr="001E259B" w:rsidTr="00964E35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4144">
              <w:rPr>
                <w:rFonts w:ascii="Times New Roman" w:hAnsi="Times New Roman" w:cs="Times New Roman"/>
                <w:b/>
                <w:sz w:val="18"/>
                <w:szCs w:val="18"/>
              </w:rPr>
              <w:t>678,21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B73401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562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562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DA562D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5252,11</w:t>
            </w:r>
          </w:p>
        </w:tc>
      </w:tr>
      <w:tr w:rsidR="00AE0722" w:rsidRPr="001E259B" w:rsidTr="00964E35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964E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964E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964E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964E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964E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0722" w:rsidRPr="001E259B" w:rsidTr="00964E35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22" w:rsidRPr="001E259B" w:rsidRDefault="00AE0722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AE0722" w:rsidRPr="002929B7" w:rsidRDefault="00AE0722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DA5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2" w:rsidRPr="002929B7" w:rsidRDefault="00AA623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3742,65</w:t>
            </w:r>
          </w:p>
        </w:tc>
      </w:tr>
      <w:tr w:rsidR="00674E0F" w:rsidRPr="001E259B" w:rsidTr="005F76EA">
        <w:trPr>
          <w:trHeight w:val="291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BF3D71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4E0F" w:rsidRPr="001E259B" w:rsidTr="005F76EA">
        <w:trPr>
          <w:trHeight w:val="34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BF3D71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4E0F" w:rsidRPr="001E259B" w:rsidTr="005F76EA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BF3D71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1E259B" w:rsidRDefault="00674E0F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F" w:rsidRPr="002929B7" w:rsidRDefault="00674E0F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521D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1E259B" w:rsidRDefault="0091521D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1D" w:rsidRPr="00BF3D71" w:rsidRDefault="0091521D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  <w:p w:rsidR="0091521D" w:rsidRPr="00BF3D71" w:rsidRDefault="0091521D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1.1.1. </w:t>
            </w:r>
            <w:r w:rsidRPr="00BF3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Организация, осуществление культурно-досуговой деятельности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1D" w:rsidRPr="00BF3D71" w:rsidRDefault="0091521D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МУК «Социально-культурное </w:t>
            </w:r>
            <w:proofErr w:type="spellStart"/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1521D" w:rsidRPr="00BF3D71" w:rsidRDefault="0091521D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1521D" w:rsidRPr="00BF3D71" w:rsidRDefault="0091521D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1D" w:rsidRPr="006A5790" w:rsidRDefault="0091521D" w:rsidP="00967EE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</w:t>
            </w:r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,и</w:t>
            </w:r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миджа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учреждений</w:t>
            </w:r>
          </w:p>
          <w:p w:rsidR="0091521D" w:rsidRPr="006A5790" w:rsidRDefault="0091521D" w:rsidP="00967EE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культуры. Информационная поддержка</w:t>
            </w:r>
          </w:p>
          <w:p w:rsidR="0091521D" w:rsidRPr="006A5790" w:rsidRDefault="0091521D" w:rsidP="00967EE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 деятельности учреждений культуры, использование новых форм работы, развитие дополнительных услуг, предоставляемых учреждениями</w:t>
            </w:r>
          </w:p>
          <w:p w:rsidR="0091521D" w:rsidRPr="009A106F" w:rsidRDefault="0091521D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культуры, сохранение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многонациона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льной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культуры,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межкультур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ных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связей, повышение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профессииональ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уровня  мастерства,   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 сохранение культурного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насле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дия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, 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культурно-информаци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онного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 пространства, повышение имиджа и популяризации учреждений культуры, пополнение музейного фонда,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популяри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зация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музейного фонда, сохранение культурного наследия, </w:t>
            </w:r>
            <w:r w:rsidRPr="006A5790">
              <w:rPr>
                <w:rFonts w:ascii="Times New Roman" w:hAnsi="Times New Roman" w:cs="Times New Roman"/>
                <w:sz w:val="16"/>
                <w:szCs w:val="16"/>
              </w:rPr>
              <w:t>сохранению достигнутых показателей повышения оплаты 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1D" w:rsidRPr="000A788E" w:rsidRDefault="0091521D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1D" w:rsidRPr="000A788E" w:rsidRDefault="0091521D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91521D" w:rsidRPr="000A788E" w:rsidRDefault="0091521D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91521D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21 253,36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91521D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1D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5136,36</w:t>
            </w: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C1C25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25">
              <w:rPr>
                <w:rFonts w:ascii="Times New Roman" w:hAnsi="Times New Roman" w:cs="Times New Roman"/>
                <w:sz w:val="18"/>
                <w:szCs w:val="18"/>
              </w:rPr>
              <w:t>21 253,36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C1C25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25">
              <w:rPr>
                <w:rFonts w:ascii="Times New Roman" w:hAnsi="Times New Roman" w:cs="Times New Roman"/>
                <w:sz w:val="18"/>
                <w:szCs w:val="18"/>
              </w:rPr>
              <w:t>6657,9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C1C25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25">
              <w:rPr>
                <w:rFonts w:ascii="Times New Roman" w:hAnsi="Times New Roman" w:cs="Times New Roman"/>
                <w:sz w:val="18"/>
                <w:szCs w:val="18"/>
              </w:rPr>
              <w:t>5474,6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C1C25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25">
              <w:rPr>
                <w:rFonts w:ascii="Times New Roman" w:hAnsi="Times New Roman" w:cs="Times New Roman"/>
                <w:sz w:val="18"/>
                <w:szCs w:val="18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C1C25" w:rsidRDefault="008C1C25" w:rsidP="008C1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C25">
              <w:rPr>
                <w:rFonts w:ascii="Times New Roman" w:hAnsi="Times New Roman" w:cs="Times New Roman"/>
                <w:sz w:val="18"/>
                <w:szCs w:val="18"/>
              </w:rPr>
              <w:t>5136,36</w:t>
            </w: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1.1.2.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 «Социально-культурное объеди</w:t>
            </w: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нение»</w:t>
            </w:r>
          </w:p>
          <w:p w:rsidR="008C1C25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8C1C25" w:rsidRPr="000A788E" w:rsidRDefault="008C1C25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3858,4</w:t>
            </w: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115,75</w:t>
            </w:r>
          </w:p>
        </w:tc>
      </w:tr>
      <w:tr w:rsidR="008C1C25" w:rsidRPr="001E259B" w:rsidTr="0091521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1521D">
        <w:trPr>
          <w:trHeight w:val="49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3742,65</w:t>
            </w:r>
          </w:p>
          <w:p w:rsidR="008C1C25" w:rsidRPr="002929B7" w:rsidRDefault="008C1C25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C25" w:rsidRPr="001E259B" w:rsidTr="0091521D">
        <w:trPr>
          <w:trHeight w:val="187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0F5C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AE0722" w:rsidRDefault="008C1C25" w:rsidP="000F5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AE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AE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AE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0F5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C1C25" w:rsidRPr="001E259B" w:rsidTr="009B2AD0">
        <w:trPr>
          <w:trHeight w:val="26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91521D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521D">
              <w:rPr>
                <w:rFonts w:ascii="Times New Roman" w:hAnsi="Times New Roman" w:cs="Times New Roman"/>
                <w:sz w:val="18"/>
                <w:szCs w:val="18"/>
              </w:rPr>
              <w:t xml:space="preserve">1.1.3 Осуществление расходов за счет средств, выделяемых из резервного фонда Правительства Саратовской области на укрепление материально- технической базы муниципальных учреждений культуры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152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 «Социально-культурное объеди</w:t>
            </w: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нение»</w:t>
            </w:r>
          </w:p>
          <w:p w:rsidR="008C1C25" w:rsidRDefault="008C1C25" w:rsidP="00915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C1C25" w:rsidRPr="008930C9" w:rsidRDefault="008C1C25" w:rsidP="009152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76564F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76564F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0F5C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1C25" w:rsidRPr="001E259B" w:rsidTr="0091521D">
        <w:trPr>
          <w:trHeight w:val="13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0F5C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1C25" w:rsidRPr="001E259B" w:rsidTr="0091521D">
        <w:trPr>
          <w:trHeight w:val="18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B2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1C25" w:rsidRPr="001E259B" w:rsidTr="0091521D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B2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0F5C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1C25" w:rsidRPr="001E259B" w:rsidTr="00BE2426">
        <w:trPr>
          <w:trHeight w:val="2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0F5C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1C25" w:rsidRPr="001E259B" w:rsidTr="00967EEC">
        <w:trPr>
          <w:trHeight w:val="587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</w:t>
            </w:r>
          </w:p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</w:t>
            </w: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технической базы домов культуры и клубов»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МУК «Социально-культурное объединение»</w:t>
            </w:r>
          </w:p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 xml:space="preserve"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текущего, капитального ремонтов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>учреждений, приоб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ретение музыкальной аппаратуры,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инструментов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 др.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>01.01.202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 016,43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801,56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2 853,55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713,39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 162,88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88,17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C25" w:rsidRPr="001E259B" w:rsidTr="00967EEC">
        <w:trPr>
          <w:trHeight w:val="378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BF3D71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1.2.1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3 206,24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801,56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2 853,55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713,39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4D2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352,6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88,17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88,17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BF3D71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1.2.2. Мероприятия по проведению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A770DE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A770DE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332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5D3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0B" w:rsidRPr="001E259B" w:rsidTr="004301CD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BF3D71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1.2.3. Мероприятие направленное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</w:t>
            </w:r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A770DE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A770DE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8930C9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C35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C35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4301C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35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35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4301C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35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4301CD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4301CD">
        <w:trPr>
          <w:trHeight w:val="244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0C6A4C">
        <w:trPr>
          <w:trHeight w:val="255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C6A4C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1.2.4 Мероприятие по разработке проектно-сметной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в целях обеспечения комплексного развития сельских территорий (создание, реконструкци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модернизация), капитальный ремонт объектов социальной и культурной сферы, включая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многофунциональные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A770DE" w:rsidRDefault="008C1C25" w:rsidP="00AC59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УК «Со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циально-культурное объединение»</w:t>
            </w:r>
          </w:p>
          <w:p w:rsidR="008C1C25" w:rsidRPr="00A770DE" w:rsidRDefault="008C1C25" w:rsidP="00AC59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8C1C25" w:rsidRPr="008930C9" w:rsidRDefault="008C1C25" w:rsidP="00AC59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0C6A4C">
        <w:trPr>
          <w:trHeight w:val="31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0C6A4C">
        <w:trPr>
          <w:trHeight w:val="31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0C6A4C">
        <w:trPr>
          <w:trHeight w:val="43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0C6A4C">
        <w:trPr>
          <w:trHeight w:val="93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8930C9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D069E3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8C1C25" w:rsidRPr="00390F44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1.3.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УК «Со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циально-культурное объединение»</w:t>
            </w:r>
          </w:p>
          <w:p w:rsidR="008C1C25" w:rsidRPr="00A770D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8C1C25" w:rsidRPr="001E259B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9A106F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t>Поддержка муниципальных учреждений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D069E3" w:rsidRDefault="00C6730B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C6730B" w:rsidRPr="000D095C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1.4.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t>Поддержка муниципальных работников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1E259B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0A788E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E4530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4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D069E3" w:rsidRDefault="00C6730B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C6730B" w:rsidRPr="000E4530" w:rsidRDefault="00C6730B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1.5.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Разработка проектно-сметной документации и предпроектных работ.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ED2FA4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E4530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D069E3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8C1C25" w:rsidRPr="000E4530" w:rsidRDefault="008C1C25" w:rsidP="00967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1.6.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5B4AE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8C1C25" w:rsidRPr="005B4AE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C25" w:rsidRPr="005B4AE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8C1C25" w:rsidRPr="005B4AE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720DC8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огнезащитная обработка деревянных 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8C1C25" w:rsidRPr="000A788E" w:rsidRDefault="008C1C25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E4530" w:rsidRDefault="00C6730B" w:rsidP="00967E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D069E3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1.7.   Развитие сети учреждений </w:t>
            </w:r>
            <w:proofErr w:type="spellStart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культурно-досугового</w:t>
            </w:r>
            <w:proofErr w:type="spellEnd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типа (создание и модернизация учреждений </w:t>
            </w:r>
            <w:proofErr w:type="spellStart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культурно-догугового</w:t>
            </w:r>
            <w:proofErr w:type="spellEnd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типа в сельской местности)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5B4AE7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5B4AE7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0B" w:rsidRPr="005B4AE7" w:rsidRDefault="00C6730B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0E4530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EC5B34" w:rsidRDefault="00C6730B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модернизация учреждений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культурно-догугового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 в сельской местности</w:t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6 574,38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1643,6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1462,8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180,8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E4530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 xml:space="preserve">Подпрограмма 2 (наименование)            </w:t>
            </w:r>
          </w:p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 xml:space="preserve">«Развитие библиотечного дела </w:t>
            </w:r>
            <w:proofErr w:type="gramStart"/>
            <w:r w:rsidRPr="000A788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A788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A788E">
              <w:rPr>
                <w:rFonts w:ascii="Times New Roman" w:hAnsi="Times New Roman" w:cs="Times New Roman"/>
                <w:b/>
              </w:rPr>
              <w:t>Краснокутском</w:t>
            </w:r>
            <w:proofErr w:type="gramEnd"/>
            <w:r w:rsidRPr="000A788E">
              <w:rPr>
                <w:rFonts w:ascii="Times New Roman" w:hAnsi="Times New Roman" w:cs="Times New Roman"/>
                <w:b/>
              </w:rPr>
              <w:t xml:space="preserve"> муниципальном районе»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  <w:r w:rsidR="00773B55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4589,7</w:t>
            </w:r>
            <w:r w:rsidR="00773B5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773B5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4968,61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773B5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5021,</w:t>
            </w:r>
            <w:r w:rsidR="00773B5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AC7C78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10040,05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D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2676,</w:t>
            </w:r>
            <w:r w:rsidR="00AC7C78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AC7C78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AC7C78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2506,2</w:t>
            </w:r>
            <w:r w:rsidR="00AC7C7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D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9309,46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CD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8C1C25" w:rsidRPr="005A2016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2.1. </w:t>
            </w:r>
          </w:p>
          <w:p w:rsidR="008C1C25" w:rsidRPr="005A2016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библиотечного, информационного,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</w:t>
            </w:r>
            <w:proofErr w:type="gram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библио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обслуживания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РМУК «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межпоселечес</w:t>
            </w:r>
            <w:proofErr w:type="spellEnd"/>
          </w:p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центральная библиотека»</w:t>
            </w:r>
          </w:p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8C1C25" w:rsidRPr="005A2016" w:rsidRDefault="008C1C25" w:rsidP="00967E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5A2016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t>Повышение качества        </w:t>
            </w:r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br/>
              <w:t xml:space="preserve">библиотечных услуг,  пополнение и обновление  библиотечных фондов  библиотек, предоставление доступа пользователям к новым информационным  ресурсам, </w:t>
            </w:r>
            <w:r w:rsidRPr="005A2016">
              <w:rPr>
                <w:rFonts w:ascii="Times New Roman" w:hAnsi="Times New Roman"/>
                <w:b/>
                <w:sz w:val="18"/>
                <w:szCs w:val="18"/>
              </w:rPr>
              <w:t xml:space="preserve">поддержка муниципальных работников культуры, находящихся на территории сельских поселений, поддержка муниципальных учреждений культуры, находящихся на территории сельских поселений, </w:t>
            </w: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сохранению достигнутых показателей повышения оплаты </w:t>
            </w: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lastRenderedPageBreak/>
              <w:t>01.01. 202</w:t>
            </w:r>
            <w:r w:rsidR="000A78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>31.12.</w:t>
            </w:r>
          </w:p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788E">
              <w:rPr>
                <w:rFonts w:ascii="Times New Roman" w:hAnsi="Times New Roman" w:cs="Times New Roman"/>
                <w:b/>
              </w:rPr>
              <w:t>202</w:t>
            </w:r>
            <w:r w:rsidR="000A78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19 364,52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4968,61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5021,72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45F88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968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6E3FE3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2506,25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45F88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45F88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CD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3B1EC8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2515,47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E4FF3" w:rsidRDefault="008C1C25" w:rsidP="00967EE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C45F88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900E9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900E9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900E9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900E9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C900E9" w:rsidRDefault="008C1C25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C1C25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1E259B" w:rsidRDefault="008C1C25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2.1.1. </w:t>
            </w:r>
            <w:r w:rsidRPr="006735F7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t xml:space="preserve">Организация </w:t>
            </w:r>
            <w:r w:rsidRPr="006735F7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lastRenderedPageBreak/>
              <w:t>библиотечного, информационного, справочно-библиографического обслуживания населения   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межпоселечес</w:t>
            </w:r>
            <w:proofErr w:type="spellEnd"/>
          </w:p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8C1C25" w:rsidRPr="006735F7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C25" w:rsidRPr="00695DA0" w:rsidRDefault="008C1C25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788E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788E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8C1C25" w:rsidRPr="000A788E" w:rsidRDefault="008C1C25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788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6735F7" w:rsidRDefault="008C1C25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5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2428,45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968A0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A0">
              <w:rPr>
                <w:rFonts w:ascii="Times New Roman" w:hAnsi="Times New Roman" w:cs="Times New Roman"/>
                <w:sz w:val="18"/>
                <w:szCs w:val="18"/>
              </w:rPr>
              <w:t>9756,4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968A0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A0">
              <w:rPr>
                <w:rFonts w:ascii="Times New Roman" w:hAnsi="Times New Roman" w:cs="Times New Roman"/>
                <w:sz w:val="18"/>
                <w:szCs w:val="18"/>
              </w:rPr>
              <w:t>2645,0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968A0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A0">
              <w:rPr>
                <w:rFonts w:ascii="Times New Roman" w:hAnsi="Times New Roman" w:cs="Times New Roman"/>
                <w:sz w:val="18"/>
                <w:szCs w:val="18"/>
              </w:rPr>
              <w:t>2356,8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968A0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A0">
              <w:rPr>
                <w:rFonts w:ascii="Times New Roman" w:hAnsi="Times New Roman" w:cs="Times New Roman"/>
                <w:sz w:val="18"/>
                <w:szCs w:val="18"/>
              </w:rPr>
              <w:t>2326,15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968A0" w:rsidRDefault="005968A0" w:rsidP="0059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A0">
              <w:rPr>
                <w:rFonts w:ascii="Times New Roman" w:hAnsi="Times New Roman" w:cs="Times New Roman"/>
                <w:sz w:val="18"/>
                <w:szCs w:val="18"/>
              </w:rPr>
              <w:t>2428,45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сельских учреждений куль 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4317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Style w:val="BodytextTimesNewRoman6pt"/>
                <w:rFonts w:eastAsiaTheme="minorEastAsia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работников сельских </w:t>
            </w: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учреж</w:t>
            </w:r>
            <w:proofErr w:type="spellEnd"/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дений</w:t>
            </w:r>
            <w:proofErr w:type="spellEnd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культуры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131F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2.1.4.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2593,27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323C36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C549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3">
              <w:rPr>
                <w:rFonts w:ascii="Times New Roman" w:hAnsi="Times New Roman" w:cs="Times New Roman"/>
                <w:sz w:val="18"/>
                <w:szCs w:val="18"/>
              </w:rPr>
              <w:t>283,65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323C36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C549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B7816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B7816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B7816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B7816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323C36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C5493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3">
              <w:rPr>
                <w:rFonts w:ascii="Times New Roman" w:hAnsi="Times New Roman" w:cs="Times New Roman"/>
                <w:sz w:val="18"/>
                <w:szCs w:val="18"/>
              </w:rPr>
              <w:t>9171,41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B7816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792C" w:rsidRDefault="005968A0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92C">
              <w:rPr>
                <w:rFonts w:ascii="Times New Roman" w:hAnsi="Times New Roman" w:cs="Times New Roman"/>
                <w:sz w:val="18"/>
                <w:szCs w:val="18"/>
              </w:rPr>
              <w:t>2515,4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792C" w:rsidRDefault="005968A0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92C">
              <w:rPr>
                <w:rFonts w:ascii="Times New Roman" w:hAnsi="Times New Roman" w:cs="Times New Roman"/>
                <w:sz w:val="18"/>
                <w:szCs w:val="18"/>
              </w:rPr>
              <w:t>2515,47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4792C" w:rsidRDefault="005968A0" w:rsidP="00967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92C">
              <w:rPr>
                <w:rFonts w:ascii="Times New Roman" w:hAnsi="Times New Roman" w:cs="Times New Roman"/>
                <w:sz w:val="18"/>
                <w:szCs w:val="18"/>
              </w:rPr>
              <w:t>2515,47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323C36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2.2.  Укрепление материально-технической базы</w:t>
            </w:r>
          </w:p>
          <w:p w:rsidR="005968A0" w:rsidRPr="00476E89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476E89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РМУК «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476E89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476E89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476E89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>Укрепление материально-технической базы библиотек, улучшение качества обслуживания читателей, сохранение</w:t>
            </w:r>
          </w:p>
          <w:p w:rsidR="005968A0" w:rsidRPr="00B66C85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 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7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46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0079BC" w:rsidRDefault="005968A0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2.3.  </w:t>
            </w:r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Подключение муниципальных общедоступных библиотек к  сети Интернет и </w:t>
            </w:r>
            <w:proofErr w:type="spellStart"/>
            <w:proofErr w:type="gram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разви</w:t>
            </w:r>
            <w:proofErr w:type="spell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</w:t>
            </w:r>
            <w:proofErr w:type="spell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тие</w:t>
            </w:r>
            <w:proofErr w:type="spellEnd"/>
            <w:proofErr w:type="gram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библиотечного дела с учетом задачи расширения информационных технологий и оцифровки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C45F88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Default="005968A0" w:rsidP="00967EE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Укрепление материально-технической базы библиотек, улучшение к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ачества обслуживания читателей, </w:t>
            </w: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сохранение </w:t>
            </w:r>
          </w:p>
          <w:p w:rsidR="005968A0" w:rsidRPr="00695DA0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5764D7" w:rsidRDefault="005968A0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2.4.  </w:t>
            </w:r>
            <w:r w:rsidRPr="005764D7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C45F88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895F41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Комплектование книжных фондов библиотек муниципальных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ваний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>Приобретение литературно-художественных журналов  (или) их подписка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том числе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>иных межбюджетных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федерального бюджета,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иных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межбюд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жетных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областного бюджета, за счет средств местного бюджета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0A788E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01.01. 2024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0A788E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323C36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33B38" w:rsidRDefault="005968A0" w:rsidP="00967E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816C65" w:rsidRDefault="005968A0" w:rsidP="00967E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2.5. </w:t>
            </w:r>
            <w:r w:rsidRPr="00816C6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8A0" w:rsidRPr="00D069E3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968A0" w:rsidRPr="00C45F88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720DC8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огнезащитная обработка деревянных 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968A0" w:rsidRPr="006735F7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5968A0" w:rsidRPr="006735F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8A0" w:rsidRPr="001E259B" w:rsidTr="00967EE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1E259B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E453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E453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E453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E453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0E4530" w:rsidRDefault="005968A0" w:rsidP="00967E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A0" w:rsidRPr="002929B7" w:rsidRDefault="005968A0" w:rsidP="0096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E6630" w:rsidRDefault="009E6630" w:rsidP="009E6630">
      <w:pPr>
        <w:spacing w:after="0" w:line="240" w:lineRule="auto"/>
        <w:rPr>
          <w:rFonts w:ascii="Times New Roman" w:hAnsi="Times New Roman" w:cs="Times New Roman"/>
        </w:rPr>
      </w:pPr>
    </w:p>
    <w:p w:rsidR="00F65C85" w:rsidRDefault="00F65C8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F65C85" w:rsidRDefault="00F65C8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F65C85" w:rsidRDefault="00F65C8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F65C85" w:rsidRDefault="00F65C8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F65C85" w:rsidRDefault="00F65C8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F65C85" w:rsidRDefault="00F65C85" w:rsidP="000669C9">
      <w:pPr>
        <w:pStyle w:val="a9"/>
        <w:jc w:val="both"/>
        <w:rPr>
          <w:rFonts w:ascii="Times New Roman" w:hAnsi="Times New Roman"/>
        </w:rPr>
      </w:pPr>
    </w:p>
    <w:p w:rsidR="009E6630" w:rsidRPr="00632339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632339">
        <w:rPr>
          <w:rFonts w:ascii="Times New Roman" w:hAnsi="Times New Roman"/>
        </w:rPr>
        <w:lastRenderedPageBreak/>
        <w:t>Приложение №5  к муниципальной программе</w:t>
      </w:r>
    </w:p>
    <w:p w:rsidR="009E6630" w:rsidRPr="00632339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632339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632339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632339">
        <w:rPr>
          <w:rFonts w:ascii="Times New Roman" w:hAnsi="Times New Roman"/>
        </w:rPr>
        <w:t>утвержденной постановлением администрации</w:t>
      </w:r>
    </w:p>
    <w:p w:rsidR="009E6630" w:rsidRPr="00632339" w:rsidRDefault="009E6630" w:rsidP="00C5472A">
      <w:pPr>
        <w:pStyle w:val="a9"/>
        <w:ind w:left="10773"/>
        <w:jc w:val="both"/>
        <w:rPr>
          <w:rFonts w:ascii="Times New Roman" w:hAnsi="Times New Roman"/>
          <w:b/>
        </w:rPr>
      </w:pPr>
      <w:r w:rsidRPr="00632339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632339" w:rsidRDefault="0042517D" w:rsidP="00C5472A">
      <w:pPr>
        <w:pStyle w:val="a9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9E6630" w:rsidRPr="00632339">
        <w:rPr>
          <w:rFonts w:ascii="Times New Roman" w:hAnsi="Times New Roman"/>
        </w:rPr>
        <w:t xml:space="preserve"> </w:t>
      </w:r>
      <w:proofErr w:type="spellStart"/>
      <w:r w:rsidR="009E6630" w:rsidRPr="00632339">
        <w:rPr>
          <w:rFonts w:ascii="Times New Roman" w:hAnsi="Times New Roman"/>
        </w:rPr>
        <w:t>_____год</w:t>
      </w:r>
      <w:proofErr w:type="spellEnd"/>
      <w:r w:rsidR="009E6630" w:rsidRPr="00632339">
        <w:rPr>
          <w:rFonts w:ascii="Times New Roman" w:hAnsi="Times New Roman"/>
        </w:rPr>
        <w:t xml:space="preserve"> № __________</w:t>
      </w:r>
    </w:p>
    <w:p w:rsidR="009E6630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9E6630" w:rsidRPr="00391CD0" w:rsidRDefault="009E6630" w:rsidP="009E663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9E6630" w:rsidRPr="00391CD0" w:rsidRDefault="009E6630" w:rsidP="009E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Культура Краснокутского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9E6630" w:rsidRDefault="009E6630" w:rsidP="009E663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</w:t>
      </w:r>
      <w:r w:rsidRPr="00453FAE">
        <w:rPr>
          <w:rFonts w:ascii="Times New Roman" w:hAnsi="Times New Roman" w:cs="Times New Roman"/>
          <w:b/>
          <w:u w:val="single"/>
        </w:rPr>
        <w:t>202</w:t>
      </w:r>
      <w:r w:rsidR="00C6730B" w:rsidRPr="000A788E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p w:rsidR="00453FAE" w:rsidRDefault="00453FAE" w:rsidP="009E663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277"/>
        <w:gridCol w:w="141"/>
        <w:gridCol w:w="2551"/>
        <w:gridCol w:w="851"/>
        <w:gridCol w:w="142"/>
        <w:gridCol w:w="567"/>
        <w:gridCol w:w="709"/>
        <w:gridCol w:w="1559"/>
        <w:gridCol w:w="1134"/>
        <w:gridCol w:w="1134"/>
        <w:gridCol w:w="1134"/>
        <w:gridCol w:w="1134"/>
        <w:gridCol w:w="1134"/>
      </w:tblGrid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N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>/</w:t>
            </w:r>
            <w:proofErr w:type="spell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(подпрограммы,</w:t>
            </w:r>
            <w:proofErr w:type="gramEnd"/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5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</w:t>
            </w:r>
            <w:r w:rsidRPr="001E259B">
              <w:rPr>
                <w:rFonts w:ascii="Times New Roman" w:hAnsi="Times New Roman" w:cs="Times New Roman"/>
              </w:rPr>
              <w:t xml:space="preserve">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 xml:space="preserve">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(должность</w:t>
            </w:r>
            <w:proofErr w:type="gramEnd"/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  <w:proofErr w:type="gramEnd"/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финансирова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подпрограмм,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мероприятий,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тыс. руб.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Объем финансового обеспечения      (тыс. руб.)      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</w:t>
            </w: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53FAE" w:rsidRPr="002929B7" w:rsidRDefault="00A2131C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A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0D5" w:rsidRPr="000A78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совый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год)   </w:t>
            </w:r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в том числе  по кварталам  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3FAE" w:rsidRPr="001B13E6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453FAE" w:rsidRPr="00C42008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«Культура Краснокутского муниципального района»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29 797,99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7 449,5</w:t>
            </w:r>
            <w:r w:rsidR="006D7F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7 449,49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7 415,7</w:t>
            </w:r>
            <w:r w:rsidR="00B03B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</w:t>
            </w:r>
            <w:r w:rsidR="00B03BC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B03BC8" w:rsidRPr="002929B7" w:rsidRDefault="00B03BC8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260EB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Подпрограмма 1 (наименование)         </w:t>
            </w:r>
          </w:p>
          <w:p w:rsidR="00EF0BEF" w:rsidRPr="002E4C3A" w:rsidRDefault="00EF0BEF" w:rsidP="00A21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4C3A">
              <w:rPr>
                <w:rFonts w:ascii="Times New Roman" w:hAnsi="Times New Roman" w:cs="Times New Roman"/>
                <w:b/>
              </w:rPr>
              <w:t xml:space="preserve">«Развитие культурно-досуговой деятельности и народного художественного творчества»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EF0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EF0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EF0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EF0BEF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EF0BEF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</w:tr>
      <w:tr w:rsidR="00EF0BEF" w:rsidRPr="001E259B" w:rsidTr="00EF0BEF">
        <w:trPr>
          <w:trHeight w:val="27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EF0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EF0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EF0BEF">
            <w:pPr>
              <w:jc w:val="center"/>
            </w:pPr>
            <w:r w:rsidRPr="003E4327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EF0BEF">
            <w:pPr>
              <w:jc w:val="center"/>
            </w:pPr>
            <w:r w:rsidRPr="003E4327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EF0BEF">
            <w:pPr>
              <w:jc w:val="center"/>
            </w:pPr>
            <w:r w:rsidRPr="003E4327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6D7FA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F0BE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390F44" w:rsidRDefault="00EF0BEF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F0BEF" w:rsidRPr="00390F44" w:rsidRDefault="00EF0BEF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1.1. </w:t>
            </w:r>
          </w:p>
          <w:p w:rsidR="00EF0BEF" w:rsidRPr="00B72596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Организация, осуществление культурно-досуговой </w:t>
            </w:r>
            <w:r w:rsidRPr="00390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EF" w:rsidRPr="00C14C3B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МУК «Социально-культурное объединение»</w:t>
            </w:r>
          </w:p>
          <w:p w:rsidR="00EF0BEF" w:rsidRPr="00C14C3B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BEF" w:rsidRPr="00C14C3B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F0BEF" w:rsidRPr="00C14C3B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EF" w:rsidRPr="006A5790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>Стимулирование развития  новых направлений, видов и жанров искусства,</w:t>
            </w:r>
          </w:p>
          <w:p w:rsidR="00EF0BEF" w:rsidRPr="006A5790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обеспечение поддержки  новаторских и дебютных проектов в области культуры. Стимулирование творческой деятельности участников коллективов и исполнителей, повышение имиджа района, повышение </w:t>
            </w: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>культурного уровня жителей района, совершенствование гражданско-патриотического и духовно-нравственного воспитания детей,</w:t>
            </w:r>
          </w:p>
          <w:p w:rsidR="00EF0BEF" w:rsidRPr="006A5790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 подростков и молодежи, повышение престижа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</w:t>
            </w:r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,и</w:t>
            </w:r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миджа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учреждений</w:t>
            </w:r>
          </w:p>
          <w:p w:rsidR="00EF0BEF" w:rsidRPr="006A5790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культуры. Информационная поддержка</w:t>
            </w:r>
          </w:p>
          <w:p w:rsidR="00EF0BEF" w:rsidRPr="006A5790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 деятельности учреждений культуры, использование новых форм работы, развитие дополнительных услуг, предоставляемых учреждениями</w:t>
            </w:r>
          </w:p>
          <w:p w:rsidR="00EF0BEF" w:rsidRPr="00496133" w:rsidRDefault="00EF0BEF" w:rsidP="00A2131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культуры, сохранение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многонациона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льной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культуры,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межкультур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ных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связей, повышение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профессииональ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уровня  мастерства,   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 сохранение культурного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насле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дия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, 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культурно-информаци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онного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 пространства, повышение имиджа и популяризации учреждений культуры, пополнение музейного фонда,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популяри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зация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музейного фонда, сохранение культурного наследия, </w:t>
            </w:r>
            <w:r w:rsidRPr="006A5790">
              <w:rPr>
                <w:rFonts w:ascii="Times New Roman" w:hAnsi="Times New Roman" w:cs="Times New Roman"/>
                <w:sz w:val="16"/>
                <w:szCs w:val="16"/>
              </w:rPr>
              <w:t>сохранению достигнутых показателей повышения оплаты 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F0BEF" w:rsidRPr="000A788E" w:rsidRDefault="00EF0BEF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900D45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Default="00EF0BEF" w:rsidP="00900D45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     </w:t>
            </w:r>
          </w:p>
          <w:p w:rsidR="00EF0BEF" w:rsidRPr="002929B7" w:rsidRDefault="00EF0BEF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0BEF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BF3D71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EF" w:rsidRPr="001E259B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0BEF" w:rsidRPr="000A788E" w:rsidRDefault="00EF0BEF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2929B7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EF" w:rsidRPr="00EF0BEF" w:rsidRDefault="00EF0BEF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1.1.1. </w:t>
            </w:r>
            <w:r w:rsidRPr="00BF3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Организация, осуществление культурно-досуговой деятельности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МУК «Социально-культурное </w:t>
            </w:r>
            <w:proofErr w:type="spellStart"/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306970" w:rsidRPr="000A788E" w:rsidRDefault="00306970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Default="00306970" w:rsidP="00900D45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Default="00306970" w:rsidP="00900D45">
            <w:pPr>
              <w:jc w:val="center"/>
            </w:pPr>
            <w:r w:rsidRPr="003D66F2">
              <w:rPr>
                <w:rFonts w:ascii="Times New Roman" w:hAnsi="Times New Roman" w:cs="Times New Roman"/>
                <w:b/>
                <w:sz w:val="18"/>
                <w:szCs w:val="18"/>
              </w:rPr>
              <w:t>5 010,75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jc w:val="center"/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5 010,75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EF0BEF" w:rsidRDefault="00306970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BF3D71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1.1.2.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 «Социально-культурное объеди</w:t>
            </w: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нение»</w:t>
            </w:r>
          </w:p>
          <w:p w:rsidR="00306970" w:rsidRPr="009C0DEF" w:rsidRDefault="00306970" w:rsidP="00A213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DE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DEF">
              <w:rPr>
                <w:rFonts w:ascii="Times New Roman" w:hAnsi="Times New Roman" w:cs="Times New Roman"/>
                <w:sz w:val="20"/>
                <w:szCs w:val="20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306970" w:rsidRPr="000A788E" w:rsidRDefault="00306970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306970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306970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6970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E259B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8930C9" w:rsidRDefault="00306970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9A106F" w:rsidRDefault="00306970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0A788E" w:rsidRDefault="00306970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970" w:rsidRPr="002929B7" w:rsidRDefault="00306970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.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306970" w:rsidRDefault="003069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2929B7" w:rsidRDefault="00306970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730B" w:rsidRPr="001E259B" w:rsidTr="00A2131C">
        <w:trPr>
          <w:trHeight w:val="587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A770DE" w:rsidRDefault="00C6730B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</w:t>
            </w:r>
          </w:p>
          <w:p w:rsidR="00C6730B" w:rsidRPr="001E259B" w:rsidRDefault="00C6730B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домов культуры и клубов»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A770DE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C6730B" w:rsidRPr="00A770DE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730B" w:rsidRPr="008930C9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текущего, капитального ремонтов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учреждений, приоб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ретение музыкальной аппаратуры,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инструментов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 др.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730B" w:rsidRPr="001E259B" w:rsidTr="00A2131C">
        <w:trPr>
          <w:trHeight w:val="378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1E259B" w:rsidRDefault="00C6730B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BF3D71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1.2.1 Обеспечение развития и укрепления </w:t>
            </w:r>
            <w:r w:rsidRPr="00BF3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материально-технической базы муниципальных домов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A770DE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МУК «Социально-культурное объединение»</w:t>
            </w:r>
          </w:p>
          <w:p w:rsidR="00C6730B" w:rsidRPr="00A770DE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C6730B" w:rsidRPr="008930C9" w:rsidRDefault="00C6730B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0B" w:rsidRPr="009A106F" w:rsidRDefault="00C6730B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C6730B" w:rsidRPr="000A788E" w:rsidRDefault="00C6730B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2929B7" w:rsidRDefault="00C6730B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BF3D71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1.2.2. Мероприятия по проведению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BF3D71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1.2.3. Мероприятие направленное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</w:t>
            </w:r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30C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E67823" w:rsidRPr="00390F44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1.3.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УК «Со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циально-культурное объединение»</w:t>
            </w:r>
          </w:p>
          <w:p w:rsidR="00E67823" w:rsidRPr="00A770DE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t>Поддержка муниципальных учреждений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E67823" w:rsidRPr="000D095C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1.4.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lastRenderedPageBreak/>
              <w:t>ая поддержка лучших работников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МУК «Социально-культурное </w:t>
            </w:r>
            <w:r w:rsidRPr="00ED2F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объединение»</w:t>
            </w: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9A106F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lastRenderedPageBreak/>
              <w:t>Поддержка муниципальных работников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4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1.5.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Разработка проектно-сметной документации и предпроектных работ.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ED2FA4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E67823" w:rsidRPr="000E4530" w:rsidRDefault="00E67823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1.6.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720DC8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огнезащитная обработка деревянных 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1.7.   Развитие сети учреждений культурно-досугового типа (создание и модернизация учреждений </w:t>
            </w:r>
            <w:proofErr w:type="spellStart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культурно-догугового</w:t>
            </w:r>
            <w:proofErr w:type="spellEnd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типа в сельской местности)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5B4AE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EC5B34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модернизация учреждений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культурно-догугового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 в сельской местности</w:t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C6730B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E67823" w:rsidRPr="000A788E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C6730B" w:rsidRP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06970" w:rsidRDefault="00E67823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9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900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C45F88">
              <w:rPr>
                <w:rFonts w:ascii="Times New Roman" w:hAnsi="Times New Roman" w:cs="Times New Roman"/>
              </w:rPr>
              <w:t xml:space="preserve">Подпрограмма 2 (наименование)            </w:t>
            </w:r>
          </w:p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F88">
              <w:rPr>
                <w:rFonts w:ascii="Times New Roman" w:hAnsi="Times New Roman" w:cs="Times New Roman"/>
                <w:b/>
              </w:rPr>
              <w:t xml:space="preserve">«Развитие библиотечного дела </w:t>
            </w:r>
            <w:proofErr w:type="gramStart"/>
            <w:r w:rsidRPr="00C45F8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45F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5F88">
              <w:rPr>
                <w:rFonts w:ascii="Times New Roman" w:hAnsi="Times New Roman" w:cs="Times New Roman"/>
                <w:b/>
              </w:rPr>
              <w:t>Краснокутском</w:t>
            </w:r>
            <w:proofErr w:type="gramEnd"/>
            <w:r w:rsidRPr="00C45F88">
              <w:rPr>
                <w:rFonts w:ascii="Times New Roman" w:hAnsi="Times New Roman" w:cs="Times New Roman"/>
                <w:b/>
              </w:rPr>
              <w:t xml:space="preserve"> муниципальном районе»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9 754,99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2 438,74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2 405,00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F72E7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33,74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6938E0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67823" w:rsidRPr="005A2016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2.1. </w:t>
            </w:r>
          </w:p>
          <w:p w:rsidR="00E67823" w:rsidRPr="005A2016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библиотечного, информационного,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</w:t>
            </w:r>
            <w:proofErr w:type="gram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библио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обслуживания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РМУК «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межпоселечес</w:t>
            </w:r>
            <w:proofErr w:type="spellEnd"/>
          </w:p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центральная библиотека»</w:t>
            </w:r>
          </w:p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5A2016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t>Повышение качества        </w:t>
            </w:r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br/>
              <w:t xml:space="preserve">библиотечных услуг,  пополнение и обновление  библиотечных фондов  библиотек, предоставление доступа пользователям к новым информационным  ресурсам, </w:t>
            </w:r>
            <w:r w:rsidRPr="005A2016">
              <w:rPr>
                <w:rFonts w:ascii="Times New Roman" w:hAnsi="Times New Roman"/>
                <w:b/>
                <w:sz w:val="18"/>
                <w:szCs w:val="18"/>
              </w:rPr>
              <w:t xml:space="preserve">поддержка муниципальных работников культуры, находящихся на территории сельских поселений, поддержка муниципальных учреждений культуры, находящихся на территории сельских поселений, </w:t>
            </w: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сохранению достигнутых показателей повышения оплаты 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1.01. 202</w:t>
            </w:r>
            <w:r w:rsidR="000A78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A2016" w:rsidRDefault="00E67823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t>31.12.</w:t>
            </w:r>
          </w:p>
          <w:p w:rsidR="00E67823" w:rsidRPr="005A2016" w:rsidRDefault="00E67823" w:rsidP="004B57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t>202</w:t>
            </w:r>
            <w:r w:rsidR="000A78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2 405,0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86D70" w:rsidP="007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7A2C7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B1EC8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E4FF3" w:rsidRDefault="00E67823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900E9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900E9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900E9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900E9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C900E9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2.1.1. </w:t>
            </w:r>
            <w:r w:rsidRPr="006735F7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t>Организация библиотечного, информационного, справочно-библиографического обслуживания населения   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0A788E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2 405,0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786D70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2 405,0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сельских учреждений куль 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43173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Style w:val="BodytextTimesNewRoman6pt"/>
                <w:rFonts w:eastAsiaTheme="minorEastAsia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работников сельских </w:t>
            </w: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учреж</w:t>
            </w:r>
            <w:proofErr w:type="spellEnd"/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дений</w:t>
            </w:r>
            <w:proofErr w:type="spellEnd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культуры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0A78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437AFB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4131F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2.1.4. Субсидия бюджетам муниципальных районов области на </w:t>
            </w:r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323C36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323C36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B7816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B7816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B7816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B7816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23C36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B7816" w:rsidRDefault="001333D6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1333D6" w:rsidP="00A213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1333D6" w:rsidP="00A213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1333D6" w:rsidP="00A2131C">
            <w:pPr>
              <w:jc w:val="center"/>
            </w:pPr>
            <w: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323C36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2.2.  Укрепление материально-технической базы</w:t>
            </w:r>
          </w:p>
          <w:p w:rsidR="00E67823" w:rsidRPr="00476E8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476E8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476E8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476E8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476E89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Укрепление материально-технической базы библиотек, улучшение качества обслуживания читателей, сохранение</w:t>
            </w:r>
          </w:p>
          <w:p w:rsidR="00E67823" w:rsidRPr="00B66C85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 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7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46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0079BC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2.3.  </w:t>
            </w:r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Подключение муниципальных общедоступных библиотек к  сети Интернет и </w:t>
            </w:r>
            <w:proofErr w:type="spellStart"/>
            <w:proofErr w:type="gram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разви</w:t>
            </w:r>
            <w:proofErr w:type="spell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</w:t>
            </w:r>
            <w:proofErr w:type="spell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тие</w:t>
            </w:r>
            <w:proofErr w:type="spellEnd"/>
            <w:proofErr w:type="gram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библиотечного дела с учетом задачи расширения информационных технологий и оцифровки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Укрепление материально-технической базы библиотек, улучшение к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ачества обслуживания читателей, </w:t>
            </w: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сохранение </w:t>
            </w:r>
          </w:p>
          <w:p w:rsidR="00E67823" w:rsidRPr="00695DA0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5764D7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2.4.  </w:t>
            </w:r>
            <w:r w:rsidRPr="005764D7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95F41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Комплектование книжных фондов библиотек муниципальных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ваний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>Приобретение литературно-художественных журналов  (или) их подписка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том числе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>иных межбюджетных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федерального бюджета,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иных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межбюд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жетных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областного бюджета, за счет средств местного бюджета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33,74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EE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  <w:r w:rsidR="00E678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E1D4D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33,74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323C36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33B38" w:rsidRDefault="00E67823" w:rsidP="00A21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816C65" w:rsidRDefault="00E67823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2.5. </w:t>
            </w:r>
            <w:r w:rsidRPr="00816C6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Мероприятия </w:t>
            </w:r>
            <w:r w:rsidRPr="00816C6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по противопожарной безопасности и антитеррористической защищенности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23" w:rsidRPr="00D069E3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67823" w:rsidRPr="00C45F88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720DC8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огнезащитная обработка деревянных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67823" w:rsidRPr="001E259B" w:rsidRDefault="00E67823" w:rsidP="00900D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A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E67823" w:rsidRPr="006735F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7823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1E259B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0E4530" w:rsidRDefault="00E67823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3" w:rsidRPr="002929B7" w:rsidRDefault="00E6782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E6630" w:rsidRPr="0003789A" w:rsidRDefault="009E6630" w:rsidP="009E6630">
      <w:pPr>
        <w:spacing w:after="0" w:line="240" w:lineRule="auto"/>
        <w:rPr>
          <w:rFonts w:ascii="Times New Roman" w:hAnsi="Times New Roman" w:cs="Times New Roman"/>
        </w:rPr>
      </w:pPr>
    </w:p>
    <w:p w:rsidR="00473D35" w:rsidRDefault="00473D35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DF5EC3" w:rsidRDefault="00DF5EC3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9E6630" w:rsidRPr="0003789A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03789A">
        <w:rPr>
          <w:rFonts w:ascii="Times New Roman" w:hAnsi="Times New Roman"/>
        </w:rPr>
        <w:lastRenderedPageBreak/>
        <w:t>Приложение №6  к муниципальной программе</w:t>
      </w:r>
    </w:p>
    <w:p w:rsidR="009E6630" w:rsidRPr="0003789A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03789A">
        <w:rPr>
          <w:rFonts w:ascii="Times New Roman" w:hAnsi="Times New Roman"/>
        </w:rPr>
        <w:t>«Культура Краснокутского муниципального района»</w:t>
      </w:r>
    </w:p>
    <w:p w:rsidR="009E6630" w:rsidRPr="0003789A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03789A">
        <w:rPr>
          <w:rFonts w:ascii="Times New Roman" w:hAnsi="Times New Roman"/>
        </w:rPr>
        <w:t>утвержденной постановлением администрации</w:t>
      </w:r>
    </w:p>
    <w:p w:rsidR="009E6630" w:rsidRPr="0003789A" w:rsidRDefault="009E6630" w:rsidP="00C5472A">
      <w:pPr>
        <w:pStyle w:val="a9"/>
        <w:ind w:left="10773"/>
        <w:jc w:val="both"/>
        <w:rPr>
          <w:rFonts w:ascii="Times New Roman" w:hAnsi="Times New Roman"/>
          <w:b/>
        </w:rPr>
      </w:pPr>
      <w:r w:rsidRPr="0003789A">
        <w:rPr>
          <w:rFonts w:ascii="Times New Roman" w:hAnsi="Times New Roman"/>
        </w:rPr>
        <w:t xml:space="preserve"> Краснокутского муниципального района</w:t>
      </w:r>
    </w:p>
    <w:p w:rsidR="009E6630" w:rsidRPr="00632339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  <w:r w:rsidRPr="0003789A">
        <w:rPr>
          <w:rFonts w:ascii="Times New Roman" w:hAnsi="Times New Roman"/>
        </w:rPr>
        <w:t>от  _____________20</w:t>
      </w:r>
      <w:r w:rsidR="008521BF">
        <w:rPr>
          <w:rFonts w:ascii="Times New Roman" w:hAnsi="Times New Roman"/>
        </w:rPr>
        <w:t>2</w:t>
      </w:r>
      <w:r w:rsidRPr="0003789A">
        <w:rPr>
          <w:rFonts w:ascii="Times New Roman" w:hAnsi="Times New Roman"/>
        </w:rPr>
        <w:t xml:space="preserve"> </w:t>
      </w:r>
      <w:proofErr w:type="spellStart"/>
      <w:r w:rsidRPr="0003789A">
        <w:rPr>
          <w:rFonts w:ascii="Times New Roman" w:hAnsi="Times New Roman"/>
        </w:rPr>
        <w:t>_____год</w:t>
      </w:r>
      <w:proofErr w:type="spellEnd"/>
      <w:r w:rsidRPr="0003789A">
        <w:rPr>
          <w:rFonts w:ascii="Times New Roman" w:hAnsi="Times New Roman"/>
        </w:rPr>
        <w:t xml:space="preserve"> № __________</w:t>
      </w:r>
    </w:p>
    <w:p w:rsidR="009E6630" w:rsidRDefault="009E6630" w:rsidP="00C5472A">
      <w:pPr>
        <w:pStyle w:val="a9"/>
        <w:ind w:left="10773"/>
        <w:jc w:val="both"/>
        <w:rPr>
          <w:rFonts w:ascii="Times New Roman" w:hAnsi="Times New Roman"/>
        </w:rPr>
      </w:pPr>
    </w:p>
    <w:p w:rsidR="000E50FB" w:rsidRPr="00391CD0" w:rsidRDefault="000E50FB" w:rsidP="000E50F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0E50FB" w:rsidRPr="00391CD0" w:rsidRDefault="000E50FB" w:rsidP="000E5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Культура Краснокутского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0E50FB" w:rsidRDefault="000E50FB" w:rsidP="000E50F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20</w:t>
      </w:r>
      <w:r w:rsidRPr="000A788E">
        <w:rPr>
          <w:rFonts w:ascii="Times New Roman" w:hAnsi="Times New Roman" w:cs="Times New Roman"/>
          <w:b/>
        </w:rPr>
        <w:t>2</w:t>
      </w:r>
      <w:r w:rsidR="00850B37" w:rsidRPr="000A788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p w:rsidR="00453FAE" w:rsidRPr="001009E1" w:rsidRDefault="00453FAE" w:rsidP="000E50F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277"/>
        <w:gridCol w:w="141"/>
        <w:gridCol w:w="2551"/>
        <w:gridCol w:w="851"/>
        <w:gridCol w:w="142"/>
        <w:gridCol w:w="567"/>
        <w:gridCol w:w="709"/>
        <w:gridCol w:w="1559"/>
        <w:gridCol w:w="1134"/>
        <w:gridCol w:w="1134"/>
        <w:gridCol w:w="1134"/>
        <w:gridCol w:w="1134"/>
        <w:gridCol w:w="1134"/>
      </w:tblGrid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N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>/</w:t>
            </w:r>
            <w:proofErr w:type="spellStart"/>
            <w:r w:rsidRPr="001E259B">
              <w:rPr>
                <w:rFonts w:ascii="Times New Roman" w:hAnsi="Times New Roman" w:cs="Times New Roman"/>
              </w:rPr>
              <w:t>п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(подпрограммы,</w:t>
            </w:r>
            <w:proofErr w:type="gramEnd"/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5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</w:t>
            </w:r>
            <w:r w:rsidRPr="001E259B">
              <w:rPr>
                <w:rFonts w:ascii="Times New Roman" w:hAnsi="Times New Roman" w:cs="Times New Roman"/>
              </w:rPr>
              <w:t xml:space="preserve">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1E259B">
              <w:rPr>
                <w:rFonts w:ascii="Times New Roman" w:hAnsi="Times New Roman" w:cs="Times New Roman"/>
              </w:rPr>
              <w:t xml:space="preserve">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(должность</w:t>
            </w:r>
            <w:proofErr w:type="gramEnd"/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  <w:proofErr w:type="gramEnd"/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453FAE" w:rsidRPr="008A0F55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  <w:r w:rsidRPr="001E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финансирова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подпрограмм,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мероприятий,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тыс. руб.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Объем финансового обеспечения      (тыс. руб.)      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</w:t>
            </w: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53FAE" w:rsidRPr="002929B7" w:rsidRDefault="00F46609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50B37" w:rsidRPr="00850B3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совый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год)   </w:t>
            </w:r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 в том числе  по кварталам  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3FAE" w:rsidRPr="001B13E6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453FAE" w:rsidRPr="00C42008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«Культура Краснокутского муниципального района»</w:t>
            </w:r>
          </w:p>
          <w:p w:rsidR="00453FAE" w:rsidRPr="001E259B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7 440,75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C7109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Default="00453FAE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Подпрограмма 1 (наименование)         </w:t>
            </w:r>
          </w:p>
          <w:p w:rsidR="00453FAE" w:rsidRPr="002E4C3A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4C3A">
              <w:rPr>
                <w:rFonts w:ascii="Times New Roman" w:hAnsi="Times New Roman" w:cs="Times New Roman"/>
                <w:b/>
              </w:rPr>
              <w:t xml:space="preserve">«Развитие культурно-досуговой деятельности и народного художественного творчества»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5 035,75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EC0367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390F44" w:rsidRDefault="00453FA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453FAE" w:rsidRPr="00390F44" w:rsidRDefault="00453FA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1.1. </w:t>
            </w:r>
          </w:p>
          <w:p w:rsidR="00453FAE" w:rsidRPr="00B72596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Организация, осуществление культурно-досуговой деятельности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C14C3B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453FAE" w:rsidRPr="00C14C3B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FAE" w:rsidRPr="00C14C3B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53FAE" w:rsidRPr="00C14C3B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C3B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6A5790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Стимулирование развития  новых направлений, видов и жанров искусства,</w:t>
            </w:r>
          </w:p>
          <w:p w:rsidR="00453FAE" w:rsidRPr="006A5790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обеспечение поддержки  новаторских и дебютных проектов в области культуры. Стимулирование творческой деятельности участников коллективов и исполнителей, повышение имиджа района, повышение культурного уровня жителей района, совершенствование гражданско-патриотического и духовно-нравственного воспитания детей,</w:t>
            </w:r>
          </w:p>
          <w:p w:rsidR="00453FAE" w:rsidRPr="006A5790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 xml:space="preserve"> подростков и молодежи, повышение престижа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</w:t>
            </w:r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,и</w:t>
            </w:r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миджа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учреждений</w:t>
            </w:r>
          </w:p>
          <w:p w:rsidR="00453FAE" w:rsidRPr="006A5790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культуры. Информационная поддержка</w:t>
            </w:r>
          </w:p>
          <w:p w:rsidR="00453FAE" w:rsidRPr="006A5790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 деятельности учреждений культуры, использование новых форм работы, развитие дополнительных услуг, предоставляемых учреждениями</w:t>
            </w:r>
          </w:p>
          <w:p w:rsidR="00453FAE" w:rsidRPr="00496133" w:rsidRDefault="00453FAE" w:rsidP="00A2131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культуры, сохранение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многонациона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льной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культуры,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межкультур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ных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связей, повышение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профессииональ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уровня  мастерства,   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 сохранение культурного </w:t>
            </w:r>
            <w:proofErr w:type="spellStart"/>
            <w:proofErr w:type="gram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насле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дия</w:t>
            </w:r>
            <w:proofErr w:type="spellEnd"/>
            <w:proofErr w:type="gram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,  развитие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культурно-информаци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онного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 пространства, повышение имиджа и популяризации учреждений культуры, пополнение музейного фонда,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популяри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>зация</w:t>
            </w:r>
            <w:proofErr w:type="spellEnd"/>
            <w:r w:rsidRPr="006A5790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 музейного фонда, сохранение культурного наследия, </w:t>
            </w:r>
            <w:r w:rsidRPr="006A5790">
              <w:rPr>
                <w:rFonts w:ascii="Times New Roman" w:hAnsi="Times New Roman" w:cs="Times New Roman"/>
                <w:sz w:val="16"/>
                <w:szCs w:val="16"/>
              </w:rPr>
              <w:t>сохранению достигнутых показателей повышения оплаты 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>01.01. 202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26545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00D45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1E259B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D45" w:rsidRPr="00BF3D71" w:rsidRDefault="00900D45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  <w:p w:rsidR="00900D45" w:rsidRPr="00BF3D71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1.1.1. </w:t>
            </w:r>
            <w:r w:rsidRPr="00BF3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Организация, осуществление культурно-досуговой деятельности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D45" w:rsidRPr="00BF3D71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МУК «Социально-культурное </w:t>
            </w:r>
            <w:proofErr w:type="spellStart"/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объеди</w:t>
            </w:r>
            <w:proofErr w:type="spell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00D45" w:rsidRPr="00BF3D71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00D45" w:rsidRPr="00BF3D71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9A106F" w:rsidRDefault="00900D45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D45" w:rsidRPr="000A788E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D45" w:rsidRPr="000A788E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900D45" w:rsidRPr="000A788E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5 035,75</w:t>
            </w:r>
          </w:p>
        </w:tc>
      </w:tr>
      <w:tr w:rsidR="00900D45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1E259B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BF3D71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8930C9" w:rsidRDefault="00900D45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9A106F" w:rsidRDefault="00900D45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0A788E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45" w:rsidRPr="000A788E" w:rsidRDefault="00900D45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2929B7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900D45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D45">
              <w:rPr>
                <w:rFonts w:ascii="Times New Roman" w:hAnsi="Times New Roman" w:cs="Times New Roman"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900D45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D45">
              <w:rPr>
                <w:rFonts w:ascii="Times New Roman" w:hAnsi="Times New Roman" w:cs="Times New Roman"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900D45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D45">
              <w:rPr>
                <w:rFonts w:ascii="Times New Roman" w:hAnsi="Times New Roman" w:cs="Times New Roman"/>
                <w:sz w:val="18"/>
                <w:szCs w:val="18"/>
              </w:rPr>
              <w:t>5 035,75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5" w:rsidRPr="00900D45" w:rsidRDefault="00900D45" w:rsidP="009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D45">
              <w:rPr>
                <w:rFonts w:ascii="Times New Roman" w:hAnsi="Times New Roman" w:cs="Times New Roman"/>
                <w:sz w:val="18"/>
                <w:szCs w:val="18"/>
              </w:rPr>
              <w:t>5 035,75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00D45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BF3D71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1.1.2.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 «Социально-культурное объеди</w:t>
            </w: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нение»</w:t>
            </w:r>
          </w:p>
          <w:p w:rsidR="00D63652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0A788E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.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2929B7" w:rsidRDefault="00D63652" w:rsidP="00A213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587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</w:t>
            </w:r>
          </w:p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домов культуры и клубов»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текущего, капитального ремонтов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учреждений, приоб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>ретение музыкальной аппаратуры,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инструментов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 и др.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63269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1E259B" w:rsidRDefault="00A63269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1E259B" w:rsidRDefault="00A63269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8930C9" w:rsidRDefault="00A63269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9A106F" w:rsidRDefault="00A63269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0A788E" w:rsidRDefault="00A63269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269" w:rsidRPr="000A788E" w:rsidRDefault="00A63269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2929B7" w:rsidRDefault="00A63269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2929B7" w:rsidRDefault="00A63269" w:rsidP="00227F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A63269" w:rsidRDefault="00A63269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A63269" w:rsidRDefault="00A63269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A63269" w:rsidRDefault="00A63269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9" w:rsidRPr="00A63269" w:rsidRDefault="00A63269" w:rsidP="00227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63269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2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378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1.2.1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A770DE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453FAE" w:rsidRPr="00A770DE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BF3D71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1.2.2. Мероприятия по проведению </w:t>
            </w:r>
            <w:r w:rsidRPr="00BF3D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A770DE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МУК «Социально-культурное </w:t>
            </w:r>
            <w:r w:rsidRPr="00A77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объединение»</w:t>
            </w:r>
          </w:p>
          <w:p w:rsidR="00453FAE" w:rsidRPr="00A770DE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D63652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31.12.202</w:t>
            </w:r>
            <w:r w:rsidR="00D63652" w:rsidRPr="000A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BF3D71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Мероприятие 1.2.3. Мероприятие направленное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</w:t>
            </w:r>
            <w:proofErr w:type="gramStart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F3D71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8930C9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A63269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8930C9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9A106F" w:rsidRDefault="00453FA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D069E3" w:rsidRDefault="00D63652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D63652" w:rsidRPr="00390F44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1.3.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0C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УК «Со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циально-культурное объединение»</w:t>
            </w:r>
          </w:p>
          <w:p w:rsidR="00D63652" w:rsidRPr="00A770DE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A770DE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t>Поддержка муниципальных учреждений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1E259B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D069E3" w:rsidRDefault="00D63652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D63652" w:rsidRPr="000D095C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1.4.</w:t>
            </w:r>
            <w:r w:rsidRPr="00D069E3">
              <w:rPr>
                <w:rStyle w:val="BodytextTimesNewRoman6pt"/>
                <w:rFonts w:eastAsiaTheme="minorEastAsia"/>
                <w:b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9A106F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106F">
              <w:rPr>
                <w:rFonts w:ascii="Times New Roman" w:hAnsi="Times New Roman"/>
                <w:sz w:val="18"/>
                <w:szCs w:val="18"/>
              </w:rPr>
              <w:t>Поддержка муниципальных работников культуры, находящихся на территории сельских поселений.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ED2FA4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ED2FA4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ED2FA4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ED2FA4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E4530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4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D069E3" w:rsidRDefault="00D63652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D63652" w:rsidRPr="000E4530" w:rsidRDefault="00D63652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1.5.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lastRenderedPageBreak/>
              <w:t>Разработка проектно-сметной документации и предпроектных работ.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МУК «Социально-</w:t>
            </w:r>
            <w:r w:rsidRPr="00ED2F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культурное объединение»</w:t>
            </w: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ED2FA4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FA4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E4530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проектной документации применительно к объектам </w:t>
            </w: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 xml:space="preserve">01.01. </w:t>
            </w:r>
            <w:r w:rsidRPr="000A788E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E4530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D069E3" w:rsidRDefault="00D63652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    </w:t>
            </w:r>
          </w:p>
          <w:p w:rsidR="00D63652" w:rsidRPr="000E4530" w:rsidRDefault="00D63652" w:rsidP="00A21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1.6. </w:t>
            </w:r>
            <w:r w:rsidRPr="00D069E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720DC8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огнезащитная обработка деревянных 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A788E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3652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E4530" w:rsidRDefault="00D63652" w:rsidP="00A213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D069E3" w:rsidRDefault="00D63652" w:rsidP="00A2131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1.7.   Развитие сети учреждений культурно-досугового типа (создание и модернизация учреждений </w:t>
            </w:r>
            <w:proofErr w:type="spellStart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культурно-догугового</w:t>
            </w:r>
            <w:proofErr w:type="spellEnd"/>
            <w:r w:rsidRPr="00D06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типа в сельской местности)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МУК «Социально-культурное объединение»</w:t>
            </w:r>
          </w:p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652" w:rsidRPr="005B4AE7" w:rsidRDefault="00D63652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63652" w:rsidRPr="000E4530" w:rsidRDefault="00D63652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4AE7">
              <w:rPr>
                <w:rFonts w:ascii="Times New Roman" w:hAnsi="Times New Roman" w:cs="Times New Roman"/>
                <w:sz w:val="18"/>
                <w:szCs w:val="18"/>
              </w:rPr>
              <w:t>Л.В. Есина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EC5B34" w:rsidRDefault="00D63652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модернизация учреждений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культурно-догугового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 в сельской местности</w:t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EC5B3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01.01. 2026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31.12.</w:t>
            </w:r>
          </w:p>
          <w:p w:rsidR="00D63652" w:rsidRPr="000A788E" w:rsidRDefault="00D63652" w:rsidP="00427C9E">
            <w:pPr>
              <w:spacing w:after="0"/>
              <w:rPr>
                <w:rFonts w:ascii="Times New Roman" w:hAnsi="Times New Roman" w:cs="Times New Roman"/>
              </w:rPr>
            </w:pPr>
            <w:r w:rsidRPr="000A78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52" w:rsidRPr="002929B7" w:rsidRDefault="00D63652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0E4530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C45F88" w:rsidRDefault="00453FA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C45F88">
              <w:rPr>
                <w:rFonts w:ascii="Times New Roman" w:hAnsi="Times New Roman" w:cs="Times New Roman"/>
              </w:rPr>
              <w:t xml:space="preserve">Подпрограмма 2 (наименование)            </w:t>
            </w:r>
          </w:p>
          <w:p w:rsidR="00453FAE" w:rsidRPr="00C45F88" w:rsidRDefault="00453FAE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F88">
              <w:rPr>
                <w:rFonts w:ascii="Times New Roman" w:hAnsi="Times New Roman" w:cs="Times New Roman"/>
                <w:b/>
              </w:rPr>
              <w:t xml:space="preserve">«Развитие библиотечного дела </w:t>
            </w:r>
            <w:proofErr w:type="gramStart"/>
            <w:r w:rsidRPr="00C45F8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45F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5F88">
              <w:rPr>
                <w:rFonts w:ascii="Times New Roman" w:hAnsi="Times New Roman" w:cs="Times New Roman"/>
                <w:b/>
              </w:rPr>
              <w:t>Краснокутском</w:t>
            </w:r>
            <w:proofErr w:type="gramEnd"/>
            <w:r w:rsidRPr="00C45F88">
              <w:rPr>
                <w:rFonts w:ascii="Times New Roman" w:hAnsi="Times New Roman" w:cs="Times New Roman"/>
                <w:b/>
              </w:rPr>
              <w:t xml:space="preserve"> муниципальном районе»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C45F88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C45F88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C45F88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9B10CF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53FAE" w:rsidRPr="001E259B" w:rsidTr="0055504A">
        <w:trPr>
          <w:trHeight w:val="48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1E259B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C45F88" w:rsidRDefault="00453FA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E" w:rsidRPr="002929B7" w:rsidRDefault="00453FA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26552E" w:rsidRPr="005A2016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2.1. </w:t>
            </w:r>
          </w:p>
          <w:p w:rsidR="0026552E" w:rsidRPr="005A2016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библиотечного, информационно</w:t>
            </w: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го,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</w:t>
            </w:r>
            <w:proofErr w:type="gram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библио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обслуживания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РМУК «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межпоселечес</w:t>
            </w:r>
            <w:proofErr w:type="spellEnd"/>
          </w:p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кая</w:t>
            </w:r>
            <w:proofErr w:type="spellEnd"/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центральная библиотека»</w:t>
            </w:r>
          </w:p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5A2016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lastRenderedPageBreak/>
              <w:t>Повышение качества        </w:t>
            </w:r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br/>
              <w:t xml:space="preserve">библиотечных услуг,  пополнение и обновление  библиотечных фондов  библиотек, предоставление доступа пользователям к новым </w:t>
            </w:r>
            <w:r w:rsidRPr="005A2016">
              <w:rPr>
                <w:rFonts w:ascii="Times New Roman" w:hAnsi="Times New Roman"/>
                <w:b/>
                <w:color w:val="010101"/>
                <w:sz w:val="20"/>
                <w:szCs w:val="20"/>
              </w:rPr>
              <w:lastRenderedPageBreak/>
              <w:t xml:space="preserve">информационным  ресурсам, </w:t>
            </w:r>
            <w:r w:rsidRPr="005A2016">
              <w:rPr>
                <w:rFonts w:ascii="Times New Roman" w:hAnsi="Times New Roman"/>
                <w:b/>
                <w:sz w:val="18"/>
                <w:szCs w:val="18"/>
              </w:rPr>
              <w:t xml:space="preserve">поддержка муниципальных работников культуры, находящихся на территории сельских поселений, поддержка муниципальных учреждений культуры, находящихся на территории сельских поселений, </w:t>
            </w:r>
            <w:r w:rsidRPr="005A2016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сохранению достигнутых показателей повышения оплаты труда работников муниципальных учреждений культуры относительно средней заработной платы и среднего дохода от трудовой деятельности в области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lastRenderedPageBreak/>
              <w:t>01.01. 202</w:t>
            </w:r>
            <w:r w:rsidR="000A78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t>31.12.</w:t>
            </w:r>
          </w:p>
          <w:p w:rsidR="0026552E" w:rsidRPr="005A2016" w:rsidRDefault="0026552E" w:rsidP="00A21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2016">
              <w:rPr>
                <w:rFonts w:ascii="Times New Roman" w:hAnsi="Times New Roman" w:cs="Times New Roman"/>
                <w:b/>
              </w:rPr>
              <w:t>202</w:t>
            </w:r>
            <w:r w:rsidR="000A78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B1EC8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E4FF3" w:rsidRDefault="0026552E" w:rsidP="00A213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900E9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900E9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900E9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900E9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C900E9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0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5504A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1E259B" w:rsidRDefault="0055504A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2.1.1. </w:t>
            </w:r>
            <w:r w:rsidRPr="006735F7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t>Организация библиотечного, информационного, справочно-библиографического обслуживания населения   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95DA0" w:rsidRDefault="0055504A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55504A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1E259B" w:rsidRDefault="0055504A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95DA0" w:rsidRDefault="0055504A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6735F7" w:rsidRDefault="0055504A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4A" w:rsidRPr="002929B7" w:rsidRDefault="0055504A" w:rsidP="0022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2 405,00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сельских учреждений куль 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43173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Style w:val="BodytextTimesNewRoman6pt"/>
                <w:rFonts w:eastAsiaTheme="minorEastAsia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Государственная поддержка лучших работников сельских </w:t>
            </w: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учреж</w:t>
            </w:r>
            <w:proofErr w:type="spellEnd"/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>дений</w:t>
            </w:r>
            <w:proofErr w:type="spellEnd"/>
            <w:r w:rsidRPr="006735F7">
              <w:rPr>
                <w:rStyle w:val="BodytextTimesNewRoman6pt"/>
                <w:rFonts w:eastAsiaTheme="minorEastAsia"/>
                <w:sz w:val="18"/>
                <w:szCs w:val="18"/>
              </w:rPr>
              <w:t xml:space="preserve"> культуры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55504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4131F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3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2.1.4. 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323C36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323C36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B7816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B7816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B7816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B7816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23C36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B7816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Default="00667F9A" w:rsidP="00A213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Default="00667F9A" w:rsidP="00A213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Default="00667F9A" w:rsidP="00A2131C">
            <w:pPr>
              <w:jc w:val="center"/>
            </w:pPr>
            <w: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323C36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F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2.2.  Укрепление материально-технической базы</w:t>
            </w:r>
          </w:p>
          <w:p w:rsidR="0026552E" w:rsidRPr="00476E89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476E89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476E89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476E89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476E89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E89">
              <w:rPr>
                <w:rFonts w:ascii="Times New Roman" w:hAnsi="Times New Roman" w:cs="Times New Roman"/>
                <w:sz w:val="18"/>
                <w:szCs w:val="18"/>
              </w:rPr>
              <w:t xml:space="preserve"> 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Укрепление материально-технической базы библиотек, улучшение качества обслуживания читателей, сохранение</w:t>
            </w:r>
          </w:p>
          <w:p w:rsidR="0026552E" w:rsidRPr="00B66C85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 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7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46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0079BC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2.3.  </w:t>
            </w:r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Подключение муниципальных общедоступных библиотек к  сети Интернет и </w:t>
            </w:r>
            <w:proofErr w:type="spellStart"/>
            <w:proofErr w:type="gram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разви</w:t>
            </w:r>
            <w:proofErr w:type="spell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</w:t>
            </w:r>
            <w:proofErr w:type="spellStart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тие</w:t>
            </w:r>
            <w:proofErr w:type="spellEnd"/>
            <w:proofErr w:type="gramEnd"/>
            <w:r w:rsidRPr="000079BC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 xml:space="preserve"> библиотечного дела с учетом задачи расширения информационных технологий и оцифровки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Default="0026552E" w:rsidP="00A2131C">
            <w:pPr>
              <w:spacing w:after="0" w:line="240" w:lineRule="auto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Укрепление материально-технической базы библиотек, улучшение к</w:t>
            </w:r>
            <w:r>
              <w:rPr>
                <w:rFonts w:ascii="Times New Roman" w:hAnsi="Times New Roman"/>
                <w:color w:val="010101"/>
                <w:sz w:val="18"/>
                <w:szCs w:val="18"/>
              </w:rPr>
              <w:t xml:space="preserve">ачества обслуживания читателей, </w:t>
            </w: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сохранение </w:t>
            </w:r>
          </w:p>
          <w:p w:rsidR="0026552E" w:rsidRPr="00695DA0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DA0">
              <w:rPr>
                <w:rFonts w:ascii="Times New Roman" w:hAnsi="Times New Roman"/>
                <w:color w:val="010101"/>
                <w:sz w:val="18"/>
                <w:szCs w:val="18"/>
              </w:rPr>
              <w:t>библиотечных фондов     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5764D7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2.4.  </w:t>
            </w:r>
            <w:r w:rsidRPr="005764D7">
              <w:rPr>
                <w:rStyle w:val="BodytextTimesNewRoman6pt"/>
                <w:rFonts w:eastAsiaTheme="minorEastAsia"/>
                <w:b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895F41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Комплектование книжных фондов библиотек муниципальных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ваний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>Приобретение литературно-художественных журналов  (или) их подписка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том числе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>иных межбюджетных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федерального бюджета, за счет </w:t>
            </w:r>
            <w:r w:rsidRPr="00895F41">
              <w:rPr>
                <w:rFonts w:ascii="Times New Roman" w:hAnsi="Times New Roman"/>
                <w:sz w:val="18"/>
                <w:szCs w:val="18"/>
              </w:rPr>
              <w:t xml:space="preserve">иных </w:t>
            </w:r>
            <w:proofErr w:type="spellStart"/>
            <w:proofErr w:type="gramStart"/>
            <w:r w:rsidRPr="00895F41">
              <w:rPr>
                <w:rFonts w:ascii="Times New Roman" w:hAnsi="Times New Roman"/>
                <w:sz w:val="18"/>
                <w:szCs w:val="18"/>
              </w:rPr>
              <w:t>межбюд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5F41">
              <w:rPr>
                <w:rFonts w:ascii="Times New Roman" w:hAnsi="Times New Roman"/>
                <w:sz w:val="18"/>
                <w:szCs w:val="18"/>
              </w:rPr>
              <w:t>жетных</w:t>
            </w:r>
            <w:proofErr w:type="spellEnd"/>
            <w:proofErr w:type="gramEnd"/>
            <w:r w:rsidRPr="00895F41">
              <w:rPr>
                <w:rFonts w:ascii="Times New Roman" w:hAnsi="Times New Roman"/>
                <w:sz w:val="18"/>
                <w:szCs w:val="18"/>
              </w:rPr>
              <w:t xml:space="preserve"> трансфертов</w:t>
            </w:r>
            <w:r w:rsidRPr="00895F41">
              <w:rPr>
                <w:rFonts w:ascii="Times New Roman" w:hAnsi="Times New Roman"/>
                <w:noProof/>
                <w:sz w:val="18"/>
                <w:szCs w:val="18"/>
              </w:rPr>
              <w:t xml:space="preserve"> из областного бюджета, за счет средств местного бюджета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0A788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01.01. 2026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0A788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667F9A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323C36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33B38" w:rsidRDefault="0026552E" w:rsidP="00A21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816C65" w:rsidRDefault="0026552E" w:rsidP="00A213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2.5. </w:t>
            </w:r>
            <w:r w:rsidRPr="00816C6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Мероприятия по противопожарной безопасности и антитеррористической защищенности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РМУК «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межпоселечес</w:t>
            </w:r>
            <w:proofErr w:type="spellEnd"/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библиотека»</w:t>
            </w: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52E" w:rsidRPr="00D069E3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552E" w:rsidRPr="00C45F88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  <w:r w:rsidRPr="00D0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 Герасимова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720DC8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Обучение лица, ответственного за пожарную безопасность,</w:t>
            </w:r>
            <w:r w:rsidRPr="00720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D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огнезащитная обработка деревянных конструкций чердачных помещений, ремонт пожарных выходов, установка пожарной сигнализации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01.01. 202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26552E" w:rsidRPr="006735F7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</w:p>
          <w:p w:rsidR="0026552E" w:rsidRPr="006735F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52E" w:rsidRPr="001E259B" w:rsidTr="00A2131C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1E259B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E4530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E4530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E4530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E4530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0E4530" w:rsidRDefault="0026552E" w:rsidP="00A2131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9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2E" w:rsidRPr="002929B7" w:rsidRDefault="0026552E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9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E50FB" w:rsidRDefault="000E50FB" w:rsidP="000E50FB">
      <w:pPr>
        <w:spacing w:after="0" w:line="240" w:lineRule="auto"/>
        <w:rPr>
          <w:rFonts w:ascii="Times New Roman" w:hAnsi="Times New Roman" w:cs="Times New Roman"/>
        </w:rPr>
      </w:pPr>
    </w:p>
    <w:p w:rsidR="00FF4C7E" w:rsidRPr="00CC2D12" w:rsidRDefault="00CC2D12" w:rsidP="00CC2D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sectPr w:rsidR="00FF4C7E" w:rsidRPr="00CC2D12" w:rsidSect="001933C0">
      <w:pgSz w:w="16838" w:h="11906" w:orient="landscape"/>
      <w:pgMar w:top="720" w:right="567" w:bottom="72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E6"/>
    <w:multiLevelType w:val="hybridMultilevel"/>
    <w:tmpl w:val="8C809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31F"/>
    <w:multiLevelType w:val="hybridMultilevel"/>
    <w:tmpl w:val="8870A180"/>
    <w:lvl w:ilvl="0" w:tplc="1F3203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7B29A5"/>
    <w:multiLevelType w:val="hybridMultilevel"/>
    <w:tmpl w:val="574A07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4D94"/>
    <w:multiLevelType w:val="hybridMultilevel"/>
    <w:tmpl w:val="574A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5E96"/>
    <w:multiLevelType w:val="multilevel"/>
    <w:tmpl w:val="ADC6003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5">
    <w:nsid w:val="3F002BDA"/>
    <w:multiLevelType w:val="multilevel"/>
    <w:tmpl w:val="1BBE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98460D3"/>
    <w:multiLevelType w:val="hybridMultilevel"/>
    <w:tmpl w:val="AB02E9C8"/>
    <w:lvl w:ilvl="0" w:tplc="35CE99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EA4E15"/>
    <w:multiLevelType w:val="multilevel"/>
    <w:tmpl w:val="9BF81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60A60842"/>
    <w:multiLevelType w:val="hybridMultilevel"/>
    <w:tmpl w:val="59BACCDC"/>
    <w:lvl w:ilvl="0" w:tplc="AA8671C0">
      <w:start w:val="1"/>
      <w:numFmt w:val="decimal"/>
      <w:lvlText w:val="%1."/>
      <w:lvlJc w:val="left"/>
      <w:pPr>
        <w:ind w:left="96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EAB3FD9"/>
    <w:multiLevelType w:val="hybridMultilevel"/>
    <w:tmpl w:val="D54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30"/>
    <w:rsid w:val="000079BC"/>
    <w:rsid w:val="00016647"/>
    <w:rsid w:val="000226BD"/>
    <w:rsid w:val="000273A2"/>
    <w:rsid w:val="0003120E"/>
    <w:rsid w:val="00036D08"/>
    <w:rsid w:val="000421C6"/>
    <w:rsid w:val="000500C9"/>
    <w:rsid w:val="000515AA"/>
    <w:rsid w:val="00055570"/>
    <w:rsid w:val="00060A1A"/>
    <w:rsid w:val="0006252E"/>
    <w:rsid w:val="0006320E"/>
    <w:rsid w:val="000654F8"/>
    <w:rsid w:val="000665F6"/>
    <w:rsid w:val="000669C9"/>
    <w:rsid w:val="000676A8"/>
    <w:rsid w:val="00070CDA"/>
    <w:rsid w:val="00071B59"/>
    <w:rsid w:val="00076AE8"/>
    <w:rsid w:val="000806E0"/>
    <w:rsid w:val="00086E77"/>
    <w:rsid w:val="00094953"/>
    <w:rsid w:val="000953D2"/>
    <w:rsid w:val="000979C4"/>
    <w:rsid w:val="000A18AE"/>
    <w:rsid w:val="000A68A1"/>
    <w:rsid w:val="000A788E"/>
    <w:rsid w:val="000A78FE"/>
    <w:rsid w:val="000C0293"/>
    <w:rsid w:val="000C0580"/>
    <w:rsid w:val="000C6A4C"/>
    <w:rsid w:val="000C7C0F"/>
    <w:rsid w:val="000D095C"/>
    <w:rsid w:val="000D250D"/>
    <w:rsid w:val="000D2658"/>
    <w:rsid w:val="000D78A0"/>
    <w:rsid w:val="000E50FB"/>
    <w:rsid w:val="000F26A5"/>
    <w:rsid w:val="000F5C06"/>
    <w:rsid w:val="00111FD8"/>
    <w:rsid w:val="0011632C"/>
    <w:rsid w:val="001211E9"/>
    <w:rsid w:val="001237E2"/>
    <w:rsid w:val="00123B92"/>
    <w:rsid w:val="001333D6"/>
    <w:rsid w:val="00137A28"/>
    <w:rsid w:val="001403BA"/>
    <w:rsid w:val="00143173"/>
    <w:rsid w:val="00143920"/>
    <w:rsid w:val="00145145"/>
    <w:rsid w:val="00154E84"/>
    <w:rsid w:val="00155859"/>
    <w:rsid w:val="00162E50"/>
    <w:rsid w:val="00167EF7"/>
    <w:rsid w:val="00170D70"/>
    <w:rsid w:val="0017362E"/>
    <w:rsid w:val="00176452"/>
    <w:rsid w:val="00177ADA"/>
    <w:rsid w:val="00180596"/>
    <w:rsid w:val="00182E2D"/>
    <w:rsid w:val="00183851"/>
    <w:rsid w:val="001933C0"/>
    <w:rsid w:val="001961C7"/>
    <w:rsid w:val="001A3F0F"/>
    <w:rsid w:val="001A4683"/>
    <w:rsid w:val="001A69C5"/>
    <w:rsid w:val="001B3243"/>
    <w:rsid w:val="001B677F"/>
    <w:rsid w:val="001B68AC"/>
    <w:rsid w:val="001B6AE4"/>
    <w:rsid w:val="001B7F37"/>
    <w:rsid w:val="001C750B"/>
    <w:rsid w:val="001D6083"/>
    <w:rsid w:val="001E7B94"/>
    <w:rsid w:val="001F0A68"/>
    <w:rsid w:val="001F1CD1"/>
    <w:rsid w:val="001F3D6F"/>
    <w:rsid w:val="00200152"/>
    <w:rsid w:val="002021C3"/>
    <w:rsid w:val="00204809"/>
    <w:rsid w:val="00210442"/>
    <w:rsid w:val="002105B4"/>
    <w:rsid w:val="002219B7"/>
    <w:rsid w:val="00223D79"/>
    <w:rsid w:val="00227B43"/>
    <w:rsid w:val="00227F5A"/>
    <w:rsid w:val="00231FA9"/>
    <w:rsid w:val="002343F7"/>
    <w:rsid w:val="00241236"/>
    <w:rsid w:val="00241A1E"/>
    <w:rsid w:val="00243F4E"/>
    <w:rsid w:val="00245BAB"/>
    <w:rsid w:val="00246ABF"/>
    <w:rsid w:val="00251438"/>
    <w:rsid w:val="00252126"/>
    <w:rsid w:val="00256F72"/>
    <w:rsid w:val="00257D1C"/>
    <w:rsid w:val="00260EB2"/>
    <w:rsid w:val="002623A4"/>
    <w:rsid w:val="00263112"/>
    <w:rsid w:val="00263844"/>
    <w:rsid w:val="00263B89"/>
    <w:rsid w:val="0026552E"/>
    <w:rsid w:val="00266B28"/>
    <w:rsid w:val="002710A0"/>
    <w:rsid w:val="00271198"/>
    <w:rsid w:val="00273FB0"/>
    <w:rsid w:val="002929B7"/>
    <w:rsid w:val="00292D08"/>
    <w:rsid w:val="002A13FD"/>
    <w:rsid w:val="002A1F68"/>
    <w:rsid w:val="002A4AE7"/>
    <w:rsid w:val="002A4F78"/>
    <w:rsid w:val="002B2BF1"/>
    <w:rsid w:val="002B40D5"/>
    <w:rsid w:val="002B57B4"/>
    <w:rsid w:val="002C09E0"/>
    <w:rsid w:val="002C2282"/>
    <w:rsid w:val="002C39D2"/>
    <w:rsid w:val="002C5493"/>
    <w:rsid w:val="002C6AC0"/>
    <w:rsid w:val="002D28A2"/>
    <w:rsid w:val="002D3A32"/>
    <w:rsid w:val="002D461D"/>
    <w:rsid w:val="002D4DEC"/>
    <w:rsid w:val="002D7237"/>
    <w:rsid w:val="002E0278"/>
    <w:rsid w:val="002E428E"/>
    <w:rsid w:val="002E61C1"/>
    <w:rsid w:val="002E70AF"/>
    <w:rsid w:val="002F40D5"/>
    <w:rsid w:val="002F46D5"/>
    <w:rsid w:val="002F5980"/>
    <w:rsid w:val="002F732E"/>
    <w:rsid w:val="0030307D"/>
    <w:rsid w:val="00303B2B"/>
    <w:rsid w:val="00306970"/>
    <w:rsid w:val="00312290"/>
    <w:rsid w:val="00314843"/>
    <w:rsid w:val="0031489C"/>
    <w:rsid w:val="00316F6E"/>
    <w:rsid w:val="003249CF"/>
    <w:rsid w:val="003320D1"/>
    <w:rsid w:val="00333310"/>
    <w:rsid w:val="00336AFF"/>
    <w:rsid w:val="00353372"/>
    <w:rsid w:val="00354663"/>
    <w:rsid w:val="00355681"/>
    <w:rsid w:val="00356B83"/>
    <w:rsid w:val="00370061"/>
    <w:rsid w:val="00371537"/>
    <w:rsid w:val="00377E28"/>
    <w:rsid w:val="003813BA"/>
    <w:rsid w:val="00383B7C"/>
    <w:rsid w:val="00386022"/>
    <w:rsid w:val="00386B0D"/>
    <w:rsid w:val="003877F0"/>
    <w:rsid w:val="003906F4"/>
    <w:rsid w:val="00390F44"/>
    <w:rsid w:val="00394383"/>
    <w:rsid w:val="003958F3"/>
    <w:rsid w:val="003A1BF0"/>
    <w:rsid w:val="003A326B"/>
    <w:rsid w:val="003A5DE2"/>
    <w:rsid w:val="003B03D8"/>
    <w:rsid w:val="003B1EC8"/>
    <w:rsid w:val="003B233A"/>
    <w:rsid w:val="003B502D"/>
    <w:rsid w:val="003B69CF"/>
    <w:rsid w:val="003C3CDC"/>
    <w:rsid w:val="003C5620"/>
    <w:rsid w:val="003D10FA"/>
    <w:rsid w:val="003D2171"/>
    <w:rsid w:val="003D416E"/>
    <w:rsid w:val="003E0822"/>
    <w:rsid w:val="003E3527"/>
    <w:rsid w:val="003E3767"/>
    <w:rsid w:val="003E3C0A"/>
    <w:rsid w:val="003E3FA3"/>
    <w:rsid w:val="003F2C5D"/>
    <w:rsid w:val="003F3AD3"/>
    <w:rsid w:val="003F6037"/>
    <w:rsid w:val="0040385A"/>
    <w:rsid w:val="00410422"/>
    <w:rsid w:val="00417B54"/>
    <w:rsid w:val="0042075F"/>
    <w:rsid w:val="004224DE"/>
    <w:rsid w:val="0042517D"/>
    <w:rsid w:val="00426545"/>
    <w:rsid w:val="00427C9E"/>
    <w:rsid w:val="004301CD"/>
    <w:rsid w:val="00430932"/>
    <w:rsid w:val="004379E5"/>
    <w:rsid w:val="00437AFB"/>
    <w:rsid w:val="00442179"/>
    <w:rsid w:val="00442236"/>
    <w:rsid w:val="00450ADA"/>
    <w:rsid w:val="0045226D"/>
    <w:rsid w:val="00453FAE"/>
    <w:rsid w:val="004562BD"/>
    <w:rsid w:val="00460BDC"/>
    <w:rsid w:val="004626EA"/>
    <w:rsid w:val="00467988"/>
    <w:rsid w:val="004710BB"/>
    <w:rsid w:val="00473D35"/>
    <w:rsid w:val="00475510"/>
    <w:rsid w:val="00475E5C"/>
    <w:rsid w:val="00475F6C"/>
    <w:rsid w:val="00476870"/>
    <w:rsid w:val="00476E89"/>
    <w:rsid w:val="0047739F"/>
    <w:rsid w:val="00480D3D"/>
    <w:rsid w:val="00483F0F"/>
    <w:rsid w:val="00486582"/>
    <w:rsid w:val="004906CA"/>
    <w:rsid w:val="00494664"/>
    <w:rsid w:val="00496C7D"/>
    <w:rsid w:val="004A0038"/>
    <w:rsid w:val="004A1CEA"/>
    <w:rsid w:val="004A361C"/>
    <w:rsid w:val="004A5B77"/>
    <w:rsid w:val="004B57EC"/>
    <w:rsid w:val="004B7AD3"/>
    <w:rsid w:val="004C26A2"/>
    <w:rsid w:val="004C5321"/>
    <w:rsid w:val="004C635E"/>
    <w:rsid w:val="004C766C"/>
    <w:rsid w:val="004D198F"/>
    <w:rsid w:val="004D20D1"/>
    <w:rsid w:val="004D2FA1"/>
    <w:rsid w:val="004D3EE6"/>
    <w:rsid w:val="004D7875"/>
    <w:rsid w:val="004E3799"/>
    <w:rsid w:val="004E595A"/>
    <w:rsid w:val="004F5B23"/>
    <w:rsid w:val="00506B89"/>
    <w:rsid w:val="00507F45"/>
    <w:rsid w:val="00511C92"/>
    <w:rsid w:val="00515080"/>
    <w:rsid w:val="00516E99"/>
    <w:rsid w:val="00524CBD"/>
    <w:rsid w:val="00532EC4"/>
    <w:rsid w:val="0053412B"/>
    <w:rsid w:val="0054131F"/>
    <w:rsid w:val="00541B83"/>
    <w:rsid w:val="00542700"/>
    <w:rsid w:val="0054792C"/>
    <w:rsid w:val="00552274"/>
    <w:rsid w:val="005526DB"/>
    <w:rsid w:val="005532E4"/>
    <w:rsid w:val="005538B4"/>
    <w:rsid w:val="0055504A"/>
    <w:rsid w:val="00567DEA"/>
    <w:rsid w:val="00572703"/>
    <w:rsid w:val="00574594"/>
    <w:rsid w:val="005764D7"/>
    <w:rsid w:val="00580247"/>
    <w:rsid w:val="00581830"/>
    <w:rsid w:val="005823CA"/>
    <w:rsid w:val="0058273A"/>
    <w:rsid w:val="00584C9C"/>
    <w:rsid w:val="005956D7"/>
    <w:rsid w:val="005968A0"/>
    <w:rsid w:val="005A2016"/>
    <w:rsid w:val="005A3958"/>
    <w:rsid w:val="005B0BDA"/>
    <w:rsid w:val="005B30A6"/>
    <w:rsid w:val="005B3172"/>
    <w:rsid w:val="005B4AE7"/>
    <w:rsid w:val="005C488C"/>
    <w:rsid w:val="005D150B"/>
    <w:rsid w:val="005D1CFF"/>
    <w:rsid w:val="005D217C"/>
    <w:rsid w:val="005D37CC"/>
    <w:rsid w:val="005D56A2"/>
    <w:rsid w:val="005D65F0"/>
    <w:rsid w:val="005D77ED"/>
    <w:rsid w:val="005D7C7D"/>
    <w:rsid w:val="005D7E35"/>
    <w:rsid w:val="005E0FA1"/>
    <w:rsid w:val="005E135D"/>
    <w:rsid w:val="005E59F9"/>
    <w:rsid w:val="005E5D23"/>
    <w:rsid w:val="005E709B"/>
    <w:rsid w:val="005F2CB6"/>
    <w:rsid w:val="005F4499"/>
    <w:rsid w:val="005F55F5"/>
    <w:rsid w:val="005F76EA"/>
    <w:rsid w:val="005F7886"/>
    <w:rsid w:val="006016A7"/>
    <w:rsid w:val="00606613"/>
    <w:rsid w:val="0060675E"/>
    <w:rsid w:val="00610F53"/>
    <w:rsid w:val="006122EB"/>
    <w:rsid w:val="00614F6C"/>
    <w:rsid w:val="00617938"/>
    <w:rsid w:val="006207BC"/>
    <w:rsid w:val="00620F35"/>
    <w:rsid w:val="006234DC"/>
    <w:rsid w:val="00624FF4"/>
    <w:rsid w:val="0063557E"/>
    <w:rsid w:val="00637B2D"/>
    <w:rsid w:val="00637E0F"/>
    <w:rsid w:val="0064142A"/>
    <w:rsid w:val="00641CFE"/>
    <w:rsid w:val="00645562"/>
    <w:rsid w:val="00650822"/>
    <w:rsid w:val="00656E9E"/>
    <w:rsid w:val="00661428"/>
    <w:rsid w:val="00664A14"/>
    <w:rsid w:val="00667768"/>
    <w:rsid w:val="00667F9A"/>
    <w:rsid w:val="00672360"/>
    <w:rsid w:val="006735F7"/>
    <w:rsid w:val="00674E0F"/>
    <w:rsid w:val="00676024"/>
    <w:rsid w:val="0068109C"/>
    <w:rsid w:val="006824E9"/>
    <w:rsid w:val="00687E9A"/>
    <w:rsid w:val="0069281A"/>
    <w:rsid w:val="006937B9"/>
    <w:rsid w:val="006938E0"/>
    <w:rsid w:val="006A1146"/>
    <w:rsid w:val="006A1F3B"/>
    <w:rsid w:val="006A5790"/>
    <w:rsid w:val="006B274F"/>
    <w:rsid w:val="006B6AF6"/>
    <w:rsid w:val="006B7816"/>
    <w:rsid w:val="006C2417"/>
    <w:rsid w:val="006C63C4"/>
    <w:rsid w:val="006D0D3C"/>
    <w:rsid w:val="006D3143"/>
    <w:rsid w:val="006D3764"/>
    <w:rsid w:val="006D3A34"/>
    <w:rsid w:val="006D6349"/>
    <w:rsid w:val="006D7FA6"/>
    <w:rsid w:val="006E10FD"/>
    <w:rsid w:val="006E22A3"/>
    <w:rsid w:val="006E3FE3"/>
    <w:rsid w:val="006E5602"/>
    <w:rsid w:val="006E78BA"/>
    <w:rsid w:val="006F436E"/>
    <w:rsid w:val="006F6035"/>
    <w:rsid w:val="00703CB1"/>
    <w:rsid w:val="00704076"/>
    <w:rsid w:val="007077AB"/>
    <w:rsid w:val="007107B8"/>
    <w:rsid w:val="0071730D"/>
    <w:rsid w:val="007200B4"/>
    <w:rsid w:val="00720439"/>
    <w:rsid w:val="00723956"/>
    <w:rsid w:val="00724D1A"/>
    <w:rsid w:val="00727C17"/>
    <w:rsid w:val="00733C91"/>
    <w:rsid w:val="00736977"/>
    <w:rsid w:val="00736D6E"/>
    <w:rsid w:val="007432F2"/>
    <w:rsid w:val="007439B0"/>
    <w:rsid w:val="00750451"/>
    <w:rsid w:val="00753F07"/>
    <w:rsid w:val="00754B3E"/>
    <w:rsid w:val="00756B42"/>
    <w:rsid w:val="00757F6F"/>
    <w:rsid w:val="00762305"/>
    <w:rsid w:val="00762ADE"/>
    <w:rsid w:val="00763E1F"/>
    <w:rsid w:val="0076564F"/>
    <w:rsid w:val="00773131"/>
    <w:rsid w:val="00773395"/>
    <w:rsid w:val="00773B55"/>
    <w:rsid w:val="0077420B"/>
    <w:rsid w:val="007829B7"/>
    <w:rsid w:val="007867C4"/>
    <w:rsid w:val="00786D70"/>
    <w:rsid w:val="00792254"/>
    <w:rsid w:val="00792F42"/>
    <w:rsid w:val="00794822"/>
    <w:rsid w:val="0079755F"/>
    <w:rsid w:val="007A2C76"/>
    <w:rsid w:val="007A57DF"/>
    <w:rsid w:val="007A7DD4"/>
    <w:rsid w:val="007B4EA4"/>
    <w:rsid w:val="007B532D"/>
    <w:rsid w:val="007C136B"/>
    <w:rsid w:val="007C3086"/>
    <w:rsid w:val="007C4D39"/>
    <w:rsid w:val="007C6917"/>
    <w:rsid w:val="007D6C7A"/>
    <w:rsid w:val="007D7BE5"/>
    <w:rsid w:val="007E0237"/>
    <w:rsid w:val="007E3C1A"/>
    <w:rsid w:val="007E5165"/>
    <w:rsid w:val="007E6BEB"/>
    <w:rsid w:val="007F4137"/>
    <w:rsid w:val="007F614C"/>
    <w:rsid w:val="007F6343"/>
    <w:rsid w:val="007F74B7"/>
    <w:rsid w:val="00802B88"/>
    <w:rsid w:val="0080364B"/>
    <w:rsid w:val="00805096"/>
    <w:rsid w:val="008114D2"/>
    <w:rsid w:val="00813D96"/>
    <w:rsid w:val="008162BC"/>
    <w:rsid w:val="00816C65"/>
    <w:rsid w:val="00820AEC"/>
    <w:rsid w:val="0082252C"/>
    <w:rsid w:val="00822EB7"/>
    <w:rsid w:val="00823C89"/>
    <w:rsid w:val="0082474C"/>
    <w:rsid w:val="00834CDE"/>
    <w:rsid w:val="00842D56"/>
    <w:rsid w:val="008471F7"/>
    <w:rsid w:val="00850B37"/>
    <w:rsid w:val="00850CED"/>
    <w:rsid w:val="008521BF"/>
    <w:rsid w:val="0085283C"/>
    <w:rsid w:val="00854F7E"/>
    <w:rsid w:val="008551C1"/>
    <w:rsid w:val="00857E5F"/>
    <w:rsid w:val="00860A40"/>
    <w:rsid w:val="0086306C"/>
    <w:rsid w:val="008644E1"/>
    <w:rsid w:val="00864F51"/>
    <w:rsid w:val="00866EE7"/>
    <w:rsid w:val="00867938"/>
    <w:rsid w:val="00870523"/>
    <w:rsid w:val="00871B6B"/>
    <w:rsid w:val="0087387D"/>
    <w:rsid w:val="00875145"/>
    <w:rsid w:val="00881B1B"/>
    <w:rsid w:val="00886F16"/>
    <w:rsid w:val="00897A1D"/>
    <w:rsid w:val="00897A86"/>
    <w:rsid w:val="00897F7E"/>
    <w:rsid w:val="008A0181"/>
    <w:rsid w:val="008A1972"/>
    <w:rsid w:val="008A2431"/>
    <w:rsid w:val="008A4F53"/>
    <w:rsid w:val="008A694A"/>
    <w:rsid w:val="008B0B3C"/>
    <w:rsid w:val="008B369E"/>
    <w:rsid w:val="008B434F"/>
    <w:rsid w:val="008C139C"/>
    <w:rsid w:val="008C1C25"/>
    <w:rsid w:val="008C59CB"/>
    <w:rsid w:val="008C7A02"/>
    <w:rsid w:val="008D39A2"/>
    <w:rsid w:val="008D3EF0"/>
    <w:rsid w:val="008E1684"/>
    <w:rsid w:val="008E1697"/>
    <w:rsid w:val="008E4F23"/>
    <w:rsid w:val="008E501D"/>
    <w:rsid w:val="008E7DE4"/>
    <w:rsid w:val="008F29E1"/>
    <w:rsid w:val="008F2CD6"/>
    <w:rsid w:val="008F7C61"/>
    <w:rsid w:val="00900950"/>
    <w:rsid w:val="00900D45"/>
    <w:rsid w:val="0090236C"/>
    <w:rsid w:val="00902F44"/>
    <w:rsid w:val="00910800"/>
    <w:rsid w:val="00910EC3"/>
    <w:rsid w:val="00912573"/>
    <w:rsid w:val="0091432E"/>
    <w:rsid w:val="0091521D"/>
    <w:rsid w:val="00916411"/>
    <w:rsid w:val="0092017C"/>
    <w:rsid w:val="0092114D"/>
    <w:rsid w:val="009219B3"/>
    <w:rsid w:val="009245D1"/>
    <w:rsid w:val="00935B92"/>
    <w:rsid w:val="00935FF5"/>
    <w:rsid w:val="0093677A"/>
    <w:rsid w:val="009368DA"/>
    <w:rsid w:val="00940D11"/>
    <w:rsid w:val="00940D86"/>
    <w:rsid w:val="00942FBC"/>
    <w:rsid w:val="009444E0"/>
    <w:rsid w:val="009470D2"/>
    <w:rsid w:val="0095256F"/>
    <w:rsid w:val="009632C3"/>
    <w:rsid w:val="009633BC"/>
    <w:rsid w:val="00964E35"/>
    <w:rsid w:val="00967EEC"/>
    <w:rsid w:val="0097160F"/>
    <w:rsid w:val="0097267A"/>
    <w:rsid w:val="00976541"/>
    <w:rsid w:val="009832C1"/>
    <w:rsid w:val="009833D4"/>
    <w:rsid w:val="009855E1"/>
    <w:rsid w:val="00986CFF"/>
    <w:rsid w:val="00987BBA"/>
    <w:rsid w:val="00987CDA"/>
    <w:rsid w:val="00994866"/>
    <w:rsid w:val="009952C8"/>
    <w:rsid w:val="00995685"/>
    <w:rsid w:val="00995B5B"/>
    <w:rsid w:val="009A1E80"/>
    <w:rsid w:val="009A3E0F"/>
    <w:rsid w:val="009A59C0"/>
    <w:rsid w:val="009B02D5"/>
    <w:rsid w:val="009B10CF"/>
    <w:rsid w:val="009B2A67"/>
    <w:rsid w:val="009B2AD0"/>
    <w:rsid w:val="009B4864"/>
    <w:rsid w:val="009B69B0"/>
    <w:rsid w:val="009C0DEF"/>
    <w:rsid w:val="009C1B8E"/>
    <w:rsid w:val="009C1C97"/>
    <w:rsid w:val="009E6630"/>
    <w:rsid w:val="009F04CC"/>
    <w:rsid w:val="009F1D30"/>
    <w:rsid w:val="009F22F8"/>
    <w:rsid w:val="009F640C"/>
    <w:rsid w:val="00A062FA"/>
    <w:rsid w:val="00A15B86"/>
    <w:rsid w:val="00A177C3"/>
    <w:rsid w:val="00A2131C"/>
    <w:rsid w:val="00A233EF"/>
    <w:rsid w:val="00A257F5"/>
    <w:rsid w:val="00A26337"/>
    <w:rsid w:val="00A3189E"/>
    <w:rsid w:val="00A33857"/>
    <w:rsid w:val="00A41BB3"/>
    <w:rsid w:val="00A42E2A"/>
    <w:rsid w:val="00A43071"/>
    <w:rsid w:val="00A53486"/>
    <w:rsid w:val="00A54012"/>
    <w:rsid w:val="00A574B9"/>
    <w:rsid w:val="00A5775E"/>
    <w:rsid w:val="00A63269"/>
    <w:rsid w:val="00A640C6"/>
    <w:rsid w:val="00A703FA"/>
    <w:rsid w:val="00A7067C"/>
    <w:rsid w:val="00A7104A"/>
    <w:rsid w:val="00A770DE"/>
    <w:rsid w:val="00A77ED9"/>
    <w:rsid w:val="00A8352C"/>
    <w:rsid w:val="00A83D77"/>
    <w:rsid w:val="00A9197C"/>
    <w:rsid w:val="00A91A14"/>
    <w:rsid w:val="00A975A6"/>
    <w:rsid w:val="00A97D00"/>
    <w:rsid w:val="00AA0E42"/>
    <w:rsid w:val="00AA3E2F"/>
    <w:rsid w:val="00AA54DA"/>
    <w:rsid w:val="00AA5B82"/>
    <w:rsid w:val="00AA6235"/>
    <w:rsid w:val="00AA783C"/>
    <w:rsid w:val="00AB0C22"/>
    <w:rsid w:val="00AB0CCB"/>
    <w:rsid w:val="00AC288E"/>
    <w:rsid w:val="00AC291A"/>
    <w:rsid w:val="00AC593E"/>
    <w:rsid w:val="00AC7C78"/>
    <w:rsid w:val="00AC7F0E"/>
    <w:rsid w:val="00AD01DE"/>
    <w:rsid w:val="00AD42B8"/>
    <w:rsid w:val="00AD55FE"/>
    <w:rsid w:val="00AD7DED"/>
    <w:rsid w:val="00AE002D"/>
    <w:rsid w:val="00AE0722"/>
    <w:rsid w:val="00AE3420"/>
    <w:rsid w:val="00AE61EE"/>
    <w:rsid w:val="00AE6FC7"/>
    <w:rsid w:val="00AE79E8"/>
    <w:rsid w:val="00AF36D9"/>
    <w:rsid w:val="00AF6E5E"/>
    <w:rsid w:val="00AF780E"/>
    <w:rsid w:val="00B01C46"/>
    <w:rsid w:val="00B02978"/>
    <w:rsid w:val="00B03BC8"/>
    <w:rsid w:val="00B0416D"/>
    <w:rsid w:val="00B064C5"/>
    <w:rsid w:val="00B073A6"/>
    <w:rsid w:val="00B201A6"/>
    <w:rsid w:val="00B2462D"/>
    <w:rsid w:val="00B262E4"/>
    <w:rsid w:val="00B2737A"/>
    <w:rsid w:val="00B27AE8"/>
    <w:rsid w:val="00B42FBA"/>
    <w:rsid w:val="00B4649B"/>
    <w:rsid w:val="00B52CC3"/>
    <w:rsid w:val="00B53E7A"/>
    <w:rsid w:val="00B570EF"/>
    <w:rsid w:val="00B67F7D"/>
    <w:rsid w:val="00B73401"/>
    <w:rsid w:val="00B75C42"/>
    <w:rsid w:val="00B771F1"/>
    <w:rsid w:val="00B8156B"/>
    <w:rsid w:val="00B826AC"/>
    <w:rsid w:val="00B853FF"/>
    <w:rsid w:val="00B87DD5"/>
    <w:rsid w:val="00B95C87"/>
    <w:rsid w:val="00B96920"/>
    <w:rsid w:val="00BA3744"/>
    <w:rsid w:val="00BB2E4C"/>
    <w:rsid w:val="00BB3AC4"/>
    <w:rsid w:val="00BB4031"/>
    <w:rsid w:val="00BB523C"/>
    <w:rsid w:val="00BB57C2"/>
    <w:rsid w:val="00BB6721"/>
    <w:rsid w:val="00BC3810"/>
    <w:rsid w:val="00BC3FEF"/>
    <w:rsid w:val="00BC685B"/>
    <w:rsid w:val="00BC6A17"/>
    <w:rsid w:val="00BD359B"/>
    <w:rsid w:val="00BD6504"/>
    <w:rsid w:val="00BD73BB"/>
    <w:rsid w:val="00BD79D7"/>
    <w:rsid w:val="00BE22DE"/>
    <w:rsid w:val="00BE2426"/>
    <w:rsid w:val="00BE48E1"/>
    <w:rsid w:val="00BF1660"/>
    <w:rsid w:val="00BF3D71"/>
    <w:rsid w:val="00BF5490"/>
    <w:rsid w:val="00C00A7C"/>
    <w:rsid w:val="00C02ECC"/>
    <w:rsid w:val="00C06030"/>
    <w:rsid w:val="00C06317"/>
    <w:rsid w:val="00C10AD1"/>
    <w:rsid w:val="00C10C05"/>
    <w:rsid w:val="00C11067"/>
    <w:rsid w:val="00C1381D"/>
    <w:rsid w:val="00C14C3B"/>
    <w:rsid w:val="00C15837"/>
    <w:rsid w:val="00C17302"/>
    <w:rsid w:val="00C21B96"/>
    <w:rsid w:val="00C30055"/>
    <w:rsid w:val="00C351DD"/>
    <w:rsid w:val="00C43FB8"/>
    <w:rsid w:val="00C44496"/>
    <w:rsid w:val="00C5472A"/>
    <w:rsid w:val="00C62274"/>
    <w:rsid w:val="00C62A0B"/>
    <w:rsid w:val="00C655DF"/>
    <w:rsid w:val="00C6730B"/>
    <w:rsid w:val="00C70DBE"/>
    <w:rsid w:val="00C7109E"/>
    <w:rsid w:val="00C75CF1"/>
    <w:rsid w:val="00C83B13"/>
    <w:rsid w:val="00C862A3"/>
    <w:rsid w:val="00C86A9A"/>
    <w:rsid w:val="00C900E9"/>
    <w:rsid w:val="00C960D1"/>
    <w:rsid w:val="00C9624D"/>
    <w:rsid w:val="00CA06DB"/>
    <w:rsid w:val="00CA13F0"/>
    <w:rsid w:val="00CA523E"/>
    <w:rsid w:val="00CB2084"/>
    <w:rsid w:val="00CB4618"/>
    <w:rsid w:val="00CB5F65"/>
    <w:rsid w:val="00CB7BC8"/>
    <w:rsid w:val="00CC2D12"/>
    <w:rsid w:val="00CC5D03"/>
    <w:rsid w:val="00CC7832"/>
    <w:rsid w:val="00CD2603"/>
    <w:rsid w:val="00CD47EA"/>
    <w:rsid w:val="00CD60D2"/>
    <w:rsid w:val="00CD6137"/>
    <w:rsid w:val="00CE4013"/>
    <w:rsid w:val="00CF2F26"/>
    <w:rsid w:val="00D02DD1"/>
    <w:rsid w:val="00D069E3"/>
    <w:rsid w:val="00D119F7"/>
    <w:rsid w:val="00D157FC"/>
    <w:rsid w:val="00D21DF7"/>
    <w:rsid w:val="00D234E2"/>
    <w:rsid w:val="00D24BA7"/>
    <w:rsid w:val="00D3313C"/>
    <w:rsid w:val="00D35E47"/>
    <w:rsid w:val="00D37FEE"/>
    <w:rsid w:val="00D44FBF"/>
    <w:rsid w:val="00D55E2D"/>
    <w:rsid w:val="00D6015A"/>
    <w:rsid w:val="00D622AD"/>
    <w:rsid w:val="00D63652"/>
    <w:rsid w:val="00D6501B"/>
    <w:rsid w:val="00D6528E"/>
    <w:rsid w:val="00D6730C"/>
    <w:rsid w:val="00D74966"/>
    <w:rsid w:val="00D80489"/>
    <w:rsid w:val="00D817C3"/>
    <w:rsid w:val="00D87004"/>
    <w:rsid w:val="00D942E6"/>
    <w:rsid w:val="00D95269"/>
    <w:rsid w:val="00D95782"/>
    <w:rsid w:val="00DA4144"/>
    <w:rsid w:val="00DA562D"/>
    <w:rsid w:val="00DB0DE0"/>
    <w:rsid w:val="00DB1218"/>
    <w:rsid w:val="00DB134E"/>
    <w:rsid w:val="00DB62E9"/>
    <w:rsid w:val="00DB6559"/>
    <w:rsid w:val="00DB6D82"/>
    <w:rsid w:val="00DC0077"/>
    <w:rsid w:val="00DC0345"/>
    <w:rsid w:val="00DC1A71"/>
    <w:rsid w:val="00DC3E4C"/>
    <w:rsid w:val="00DC441D"/>
    <w:rsid w:val="00DC6A1E"/>
    <w:rsid w:val="00DC6B2A"/>
    <w:rsid w:val="00DC7050"/>
    <w:rsid w:val="00DC7185"/>
    <w:rsid w:val="00DC7CF7"/>
    <w:rsid w:val="00DD0159"/>
    <w:rsid w:val="00DD0DF6"/>
    <w:rsid w:val="00DD2862"/>
    <w:rsid w:val="00DD3F1F"/>
    <w:rsid w:val="00DD44BC"/>
    <w:rsid w:val="00DE10F6"/>
    <w:rsid w:val="00DE2C81"/>
    <w:rsid w:val="00DE492A"/>
    <w:rsid w:val="00DE68E3"/>
    <w:rsid w:val="00DF048C"/>
    <w:rsid w:val="00DF5EC3"/>
    <w:rsid w:val="00E00EF5"/>
    <w:rsid w:val="00E0171B"/>
    <w:rsid w:val="00E027FA"/>
    <w:rsid w:val="00E125CB"/>
    <w:rsid w:val="00E2020B"/>
    <w:rsid w:val="00E240FF"/>
    <w:rsid w:val="00E34196"/>
    <w:rsid w:val="00E37504"/>
    <w:rsid w:val="00E412F7"/>
    <w:rsid w:val="00E4662F"/>
    <w:rsid w:val="00E46C18"/>
    <w:rsid w:val="00E472F2"/>
    <w:rsid w:val="00E47984"/>
    <w:rsid w:val="00E67823"/>
    <w:rsid w:val="00E7159F"/>
    <w:rsid w:val="00E73D8E"/>
    <w:rsid w:val="00E750CE"/>
    <w:rsid w:val="00E7623C"/>
    <w:rsid w:val="00E8056B"/>
    <w:rsid w:val="00E862A6"/>
    <w:rsid w:val="00E90D3B"/>
    <w:rsid w:val="00E9246B"/>
    <w:rsid w:val="00E92D7A"/>
    <w:rsid w:val="00EA12D9"/>
    <w:rsid w:val="00EA1820"/>
    <w:rsid w:val="00EA1BD2"/>
    <w:rsid w:val="00EA7C7A"/>
    <w:rsid w:val="00EC0367"/>
    <w:rsid w:val="00EC0BD6"/>
    <w:rsid w:val="00EC23B5"/>
    <w:rsid w:val="00EC5B34"/>
    <w:rsid w:val="00ED0CCF"/>
    <w:rsid w:val="00ED2FA4"/>
    <w:rsid w:val="00ED406F"/>
    <w:rsid w:val="00ED5504"/>
    <w:rsid w:val="00ED7601"/>
    <w:rsid w:val="00EE057C"/>
    <w:rsid w:val="00EE126F"/>
    <w:rsid w:val="00EE1D4D"/>
    <w:rsid w:val="00EE22A7"/>
    <w:rsid w:val="00EE51A8"/>
    <w:rsid w:val="00EE5A4B"/>
    <w:rsid w:val="00EE6F75"/>
    <w:rsid w:val="00EF0BEF"/>
    <w:rsid w:val="00EF0E5C"/>
    <w:rsid w:val="00EF5614"/>
    <w:rsid w:val="00F12211"/>
    <w:rsid w:val="00F212DA"/>
    <w:rsid w:val="00F2227D"/>
    <w:rsid w:val="00F305EA"/>
    <w:rsid w:val="00F34E9C"/>
    <w:rsid w:val="00F35BE4"/>
    <w:rsid w:val="00F37F0D"/>
    <w:rsid w:val="00F46609"/>
    <w:rsid w:val="00F46E1F"/>
    <w:rsid w:val="00F54D85"/>
    <w:rsid w:val="00F56030"/>
    <w:rsid w:val="00F65C85"/>
    <w:rsid w:val="00F72E72"/>
    <w:rsid w:val="00F747A5"/>
    <w:rsid w:val="00F879B3"/>
    <w:rsid w:val="00FA6050"/>
    <w:rsid w:val="00FB388A"/>
    <w:rsid w:val="00FB3BD9"/>
    <w:rsid w:val="00FB4E59"/>
    <w:rsid w:val="00FC3A75"/>
    <w:rsid w:val="00FC6C72"/>
    <w:rsid w:val="00FD33EF"/>
    <w:rsid w:val="00FD518F"/>
    <w:rsid w:val="00FD6D00"/>
    <w:rsid w:val="00FD70AF"/>
    <w:rsid w:val="00FE039D"/>
    <w:rsid w:val="00FE1B6C"/>
    <w:rsid w:val="00FE1D19"/>
    <w:rsid w:val="00FE2CA4"/>
    <w:rsid w:val="00FE40E3"/>
    <w:rsid w:val="00FF4C7E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9E6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6630"/>
  </w:style>
  <w:style w:type="character" w:styleId="a3">
    <w:name w:val="Strong"/>
    <w:basedOn w:val="a0"/>
    <w:qFormat/>
    <w:rsid w:val="009E6630"/>
    <w:rPr>
      <w:rFonts w:cs="Times New Roman"/>
      <w:b/>
      <w:bCs/>
    </w:rPr>
  </w:style>
  <w:style w:type="character" w:customStyle="1" w:styleId="BodytextTimesNewRoman6pt">
    <w:name w:val="Body text + Times New Roman;6 pt"/>
    <w:rsid w:val="009E6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99"/>
    <w:qFormat/>
    <w:rsid w:val="009E66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A5"/>
    <w:uiPriority w:val="99"/>
    <w:rsid w:val="009E6630"/>
    <w:rPr>
      <w:rFonts w:cs="PT Sans"/>
      <w:color w:val="000000"/>
      <w:sz w:val="32"/>
      <w:szCs w:val="32"/>
    </w:rPr>
  </w:style>
  <w:style w:type="character" w:customStyle="1" w:styleId="a6">
    <w:name w:val="Гипертекстовая ссылка"/>
    <w:basedOn w:val="a0"/>
    <w:uiPriority w:val="99"/>
    <w:rsid w:val="009E663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E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E6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9E663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9E6630"/>
    <w:pPr>
      <w:suppressAutoHyphens/>
      <w:spacing w:before="280" w:after="280" w:line="252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9E6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E6630"/>
    <w:rPr>
      <w:color w:val="0000FF" w:themeColor="hyperlink"/>
      <w:u w:val="single"/>
    </w:rPr>
  </w:style>
  <w:style w:type="paragraph" w:styleId="ac">
    <w:name w:val="header"/>
    <w:basedOn w:val="a"/>
    <w:link w:val="ad"/>
    <w:rsid w:val="009E663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9E6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66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94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9848-7954-413E-9EDD-C5FE85AE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43</Pages>
  <Words>15261</Words>
  <Characters>86991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Minakova</cp:lastModifiedBy>
  <cp:revision>4</cp:revision>
  <cp:lastPrinted>2023-08-14T07:43:00Z</cp:lastPrinted>
  <dcterms:created xsi:type="dcterms:W3CDTF">2023-09-29T10:56:00Z</dcterms:created>
  <dcterms:modified xsi:type="dcterms:W3CDTF">2023-09-29T11:06:00Z</dcterms:modified>
</cp:coreProperties>
</file>