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27" w:rsidRDefault="00F20927" w:rsidP="00F20927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20927" w:rsidRDefault="00F20927" w:rsidP="00F20927">
      <w:pPr>
        <w:pStyle w:val="a4"/>
        <w:jc w:val="right"/>
        <w:rPr>
          <w:b/>
          <w:sz w:val="28"/>
          <w:szCs w:val="28"/>
        </w:rPr>
      </w:pPr>
    </w:p>
    <w:p w:rsidR="00F20927" w:rsidRPr="00D26C41" w:rsidRDefault="00F20927" w:rsidP="00F20927">
      <w:pPr>
        <w:pStyle w:val="a4"/>
        <w:jc w:val="center"/>
        <w:rPr>
          <w:b/>
          <w:sz w:val="28"/>
          <w:szCs w:val="28"/>
        </w:rPr>
      </w:pPr>
      <w:r w:rsidRPr="00D26C41">
        <w:rPr>
          <w:b/>
          <w:sz w:val="28"/>
          <w:szCs w:val="28"/>
        </w:rPr>
        <w:t xml:space="preserve">Муниципальная программа «Профилактика терроризма и экстремизма </w:t>
      </w:r>
      <w:proofErr w:type="gramStart"/>
      <w:r w:rsidRPr="00D26C41">
        <w:rPr>
          <w:b/>
          <w:sz w:val="28"/>
          <w:szCs w:val="28"/>
        </w:rPr>
        <w:t>в</w:t>
      </w:r>
      <w:proofErr w:type="gramEnd"/>
      <w:r w:rsidRPr="00D26C41">
        <w:rPr>
          <w:b/>
          <w:sz w:val="28"/>
          <w:szCs w:val="28"/>
        </w:rPr>
        <w:t xml:space="preserve"> </w:t>
      </w:r>
      <w:proofErr w:type="gramStart"/>
      <w:r w:rsidRPr="00D26C41">
        <w:rPr>
          <w:b/>
          <w:sz w:val="28"/>
          <w:szCs w:val="28"/>
        </w:rPr>
        <w:t>Краснокутском</w:t>
      </w:r>
      <w:proofErr w:type="gramEnd"/>
      <w:r w:rsidRPr="00D26C41">
        <w:rPr>
          <w:b/>
          <w:sz w:val="28"/>
          <w:szCs w:val="28"/>
        </w:rPr>
        <w:t xml:space="preserve"> муниципальном районе Саратовской области»</w:t>
      </w:r>
    </w:p>
    <w:p w:rsidR="00F20927" w:rsidRDefault="00F20927" w:rsidP="00F20927">
      <w:pPr>
        <w:pStyle w:val="a4"/>
        <w:rPr>
          <w:sz w:val="28"/>
          <w:szCs w:val="28"/>
        </w:rPr>
      </w:pPr>
    </w:p>
    <w:p w:rsidR="00F20927" w:rsidRPr="00D26C41" w:rsidRDefault="00F20927" w:rsidP="00F20927">
      <w:pPr>
        <w:pStyle w:val="a4"/>
        <w:jc w:val="center"/>
        <w:rPr>
          <w:b/>
          <w:sz w:val="28"/>
          <w:szCs w:val="28"/>
        </w:rPr>
      </w:pPr>
      <w:r w:rsidRPr="00D26C41">
        <w:rPr>
          <w:b/>
          <w:sz w:val="28"/>
          <w:szCs w:val="28"/>
        </w:rPr>
        <w:t>Паспорт</w:t>
      </w:r>
    </w:p>
    <w:p w:rsidR="00F20927" w:rsidRDefault="00F20927" w:rsidP="00F20927">
      <w:pPr>
        <w:pStyle w:val="a4"/>
        <w:jc w:val="center"/>
        <w:rPr>
          <w:b/>
          <w:sz w:val="28"/>
          <w:szCs w:val="28"/>
        </w:rPr>
      </w:pPr>
      <w:r w:rsidRPr="00D26C41">
        <w:rPr>
          <w:b/>
          <w:sz w:val="28"/>
          <w:szCs w:val="28"/>
        </w:rPr>
        <w:t xml:space="preserve">муниципальной программы «Профилактика терроризма и экстремизма </w:t>
      </w:r>
      <w:proofErr w:type="gramStart"/>
      <w:r w:rsidRPr="00D26C41">
        <w:rPr>
          <w:b/>
          <w:sz w:val="28"/>
          <w:szCs w:val="28"/>
        </w:rPr>
        <w:t>в</w:t>
      </w:r>
      <w:proofErr w:type="gramEnd"/>
      <w:r w:rsidRPr="00D26C41">
        <w:rPr>
          <w:b/>
          <w:sz w:val="28"/>
          <w:szCs w:val="28"/>
        </w:rPr>
        <w:t xml:space="preserve"> </w:t>
      </w:r>
      <w:proofErr w:type="gramStart"/>
      <w:r w:rsidRPr="00D26C41">
        <w:rPr>
          <w:b/>
          <w:sz w:val="28"/>
          <w:szCs w:val="28"/>
        </w:rPr>
        <w:t>Краснокутском</w:t>
      </w:r>
      <w:proofErr w:type="gramEnd"/>
      <w:r w:rsidRPr="00D26C41">
        <w:rPr>
          <w:b/>
          <w:sz w:val="28"/>
          <w:szCs w:val="28"/>
        </w:rPr>
        <w:t xml:space="preserve"> муниципальном районе Саратовской области»</w:t>
      </w:r>
    </w:p>
    <w:p w:rsidR="00307175" w:rsidRDefault="0030717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3"/>
        <w:gridCol w:w="1100"/>
        <w:gridCol w:w="1682"/>
        <w:gridCol w:w="1701"/>
        <w:gridCol w:w="1701"/>
      </w:tblGrid>
      <w:tr w:rsidR="00F20927" w:rsidRPr="008E165B" w:rsidTr="005D5C0A">
        <w:tc>
          <w:tcPr>
            <w:tcW w:w="3563" w:type="dxa"/>
          </w:tcPr>
          <w:p w:rsidR="00F20927" w:rsidRPr="008E165B" w:rsidRDefault="00F20927" w:rsidP="005A3A2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84" w:type="dxa"/>
            <w:gridSpan w:val="4"/>
          </w:tcPr>
          <w:p w:rsidR="00F20927" w:rsidRPr="008E165B" w:rsidRDefault="00F20927" w:rsidP="005A3A2E">
            <w:pPr>
              <w:pStyle w:val="a4"/>
              <w:jc w:val="both"/>
              <w:rPr>
                <w:u w:val="single"/>
              </w:rPr>
            </w:pPr>
            <w:r w:rsidRPr="008E165B">
              <w:rPr>
                <w:u w:val="single"/>
              </w:rPr>
              <w:t xml:space="preserve">«Профилактика терроризма и экстремизма </w:t>
            </w:r>
            <w:proofErr w:type="gramStart"/>
            <w:r w:rsidRPr="008E165B">
              <w:rPr>
                <w:u w:val="single"/>
              </w:rPr>
              <w:t>в</w:t>
            </w:r>
            <w:proofErr w:type="gramEnd"/>
            <w:r w:rsidRPr="008E165B">
              <w:rPr>
                <w:u w:val="single"/>
              </w:rPr>
              <w:t xml:space="preserve"> </w:t>
            </w:r>
            <w:proofErr w:type="gramStart"/>
            <w:r w:rsidRPr="008E165B">
              <w:rPr>
                <w:u w:val="single"/>
              </w:rPr>
              <w:t>Краснокутском</w:t>
            </w:r>
            <w:proofErr w:type="gramEnd"/>
            <w:r w:rsidRPr="008E165B">
              <w:rPr>
                <w:u w:val="single"/>
              </w:rPr>
              <w:t xml:space="preserve"> муниципальном районе Саратовской области»</w:t>
            </w:r>
          </w:p>
          <w:p w:rsidR="00F20927" w:rsidRPr="008E165B" w:rsidRDefault="00F20927" w:rsidP="005A3A2E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27" w:rsidRPr="008E165B" w:rsidTr="005D5C0A">
        <w:tc>
          <w:tcPr>
            <w:tcW w:w="3563" w:type="dxa"/>
          </w:tcPr>
          <w:p w:rsidR="00F20927" w:rsidRPr="008E165B" w:rsidRDefault="00F20927" w:rsidP="005A3A2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84" w:type="dxa"/>
            <w:gridSpan w:val="4"/>
          </w:tcPr>
          <w:p w:rsidR="00F20927" w:rsidRPr="008E165B" w:rsidRDefault="00F20927" w:rsidP="005A3A2E">
            <w:pPr>
              <w:pStyle w:val="a4"/>
              <w:jc w:val="both"/>
            </w:pPr>
            <w:r w:rsidRPr="008E165B">
              <w:t xml:space="preserve">Отдел </w:t>
            </w:r>
            <w:r>
              <w:t>правового обеспечения</w:t>
            </w:r>
            <w:r w:rsidRPr="008E165B">
              <w:t xml:space="preserve"> администрации </w:t>
            </w:r>
            <w:r>
              <w:t xml:space="preserve"> </w:t>
            </w:r>
            <w:r w:rsidRPr="008E165B">
              <w:t>Краснокутского муниципального района Саратовской области</w:t>
            </w:r>
            <w:r>
              <w:t>, Управление культуры администрации района</w:t>
            </w:r>
            <w:r w:rsidR="004F2E3B">
              <w:t>.</w:t>
            </w:r>
          </w:p>
        </w:tc>
      </w:tr>
      <w:tr w:rsidR="00F20927" w:rsidRPr="008E165B" w:rsidTr="005D5C0A">
        <w:tc>
          <w:tcPr>
            <w:tcW w:w="3563" w:type="dxa"/>
          </w:tcPr>
          <w:p w:rsidR="00F20927" w:rsidRPr="008E165B" w:rsidRDefault="00F20927" w:rsidP="005A3A2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184" w:type="dxa"/>
            <w:gridSpan w:val="4"/>
          </w:tcPr>
          <w:p w:rsidR="00F20927" w:rsidRPr="008E165B" w:rsidRDefault="00F20927" w:rsidP="00F20927">
            <w:pPr>
              <w:pStyle w:val="a4"/>
              <w:jc w:val="both"/>
            </w:pPr>
            <w:r w:rsidRPr="008E165B">
              <w:t>Отдел по физической культуре, спорту</w:t>
            </w:r>
            <w:r>
              <w:t>,</w:t>
            </w:r>
            <w:r w:rsidRPr="008E165B">
              <w:t xml:space="preserve"> туризму и молодежной политике администрации</w:t>
            </w:r>
            <w:r>
              <w:t xml:space="preserve"> района</w:t>
            </w:r>
            <w:r w:rsidRPr="008E165B">
              <w:t xml:space="preserve">, </w:t>
            </w:r>
            <w:r>
              <w:t xml:space="preserve">сектор по обеспечению деятельности </w:t>
            </w:r>
            <w:r w:rsidRPr="008E165B">
              <w:t xml:space="preserve">КДН и </w:t>
            </w:r>
            <w:r>
              <w:t>защите их прав</w:t>
            </w:r>
            <w:r w:rsidRPr="008E165B">
              <w:t xml:space="preserve"> администрации района, </w:t>
            </w:r>
            <w:r>
              <w:t xml:space="preserve">консультант по делам </w:t>
            </w:r>
            <w:r w:rsidRPr="008E165B">
              <w:t xml:space="preserve">ГО и ЧС администрации </w:t>
            </w:r>
            <w:r>
              <w:t>р</w:t>
            </w:r>
            <w:r w:rsidRPr="008E165B">
              <w:t>айона</w:t>
            </w:r>
            <w:r>
              <w:t xml:space="preserve">, </w:t>
            </w:r>
            <w:r w:rsidRPr="008E165B">
              <w:t>Управление образования администрации района.</w:t>
            </w:r>
          </w:p>
        </w:tc>
      </w:tr>
      <w:tr w:rsidR="00F20927" w:rsidRPr="008E165B" w:rsidTr="005D5C0A">
        <w:tc>
          <w:tcPr>
            <w:tcW w:w="3563" w:type="dxa"/>
          </w:tcPr>
          <w:p w:rsidR="00F20927" w:rsidRPr="008E165B" w:rsidRDefault="00F20927" w:rsidP="005A3A2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184" w:type="dxa"/>
            <w:gridSpan w:val="4"/>
          </w:tcPr>
          <w:p w:rsidR="00F20927" w:rsidRDefault="00F20927" w:rsidP="005A3A2E">
            <w:pPr>
              <w:pStyle w:val="a4"/>
              <w:jc w:val="both"/>
            </w:pPr>
            <w:r w:rsidRPr="008E165B">
              <w:t xml:space="preserve">отделение УФСБ России по Саратовской области в </w:t>
            </w:r>
            <w:proofErr w:type="gramStart"/>
            <w:r w:rsidRPr="008E165B">
              <w:t>г</w:t>
            </w:r>
            <w:proofErr w:type="gramEnd"/>
            <w:r w:rsidRPr="008E165B">
              <w:t>. Красный Кут</w:t>
            </w:r>
            <w:r>
              <w:t xml:space="preserve"> </w:t>
            </w:r>
            <w:r w:rsidRPr="008E165B">
              <w:t>(по согласованию)</w:t>
            </w:r>
            <w:r>
              <w:t>;</w:t>
            </w:r>
          </w:p>
          <w:p w:rsidR="00F20927" w:rsidRDefault="00F20927" w:rsidP="00F20927">
            <w:pPr>
              <w:pStyle w:val="a4"/>
              <w:jc w:val="both"/>
            </w:pPr>
            <w:r>
              <w:t xml:space="preserve"> </w:t>
            </w:r>
            <w:r w:rsidRPr="008E165B">
              <w:t>ГУЗ СО «Краснокутская районная больница» (по согласованию)</w:t>
            </w:r>
            <w:r>
              <w:t>;</w:t>
            </w:r>
          </w:p>
          <w:p w:rsidR="00F20927" w:rsidRDefault="00F20927" w:rsidP="00F20927">
            <w:pPr>
              <w:pStyle w:val="a4"/>
              <w:jc w:val="both"/>
            </w:pPr>
            <w:r w:rsidRPr="008E165B">
              <w:t xml:space="preserve"> ОМВД России по Краснокутскому </w:t>
            </w:r>
            <w:r>
              <w:t xml:space="preserve"> </w:t>
            </w:r>
            <w:r w:rsidRPr="008E165B">
              <w:t>району Сарато</w:t>
            </w:r>
            <w:r>
              <w:t>вской области (по согласованию);</w:t>
            </w:r>
          </w:p>
          <w:p w:rsidR="004F2E3B" w:rsidRDefault="00F20927" w:rsidP="00F20927">
            <w:pPr>
              <w:pStyle w:val="a4"/>
              <w:jc w:val="both"/>
            </w:pPr>
            <w:r w:rsidRPr="008E165B">
              <w:t xml:space="preserve"> </w:t>
            </w:r>
            <w:r w:rsidRPr="007B0224">
              <w:t xml:space="preserve">44 ПСЧ по охране </w:t>
            </w:r>
            <w:proofErr w:type="gramStart"/>
            <w:r w:rsidRPr="007B0224">
              <w:t>г</w:t>
            </w:r>
            <w:proofErr w:type="gramEnd"/>
            <w:r w:rsidRPr="007B0224">
              <w:t>. Красный Кут 14 пожарно-спасательный отряд ФПС ГПС Главного управления МЧС России по Саратовской области</w:t>
            </w:r>
            <w:r w:rsidRPr="008E165B">
              <w:t xml:space="preserve"> </w:t>
            </w:r>
            <w:r w:rsidR="004F2E3B">
              <w:t>(по согласованию);</w:t>
            </w:r>
          </w:p>
          <w:p w:rsidR="004F2E3B" w:rsidRDefault="00F20927" w:rsidP="00F20927">
            <w:pPr>
              <w:pStyle w:val="a4"/>
              <w:jc w:val="both"/>
            </w:pPr>
            <w:r>
              <w:t xml:space="preserve"> </w:t>
            </w:r>
            <w:r w:rsidRPr="008E165B">
              <w:t xml:space="preserve">администрации муниципальных образований Краснокутского муниципального района </w:t>
            </w:r>
            <w:r>
              <w:t xml:space="preserve"> </w:t>
            </w:r>
            <w:r w:rsidRPr="008E165B">
              <w:t>Сарато</w:t>
            </w:r>
            <w:r w:rsidR="004F2E3B">
              <w:t>вской области (по согласованию);</w:t>
            </w:r>
          </w:p>
          <w:p w:rsidR="004F2E3B" w:rsidRDefault="00F20927" w:rsidP="00F20927">
            <w:pPr>
              <w:pStyle w:val="a4"/>
              <w:jc w:val="both"/>
            </w:pPr>
            <w:r w:rsidRPr="008E165B">
              <w:t>отдел военного комиссариата</w:t>
            </w:r>
            <w:r>
              <w:t xml:space="preserve"> </w:t>
            </w:r>
            <w:r w:rsidRPr="008E165B">
              <w:t xml:space="preserve">по Краснокутскому, Советскому </w:t>
            </w:r>
            <w:r>
              <w:t xml:space="preserve"> </w:t>
            </w:r>
            <w:r w:rsidRPr="008E165B">
              <w:t>и Федоровскому район</w:t>
            </w:r>
            <w:r>
              <w:t>ам</w:t>
            </w:r>
            <w:r w:rsidRPr="008E165B">
              <w:t xml:space="preserve"> Сарато</w:t>
            </w:r>
            <w:r w:rsidR="004F2E3B">
              <w:t>вской области (по согласованию);</w:t>
            </w:r>
          </w:p>
          <w:p w:rsidR="004F2E3B" w:rsidRDefault="004F2E3B" w:rsidP="00F20927">
            <w:pPr>
              <w:pStyle w:val="a4"/>
              <w:jc w:val="both"/>
            </w:pPr>
            <w:r>
              <w:t>ГБПОУСО «КПЛ»;</w:t>
            </w:r>
          </w:p>
          <w:p w:rsidR="00F20927" w:rsidRPr="008E165B" w:rsidRDefault="00F20927" w:rsidP="004F2E3B">
            <w:pPr>
              <w:pStyle w:val="a4"/>
              <w:jc w:val="both"/>
            </w:pPr>
            <w:r w:rsidRPr="008E165B">
              <w:t xml:space="preserve">ФГБОУ </w:t>
            </w:r>
            <w:proofErr w:type="gramStart"/>
            <w:r w:rsidRPr="008E165B">
              <w:t>ВО</w:t>
            </w:r>
            <w:proofErr w:type="gramEnd"/>
            <w:r w:rsidRPr="008E165B">
              <w:t xml:space="preserve"> «</w:t>
            </w:r>
            <w:r w:rsidR="004F2E3B">
              <w:t>Саратовский государственный аграрный университет имени Н.И. Вавилова</w:t>
            </w:r>
            <w:r w:rsidRPr="008E165B">
              <w:t>»</w:t>
            </w:r>
            <w:r w:rsidR="004F2E3B">
              <w:t>.</w:t>
            </w:r>
          </w:p>
        </w:tc>
      </w:tr>
      <w:tr w:rsidR="00F20927" w:rsidRPr="008E165B" w:rsidTr="005D5C0A">
        <w:tc>
          <w:tcPr>
            <w:tcW w:w="3563" w:type="dxa"/>
          </w:tcPr>
          <w:p w:rsidR="00F20927" w:rsidRPr="008E165B" w:rsidRDefault="00F20927" w:rsidP="005A3A2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84" w:type="dxa"/>
            <w:gridSpan w:val="4"/>
          </w:tcPr>
          <w:p w:rsidR="00F20927" w:rsidRDefault="00F20927" w:rsidP="005A3A2E">
            <w:pPr>
              <w:pStyle w:val="a4"/>
              <w:jc w:val="both"/>
            </w:pPr>
            <w:r w:rsidRPr="008E165B">
              <w:t>-реализация государственной политики в области профилактики терроризма и экстремизма в Российской Федерации;</w:t>
            </w:r>
          </w:p>
          <w:p w:rsidR="00F20927" w:rsidRDefault="00F20927" w:rsidP="005A3A2E">
            <w:pPr>
              <w:pStyle w:val="a4"/>
              <w:jc w:val="both"/>
            </w:pPr>
            <w:r w:rsidRPr="008E165B">
              <w:t xml:space="preserve">-совершенствование системы профилактических мер антитеррористической и </w:t>
            </w:r>
            <w:proofErr w:type="spellStart"/>
            <w:r w:rsidRPr="008E165B">
              <w:t>антиэкстремистской</w:t>
            </w:r>
            <w:proofErr w:type="spellEnd"/>
            <w:r w:rsidRPr="008E165B">
              <w:t xml:space="preserve"> направленности;</w:t>
            </w:r>
          </w:p>
          <w:p w:rsidR="00F20927" w:rsidRPr="008E165B" w:rsidRDefault="00F20927" w:rsidP="005A3A2E">
            <w:pPr>
              <w:pStyle w:val="a4"/>
              <w:jc w:val="both"/>
            </w:pPr>
            <w:r w:rsidRPr="008E165B">
              <w:t>-предупреждение террористических и экстремистских  проявлений;</w:t>
            </w:r>
          </w:p>
          <w:p w:rsidR="00F20927" w:rsidRPr="008E165B" w:rsidRDefault="00F20927" w:rsidP="005A3A2E">
            <w:pPr>
              <w:pStyle w:val="a4"/>
              <w:jc w:val="both"/>
            </w:pPr>
            <w:r w:rsidRPr="008E165B">
              <w:t xml:space="preserve">-укрепление межнационального согласия, достижение взаимопонимания и </w:t>
            </w:r>
            <w:r>
              <w:t xml:space="preserve"> </w:t>
            </w:r>
            <w:r w:rsidRPr="008E165B">
              <w:t xml:space="preserve">взаимного уважения в вопросах </w:t>
            </w:r>
            <w:r>
              <w:t xml:space="preserve"> </w:t>
            </w:r>
            <w:r w:rsidRPr="008E165B">
              <w:t>межэтнического и межкультурного сотрудничества</w:t>
            </w:r>
          </w:p>
        </w:tc>
      </w:tr>
      <w:tr w:rsidR="00F20927" w:rsidRPr="008E165B" w:rsidTr="005D5C0A">
        <w:tc>
          <w:tcPr>
            <w:tcW w:w="3563" w:type="dxa"/>
          </w:tcPr>
          <w:p w:rsidR="00F20927" w:rsidRPr="008E165B" w:rsidRDefault="00F20927" w:rsidP="005A3A2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184" w:type="dxa"/>
            <w:gridSpan w:val="4"/>
          </w:tcPr>
          <w:p w:rsidR="00F20927" w:rsidRPr="008E165B" w:rsidRDefault="00F20927" w:rsidP="005A3A2E">
            <w:pPr>
              <w:pStyle w:val="a4"/>
              <w:jc w:val="both"/>
            </w:pPr>
            <w:r w:rsidRPr="008E165B">
              <w:t>-повышение уровня межведомственного</w:t>
            </w:r>
            <w:r>
              <w:t xml:space="preserve"> </w:t>
            </w:r>
            <w:r w:rsidRPr="008E165B">
              <w:t>взаимодействия по профилактике терроризма и экстремизма;</w:t>
            </w:r>
          </w:p>
          <w:p w:rsidR="00F20927" w:rsidRPr="008E165B" w:rsidRDefault="00F20927" w:rsidP="005A3A2E">
            <w:pPr>
              <w:pStyle w:val="a4"/>
              <w:jc w:val="both"/>
            </w:pPr>
            <w:r w:rsidRPr="008E165B">
              <w:t>-сведение к минимуму проявлений терроризма и экстремизма на территории</w:t>
            </w:r>
            <w:r>
              <w:t xml:space="preserve"> </w:t>
            </w:r>
            <w:r w:rsidRPr="008E165B">
              <w:t>Краснокутского района;</w:t>
            </w:r>
          </w:p>
          <w:p w:rsidR="00F20927" w:rsidRPr="008E165B" w:rsidRDefault="00F20927" w:rsidP="005A3A2E">
            <w:pPr>
              <w:pStyle w:val="a4"/>
              <w:jc w:val="both"/>
            </w:pPr>
            <w:r w:rsidRPr="008E165B">
              <w:t>-усиление антитеррористической защищенности объектов социальной сферы, учреждений</w:t>
            </w:r>
            <w:r>
              <w:t xml:space="preserve"> </w:t>
            </w:r>
            <w:r w:rsidRPr="008E165B">
              <w:t>образования, здравоохранения, культуры и объектов с массовым пребыванием граждан;</w:t>
            </w:r>
          </w:p>
          <w:p w:rsidR="00F20927" w:rsidRPr="008E165B" w:rsidRDefault="00F20927" w:rsidP="005A3A2E">
            <w:pPr>
              <w:pStyle w:val="a4"/>
              <w:jc w:val="both"/>
            </w:pPr>
            <w:r w:rsidRPr="008E165B">
              <w:t>-осуществление комплекса мероприятий, нацеленных на безопасное функционирование объектов повышенной</w:t>
            </w:r>
            <w:r>
              <w:t xml:space="preserve"> </w:t>
            </w:r>
            <w:r w:rsidRPr="008E165B">
              <w:t>опасности и жизнеобеспечения;</w:t>
            </w:r>
          </w:p>
          <w:p w:rsidR="00F20927" w:rsidRPr="008E165B" w:rsidRDefault="00F20927" w:rsidP="005A3A2E">
            <w:pPr>
              <w:pStyle w:val="a4"/>
              <w:jc w:val="both"/>
            </w:pPr>
            <w:r w:rsidRPr="008E165B">
              <w:t>-привлечение граждан, негосударственных структур, в том числе СМИ и общественных объединений для обеспечения максимальной эффективности профилактики проявлений терроризма и экстремизма;</w:t>
            </w:r>
          </w:p>
          <w:p w:rsidR="00F20927" w:rsidRPr="008E165B" w:rsidRDefault="00F20927" w:rsidP="005A3A2E">
            <w:pPr>
              <w:pStyle w:val="a4"/>
              <w:jc w:val="both"/>
            </w:pPr>
            <w:r w:rsidRPr="008E165B">
              <w:t>-проведение воспитательной, пропагандистской</w:t>
            </w:r>
            <w:r>
              <w:t xml:space="preserve"> </w:t>
            </w:r>
            <w:r w:rsidRPr="008E165B">
              <w:t>работы с населением района, направленной на предупреждение террористической и экстремистской деятельности, повышение бдительности населения.</w:t>
            </w:r>
          </w:p>
        </w:tc>
      </w:tr>
      <w:tr w:rsidR="00F20927" w:rsidRPr="008E165B" w:rsidTr="005D5C0A">
        <w:tc>
          <w:tcPr>
            <w:tcW w:w="3563" w:type="dxa"/>
          </w:tcPr>
          <w:p w:rsidR="00F20927" w:rsidRPr="008E165B" w:rsidRDefault="00F20927" w:rsidP="005A3A2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184" w:type="dxa"/>
            <w:gridSpan w:val="4"/>
          </w:tcPr>
          <w:p w:rsidR="00F20927" w:rsidRPr="008E165B" w:rsidRDefault="00F20927" w:rsidP="005A3A2E">
            <w:pPr>
              <w:pStyle w:val="a4"/>
              <w:jc w:val="both"/>
            </w:pPr>
            <w:r w:rsidRPr="008E165B">
              <w:t xml:space="preserve">-изготовление </w:t>
            </w:r>
            <w:proofErr w:type="gramStart"/>
            <w:r w:rsidRPr="008E165B">
              <w:t>агитационного</w:t>
            </w:r>
            <w:proofErr w:type="gramEnd"/>
            <w:r w:rsidRPr="008E165B">
              <w:t xml:space="preserve"> и информационного</w:t>
            </w:r>
          </w:p>
          <w:p w:rsidR="00F20927" w:rsidRPr="008E165B" w:rsidRDefault="00F20927" w:rsidP="00F4536D">
            <w:pPr>
              <w:pStyle w:val="a4"/>
              <w:jc w:val="both"/>
            </w:pPr>
            <w:r w:rsidRPr="008E165B">
              <w:t>материала (способствует проведению пропагандисткой работы с населением района</w:t>
            </w:r>
            <w:r w:rsidR="004F2E3B">
              <w:t>,</w:t>
            </w:r>
            <w:r w:rsidRPr="008E165B">
              <w:t xml:space="preserve"> недопущению возникновения угрозы террористического акта), </w:t>
            </w:r>
            <w:r w:rsidRPr="00DF1E9E">
              <w:t xml:space="preserve">целевые показатели </w:t>
            </w:r>
            <w:proofErr w:type="gramStart"/>
            <w:r w:rsidRPr="00DF1E9E">
              <w:t>см</w:t>
            </w:r>
            <w:proofErr w:type="gramEnd"/>
            <w:r w:rsidRPr="00DF1E9E">
              <w:t xml:space="preserve">. приложение № </w:t>
            </w:r>
            <w:r>
              <w:t>1</w:t>
            </w:r>
            <w:r w:rsidRPr="00DD2B80">
              <w:t xml:space="preserve"> к </w:t>
            </w:r>
            <w:r w:rsidR="00F4536D">
              <w:t>муниципальной программе</w:t>
            </w:r>
            <w:r w:rsidR="004F2E3B">
              <w:t>.</w:t>
            </w:r>
          </w:p>
        </w:tc>
      </w:tr>
      <w:tr w:rsidR="00F20927" w:rsidRPr="008E165B" w:rsidTr="005D5C0A">
        <w:tc>
          <w:tcPr>
            <w:tcW w:w="3563" w:type="dxa"/>
          </w:tcPr>
          <w:p w:rsidR="00F20927" w:rsidRPr="008E165B" w:rsidRDefault="00F20927" w:rsidP="005A3A2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184" w:type="dxa"/>
            <w:gridSpan w:val="4"/>
          </w:tcPr>
          <w:p w:rsidR="00F20927" w:rsidRPr="008E165B" w:rsidRDefault="00AC1649" w:rsidP="005A3A2E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20927" w:rsidRPr="008E16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D5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927" w:rsidRPr="008E165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20927" w:rsidRPr="008E165B" w:rsidTr="005D5C0A">
        <w:trPr>
          <w:trHeight w:val="263"/>
        </w:trPr>
        <w:tc>
          <w:tcPr>
            <w:tcW w:w="3563" w:type="dxa"/>
            <w:vMerge w:val="restart"/>
          </w:tcPr>
          <w:p w:rsidR="00F20927" w:rsidRPr="008E165B" w:rsidRDefault="00F20927" w:rsidP="005A3A2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184" w:type="dxa"/>
            <w:gridSpan w:val="4"/>
          </w:tcPr>
          <w:p w:rsidR="00F20927" w:rsidRPr="008E165B" w:rsidRDefault="00F20927" w:rsidP="005A3A2E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5D5C0A" w:rsidRPr="008E165B" w:rsidTr="005D5C0A">
        <w:trPr>
          <w:trHeight w:val="288"/>
        </w:trPr>
        <w:tc>
          <w:tcPr>
            <w:tcW w:w="3563" w:type="dxa"/>
            <w:vMerge/>
          </w:tcPr>
          <w:p w:rsidR="005D5C0A" w:rsidRPr="008E165B" w:rsidRDefault="005D5C0A" w:rsidP="005A3A2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5D5C0A" w:rsidRPr="008E165B" w:rsidRDefault="005D5C0A" w:rsidP="005D5C0A">
            <w:pPr>
              <w:pStyle w:val="a4"/>
              <w:jc w:val="center"/>
            </w:pPr>
            <w:r w:rsidRPr="008E165B">
              <w:t>Всего</w:t>
            </w:r>
          </w:p>
        </w:tc>
        <w:tc>
          <w:tcPr>
            <w:tcW w:w="1682" w:type="dxa"/>
          </w:tcPr>
          <w:p w:rsidR="005D5C0A" w:rsidRPr="008E165B" w:rsidRDefault="005D5C0A" w:rsidP="005D5C0A">
            <w:pPr>
              <w:pStyle w:val="a4"/>
              <w:jc w:val="center"/>
            </w:pPr>
            <w:r>
              <w:t xml:space="preserve">2022 </w:t>
            </w:r>
            <w:r w:rsidRPr="008E165B">
              <w:t>год</w:t>
            </w:r>
          </w:p>
        </w:tc>
        <w:tc>
          <w:tcPr>
            <w:tcW w:w="1701" w:type="dxa"/>
          </w:tcPr>
          <w:p w:rsidR="005D5C0A" w:rsidRPr="008E165B" w:rsidRDefault="005D5C0A" w:rsidP="005D5C0A">
            <w:pPr>
              <w:pStyle w:val="a4"/>
              <w:jc w:val="center"/>
            </w:pPr>
            <w:r>
              <w:t xml:space="preserve">2023 </w:t>
            </w:r>
            <w:r w:rsidRPr="008E165B">
              <w:t>год</w:t>
            </w:r>
          </w:p>
        </w:tc>
        <w:tc>
          <w:tcPr>
            <w:tcW w:w="1701" w:type="dxa"/>
          </w:tcPr>
          <w:p w:rsidR="005D5C0A" w:rsidRPr="008E165B" w:rsidRDefault="005D5C0A" w:rsidP="005D5C0A">
            <w:pPr>
              <w:pStyle w:val="a4"/>
              <w:jc w:val="center"/>
            </w:pPr>
            <w:r>
              <w:t xml:space="preserve">2024 </w:t>
            </w:r>
            <w:r w:rsidRPr="008E165B">
              <w:t>год</w:t>
            </w:r>
          </w:p>
        </w:tc>
      </w:tr>
      <w:tr w:rsidR="005D5C0A" w:rsidRPr="008E165B" w:rsidTr="005D5C0A">
        <w:tc>
          <w:tcPr>
            <w:tcW w:w="3563" w:type="dxa"/>
          </w:tcPr>
          <w:p w:rsidR="005D5C0A" w:rsidRPr="008E165B" w:rsidRDefault="005D5C0A" w:rsidP="005A3A2E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5D5C0A" w:rsidRPr="008E165B" w:rsidRDefault="005D5C0A" w:rsidP="005A3A2E">
            <w:pPr>
              <w:pStyle w:val="a4"/>
            </w:pPr>
            <w:r>
              <w:t>-</w:t>
            </w:r>
          </w:p>
        </w:tc>
        <w:tc>
          <w:tcPr>
            <w:tcW w:w="1682" w:type="dxa"/>
          </w:tcPr>
          <w:p w:rsidR="005D5C0A" w:rsidRPr="008E165B" w:rsidRDefault="005D5C0A" w:rsidP="005A3A2E">
            <w:pPr>
              <w:pStyle w:val="a4"/>
            </w:pPr>
            <w:r>
              <w:t>-</w:t>
            </w:r>
          </w:p>
        </w:tc>
        <w:tc>
          <w:tcPr>
            <w:tcW w:w="1701" w:type="dxa"/>
          </w:tcPr>
          <w:p w:rsidR="005D5C0A" w:rsidRPr="008E165B" w:rsidRDefault="005D5C0A" w:rsidP="005A3A2E">
            <w:pPr>
              <w:pStyle w:val="a4"/>
            </w:pPr>
            <w:r>
              <w:t>-</w:t>
            </w:r>
          </w:p>
        </w:tc>
        <w:tc>
          <w:tcPr>
            <w:tcW w:w="1701" w:type="dxa"/>
          </w:tcPr>
          <w:p w:rsidR="005D5C0A" w:rsidRPr="008E165B" w:rsidRDefault="005D5C0A" w:rsidP="005A3A2E">
            <w:pPr>
              <w:pStyle w:val="a4"/>
            </w:pPr>
            <w:r>
              <w:t>-</w:t>
            </w:r>
          </w:p>
        </w:tc>
      </w:tr>
      <w:tr w:rsidR="005D5C0A" w:rsidRPr="008E165B" w:rsidTr="005D5C0A">
        <w:tc>
          <w:tcPr>
            <w:tcW w:w="3563" w:type="dxa"/>
          </w:tcPr>
          <w:p w:rsidR="005D5C0A" w:rsidRPr="008E165B" w:rsidRDefault="005D5C0A" w:rsidP="005A3A2E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5D5C0A" w:rsidRPr="008E165B" w:rsidRDefault="005D5C0A" w:rsidP="005A3A2E">
            <w:pPr>
              <w:pStyle w:val="a4"/>
            </w:pPr>
            <w:r>
              <w:t>-</w:t>
            </w:r>
          </w:p>
        </w:tc>
        <w:tc>
          <w:tcPr>
            <w:tcW w:w="1682" w:type="dxa"/>
          </w:tcPr>
          <w:p w:rsidR="005D5C0A" w:rsidRPr="008E165B" w:rsidRDefault="005D5C0A" w:rsidP="005A3A2E">
            <w:pPr>
              <w:pStyle w:val="a4"/>
            </w:pPr>
            <w:r>
              <w:t>-</w:t>
            </w:r>
          </w:p>
        </w:tc>
        <w:tc>
          <w:tcPr>
            <w:tcW w:w="1701" w:type="dxa"/>
          </w:tcPr>
          <w:p w:rsidR="005D5C0A" w:rsidRPr="008E165B" w:rsidRDefault="005D5C0A" w:rsidP="005A3A2E">
            <w:pPr>
              <w:pStyle w:val="a4"/>
            </w:pPr>
            <w:r>
              <w:t>-</w:t>
            </w:r>
          </w:p>
        </w:tc>
        <w:tc>
          <w:tcPr>
            <w:tcW w:w="1701" w:type="dxa"/>
          </w:tcPr>
          <w:p w:rsidR="005D5C0A" w:rsidRPr="008E165B" w:rsidRDefault="005D5C0A" w:rsidP="005A3A2E">
            <w:pPr>
              <w:pStyle w:val="a4"/>
            </w:pPr>
            <w:r>
              <w:t>-</w:t>
            </w:r>
          </w:p>
        </w:tc>
      </w:tr>
      <w:tr w:rsidR="005D5C0A" w:rsidRPr="008E165B" w:rsidTr="005D5C0A">
        <w:tc>
          <w:tcPr>
            <w:tcW w:w="3563" w:type="dxa"/>
          </w:tcPr>
          <w:p w:rsidR="005D5C0A" w:rsidRPr="008E165B" w:rsidRDefault="005D5C0A" w:rsidP="005A3A2E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5D5C0A" w:rsidRPr="008E165B" w:rsidRDefault="0045752B" w:rsidP="005A3A2E">
            <w:pPr>
              <w:pStyle w:val="a4"/>
            </w:pPr>
            <w:r>
              <w:t>76,0</w:t>
            </w:r>
          </w:p>
        </w:tc>
        <w:tc>
          <w:tcPr>
            <w:tcW w:w="1682" w:type="dxa"/>
          </w:tcPr>
          <w:p w:rsidR="005D5C0A" w:rsidRPr="008E165B" w:rsidRDefault="0045752B" w:rsidP="005A3A2E">
            <w:pPr>
              <w:pStyle w:val="a4"/>
            </w:pPr>
            <w:r>
              <w:t>20,5</w:t>
            </w:r>
          </w:p>
        </w:tc>
        <w:tc>
          <w:tcPr>
            <w:tcW w:w="1701" w:type="dxa"/>
          </w:tcPr>
          <w:p w:rsidR="005D5C0A" w:rsidRPr="008E165B" w:rsidRDefault="0045752B" w:rsidP="005A3A2E">
            <w:pPr>
              <w:pStyle w:val="a4"/>
            </w:pPr>
            <w:r>
              <w:t>25,5</w:t>
            </w:r>
          </w:p>
          <w:p w:rsidR="005D5C0A" w:rsidRPr="008E165B" w:rsidRDefault="005D5C0A" w:rsidP="005A3A2E">
            <w:pPr>
              <w:pStyle w:val="a4"/>
            </w:pPr>
          </w:p>
        </w:tc>
        <w:tc>
          <w:tcPr>
            <w:tcW w:w="1701" w:type="dxa"/>
          </w:tcPr>
          <w:p w:rsidR="005D5C0A" w:rsidRPr="008E165B" w:rsidRDefault="0045752B" w:rsidP="005A3A2E">
            <w:pPr>
              <w:pStyle w:val="a4"/>
            </w:pPr>
            <w:r>
              <w:t>30,0</w:t>
            </w:r>
          </w:p>
          <w:p w:rsidR="005D5C0A" w:rsidRPr="008E165B" w:rsidRDefault="005D5C0A" w:rsidP="005A3A2E">
            <w:pPr>
              <w:pStyle w:val="a4"/>
            </w:pPr>
          </w:p>
        </w:tc>
      </w:tr>
      <w:tr w:rsidR="005D5C0A" w:rsidRPr="008E165B" w:rsidTr="005D5C0A">
        <w:tc>
          <w:tcPr>
            <w:tcW w:w="3563" w:type="dxa"/>
          </w:tcPr>
          <w:p w:rsidR="005D5C0A" w:rsidRPr="008E165B" w:rsidRDefault="005D5C0A" w:rsidP="005A3A2E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0" w:type="dxa"/>
          </w:tcPr>
          <w:p w:rsidR="005D5C0A" w:rsidRPr="008E165B" w:rsidRDefault="005D5C0A" w:rsidP="005A3A2E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5D5C0A" w:rsidRPr="008E165B" w:rsidRDefault="005D5C0A" w:rsidP="005A3A2E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D5C0A" w:rsidRPr="008E165B" w:rsidRDefault="005D5C0A" w:rsidP="005A3A2E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D5C0A" w:rsidRPr="008E165B" w:rsidRDefault="005D5C0A" w:rsidP="005A3A2E">
            <w:pPr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0927" w:rsidRPr="008E165B" w:rsidTr="005D5C0A">
        <w:tc>
          <w:tcPr>
            <w:tcW w:w="3563" w:type="dxa"/>
          </w:tcPr>
          <w:p w:rsidR="00F20927" w:rsidRPr="008E165B" w:rsidRDefault="00F20927" w:rsidP="005A3A2E">
            <w:pPr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5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184" w:type="dxa"/>
            <w:gridSpan w:val="4"/>
          </w:tcPr>
          <w:p w:rsidR="00F20927" w:rsidRPr="008E165B" w:rsidRDefault="00F20927" w:rsidP="005A3A2E">
            <w:pPr>
              <w:pStyle w:val="a4"/>
              <w:jc w:val="both"/>
            </w:pPr>
            <w:r w:rsidRPr="008E165B">
              <w:t>-повышение толерантности в обществе, в том числе</w:t>
            </w:r>
            <w:r w:rsidR="00F4536D">
              <w:t xml:space="preserve"> </w:t>
            </w:r>
            <w:r w:rsidRPr="008E165B">
              <w:t>в молодежной среде;</w:t>
            </w:r>
          </w:p>
          <w:p w:rsidR="00F20927" w:rsidRPr="008E165B" w:rsidRDefault="00F20927" w:rsidP="005A3A2E">
            <w:pPr>
              <w:pStyle w:val="a4"/>
              <w:jc w:val="both"/>
            </w:pPr>
            <w:r w:rsidRPr="008E165B">
              <w:t xml:space="preserve">-сокращение конфликтов на межнациональной и </w:t>
            </w:r>
            <w:r>
              <w:t xml:space="preserve"> </w:t>
            </w:r>
            <w:r w:rsidRPr="008E165B">
              <w:t>межконфессиональной почве;</w:t>
            </w:r>
          </w:p>
          <w:p w:rsidR="00F20927" w:rsidRPr="008E165B" w:rsidRDefault="00F20927" w:rsidP="005A3A2E">
            <w:pPr>
              <w:pStyle w:val="a4"/>
              <w:jc w:val="both"/>
            </w:pPr>
            <w:r w:rsidRPr="008E165B">
              <w:t>-усиление взаимодействия всех заинтересованных</w:t>
            </w:r>
            <w:r>
              <w:t xml:space="preserve"> </w:t>
            </w:r>
            <w:r w:rsidRPr="008E165B">
              <w:t xml:space="preserve">сторон (органов государственной власти, общественных организаций, СМИ) в </w:t>
            </w:r>
            <w:r>
              <w:t xml:space="preserve"> </w:t>
            </w:r>
            <w:r w:rsidRPr="008E165B">
              <w:t>сфере профилактики терроризма и экстремизма на</w:t>
            </w:r>
            <w:r>
              <w:t xml:space="preserve"> </w:t>
            </w:r>
            <w:r w:rsidRPr="008E165B">
              <w:t>территории района;</w:t>
            </w:r>
          </w:p>
          <w:p w:rsidR="00F20927" w:rsidRPr="008E165B" w:rsidRDefault="00F20927" w:rsidP="005A3A2E">
            <w:pPr>
              <w:pStyle w:val="a4"/>
              <w:jc w:val="both"/>
            </w:pPr>
            <w:r w:rsidRPr="008E165B">
              <w:t>-укрепление материально-технической базы объектов</w:t>
            </w:r>
            <w:r>
              <w:t xml:space="preserve"> </w:t>
            </w:r>
            <w:r w:rsidRPr="008E165B">
              <w:t xml:space="preserve">социальной сферы с целью повышения их </w:t>
            </w:r>
            <w:r>
              <w:t xml:space="preserve"> </w:t>
            </w:r>
            <w:r w:rsidRPr="008E165B">
              <w:t xml:space="preserve">антитеррористической и </w:t>
            </w:r>
            <w:proofErr w:type="spellStart"/>
            <w:r w:rsidRPr="008E165B">
              <w:t>антиэкстремистской</w:t>
            </w:r>
            <w:proofErr w:type="spellEnd"/>
            <w:r w:rsidRPr="008E165B">
              <w:t xml:space="preserve"> </w:t>
            </w:r>
            <w:r>
              <w:t xml:space="preserve"> </w:t>
            </w:r>
            <w:r w:rsidRPr="008E165B">
              <w:t xml:space="preserve">защищенности. </w:t>
            </w:r>
          </w:p>
        </w:tc>
      </w:tr>
    </w:tbl>
    <w:p w:rsidR="00F20927" w:rsidRDefault="00F20927"/>
    <w:p w:rsidR="00F4536D" w:rsidRPr="002C4C47" w:rsidRDefault="00F4536D" w:rsidP="00F4536D">
      <w:pPr>
        <w:pStyle w:val="a4"/>
        <w:ind w:left="5103"/>
      </w:pPr>
      <w:r w:rsidRPr="002C4C47">
        <w:lastRenderedPageBreak/>
        <w:t xml:space="preserve">Приложение </w:t>
      </w:r>
      <w:r>
        <w:t xml:space="preserve">№ 1 </w:t>
      </w:r>
      <w:r w:rsidRPr="002C4C47">
        <w:t xml:space="preserve">к </w:t>
      </w:r>
      <w:r>
        <w:t xml:space="preserve">муниципальной программе «Профилактика терроризма и экстремизма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Краснокутском</w:t>
      </w:r>
      <w:proofErr w:type="gramEnd"/>
      <w:r>
        <w:t xml:space="preserve"> муниципальном районе Саратовской области»</w:t>
      </w:r>
    </w:p>
    <w:p w:rsidR="00F4536D" w:rsidRDefault="00F4536D" w:rsidP="00F453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6D" w:rsidRPr="007523D5" w:rsidRDefault="00F4536D" w:rsidP="00F453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Сведения</w:t>
      </w:r>
    </w:p>
    <w:p w:rsidR="00F4536D" w:rsidRDefault="00F4536D" w:rsidP="00F4536D">
      <w:pPr>
        <w:pStyle w:val="ConsPlusNonformat"/>
        <w:jc w:val="center"/>
        <w:rPr>
          <w:b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DB0">
        <w:rPr>
          <w:rFonts w:ascii="Times New Roman" w:hAnsi="Times New Roman" w:cs="Times New Roman"/>
          <w:b/>
          <w:sz w:val="28"/>
          <w:szCs w:val="28"/>
        </w:rPr>
        <w:t xml:space="preserve">«Профилактика терроризма и экстремизма </w:t>
      </w:r>
      <w:proofErr w:type="gramStart"/>
      <w:r w:rsidRPr="004E7D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E7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E7DB0">
        <w:rPr>
          <w:rFonts w:ascii="Times New Roman" w:hAnsi="Times New Roman" w:cs="Times New Roman"/>
          <w:b/>
          <w:sz w:val="28"/>
          <w:szCs w:val="28"/>
        </w:rPr>
        <w:t>Краснокутском</w:t>
      </w:r>
      <w:proofErr w:type="gramEnd"/>
      <w:r w:rsidRPr="004E7DB0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Саратовской области»</w:t>
      </w:r>
    </w:p>
    <w:p w:rsidR="00F4536D" w:rsidRPr="004E7DB0" w:rsidRDefault="00F4536D" w:rsidP="00F453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2432"/>
        <w:gridCol w:w="1492"/>
        <w:gridCol w:w="1856"/>
        <w:gridCol w:w="1842"/>
        <w:gridCol w:w="1701"/>
      </w:tblGrid>
      <w:tr w:rsidR="00F4536D" w:rsidTr="0045752B">
        <w:trPr>
          <w:trHeight w:val="350"/>
        </w:trPr>
        <w:tc>
          <w:tcPr>
            <w:tcW w:w="458" w:type="dxa"/>
            <w:vMerge w:val="restart"/>
          </w:tcPr>
          <w:p w:rsidR="00F4536D" w:rsidRPr="00A33F64" w:rsidRDefault="00F4536D" w:rsidP="005A3A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2" w:type="dxa"/>
            <w:vMerge w:val="restart"/>
          </w:tcPr>
          <w:p w:rsidR="00F4536D" w:rsidRPr="00A33F64" w:rsidRDefault="00F4536D" w:rsidP="005A3A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2" w:type="dxa"/>
            <w:vMerge w:val="restart"/>
          </w:tcPr>
          <w:p w:rsidR="00F4536D" w:rsidRPr="00A33F64" w:rsidRDefault="00F4536D" w:rsidP="005A3A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99" w:type="dxa"/>
            <w:gridSpan w:val="3"/>
          </w:tcPr>
          <w:p w:rsidR="00F4536D" w:rsidRPr="00A33F64" w:rsidRDefault="00F4536D" w:rsidP="005A3A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F4536D" w:rsidRPr="00A33F64" w:rsidRDefault="00F4536D" w:rsidP="005A3A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52B" w:rsidTr="0045752B">
        <w:trPr>
          <w:trHeight w:val="351"/>
        </w:trPr>
        <w:tc>
          <w:tcPr>
            <w:tcW w:w="458" w:type="dxa"/>
            <w:vMerge/>
          </w:tcPr>
          <w:p w:rsidR="0045752B" w:rsidRPr="00A33F64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45752B" w:rsidRPr="00A33F64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45752B" w:rsidRPr="00A33F64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45752B" w:rsidRPr="00A33F64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5752B" w:rsidRPr="00A33F64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5752B" w:rsidRPr="00A33F64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45752B" w:rsidRPr="00A33F64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36D" w:rsidRPr="00A33F64" w:rsidTr="00F4536D">
        <w:trPr>
          <w:trHeight w:val="351"/>
        </w:trPr>
        <w:tc>
          <w:tcPr>
            <w:tcW w:w="9781" w:type="dxa"/>
            <w:gridSpan w:val="6"/>
          </w:tcPr>
          <w:p w:rsidR="00F4536D" w:rsidRPr="00A33F64" w:rsidRDefault="00F4536D" w:rsidP="005A3A2E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терроризма и экстремизма </w:t>
            </w:r>
            <w:proofErr w:type="gramStart"/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>Краснокутском</w:t>
            </w:r>
            <w:proofErr w:type="gramEnd"/>
            <w:r w:rsidRPr="00A3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</w:tr>
      <w:tr w:rsidR="0045752B" w:rsidTr="0045752B">
        <w:trPr>
          <w:trHeight w:val="227"/>
        </w:trPr>
        <w:tc>
          <w:tcPr>
            <w:tcW w:w="458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2" w:type="dxa"/>
          </w:tcPr>
          <w:p w:rsidR="0045752B" w:rsidRPr="00011A7F" w:rsidRDefault="0045752B" w:rsidP="00F4536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11A7F">
              <w:rPr>
                <w:rFonts w:ascii="Times New Roman" w:hAnsi="Times New Roman" w:cs="Times New Roman"/>
                <w:sz w:val="22"/>
                <w:szCs w:val="22"/>
              </w:rPr>
              <w:t>Доля жителей Краснокутского муниципального района Саратовской области, охваченных мероприятиями информационного характера о принимаемых мерах антитеррористического характера и правилах поведения в случае угрозы возникновения террористического акта</w:t>
            </w:r>
          </w:p>
        </w:tc>
        <w:tc>
          <w:tcPr>
            <w:tcW w:w="1492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56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2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45752B" w:rsidTr="0045752B">
        <w:trPr>
          <w:trHeight w:val="131"/>
        </w:trPr>
        <w:tc>
          <w:tcPr>
            <w:tcW w:w="458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2" w:type="dxa"/>
          </w:tcPr>
          <w:p w:rsidR="0045752B" w:rsidRPr="00202580" w:rsidRDefault="0045752B" w:rsidP="00F4536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Pr="00202580">
              <w:rPr>
                <w:rFonts w:ascii="Times New Roman" w:hAnsi="Times New Roman" w:cs="Times New Roman"/>
                <w:sz w:val="22"/>
                <w:szCs w:val="22"/>
              </w:rPr>
              <w:t>информации в СМИ о реализации мероприятий способствующих воспитанию толерантности и профилактике терроризма и экстремизма</w:t>
            </w:r>
          </w:p>
        </w:tc>
        <w:tc>
          <w:tcPr>
            <w:tcW w:w="1492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56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752B" w:rsidTr="0045752B">
        <w:trPr>
          <w:trHeight w:val="131"/>
        </w:trPr>
        <w:tc>
          <w:tcPr>
            <w:tcW w:w="458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2" w:type="dxa"/>
          </w:tcPr>
          <w:p w:rsidR="0045752B" w:rsidRPr="00DF4299" w:rsidRDefault="0045752B" w:rsidP="00F4536D">
            <w:pPr>
              <w:pStyle w:val="a4"/>
              <w:rPr>
                <w:sz w:val="22"/>
                <w:szCs w:val="22"/>
              </w:rPr>
            </w:pPr>
            <w:r w:rsidRPr="00DF4299">
              <w:rPr>
                <w:rStyle w:val="FontStyle33"/>
                <w:sz w:val="22"/>
                <w:szCs w:val="22"/>
              </w:rPr>
              <w:t xml:space="preserve">Изготовление агитационного и информационного материала </w:t>
            </w:r>
            <w:proofErr w:type="gramStart"/>
            <w:r w:rsidRPr="00DF4299">
              <w:rPr>
                <w:rStyle w:val="FontStyle33"/>
                <w:sz w:val="22"/>
                <w:szCs w:val="22"/>
              </w:rPr>
              <w:t>целях</w:t>
            </w:r>
            <w:proofErr w:type="gramEnd"/>
            <w:r w:rsidRPr="00DF4299">
              <w:rPr>
                <w:rStyle w:val="FontStyle33"/>
                <w:sz w:val="22"/>
                <w:szCs w:val="22"/>
              </w:rPr>
              <w:t xml:space="preserve"> профилактики терроризма и экстремизма на территории Краснокутского муниципального района Саратовской области  </w:t>
            </w:r>
          </w:p>
        </w:tc>
        <w:tc>
          <w:tcPr>
            <w:tcW w:w="1492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56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5752B" w:rsidRPr="00004EF6" w:rsidRDefault="0045752B" w:rsidP="005A3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4536D" w:rsidRDefault="00F4536D" w:rsidP="00F4536D"/>
    <w:sectPr w:rsidR="00F4536D" w:rsidSect="00F209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927"/>
    <w:rsid w:val="00224B8F"/>
    <w:rsid w:val="00307175"/>
    <w:rsid w:val="0045752B"/>
    <w:rsid w:val="004F2E3B"/>
    <w:rsid w:val="005D5C0A"/>
    <w:rsid w:val="00AC1649"/>
    <w:rsid w:val="00D215EA"/>
    <w:rsid w:val="00F20927"/>
    <w:rsid w:val="00F4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209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99"/>
    <w:qFormat/>
    <w:rsid w:val="00F209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F45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4536D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Lavrentyeva</dc:creator>
  <cp:keywords/>
  <dc:description/>
  <cp:lastModifiedBy>Lavrentyeva</cp:lastModifiedBy>
  <cp:revision>6</cp:revision>
  <dcterms:created xsi:type="dcterms:W3CDTF">2021-09-23T12:35:00Z</dcterms:created>
  <dcterms:modified xsi:type="dcterms:W3CDTF">2021-09-23T13:30:00Z</dcterms:modified>
</cp:coreProperties>
</file>