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2D" w:rsidRDefault="00623F40" w:rsidP="0092682D">
      <w:pPr>
        <w:jc w:val="center"/>
        <w:rPr>
          <w:b/>
          <w:sz w:val="28"/>
          <w:szCs w:val="28"/>
        </w:rPr>
      </w:pPr>
      <w:r w:rsidRPr="0092682D">
        <w:rPr>
          <w:b/>
          <w:sz w:val="28"/>
          <w:szCs w:val="28"/>
        </w:rPr>
        <w:t>Паспорт муниципальной программы</w:t>
      </w:r>
    </w:p>
    <w:p w:rsidR="0092682D" w:rsidRDefault="00623F40" w:rsidP="0092682D">
      <w:pPr>
        <w:jc w:val="center"/>
        <w:rPr>
          <w:b/>
          <w:sz w:val="28"/>
          <w:szCs w:val="28"/>
        </w:rPr>
      </w:pPr>
      <w:r w:rsidRPr="0092682D">
        <w:rPr>
          <w:b/>
          <w:sz w:val="28"/>
          <w:szCs w:val="28"/>
        </w:rPr>
        <w:t xml:space="preserve">«Развитие муниципальной </w:t>
      </w:r>
      <w:r w:rsidR="00A41B58" w:rsidRPr="0092682D">
        <w:rPr>
          <w:b/>
          <w:sz w:val="28"/>
          <w:szCs w:val="28"/>
        </w:rPr>
        <w:t>с</w:t>
      </w:r>
      <w:r w:rsidRPr="0092682D">
        <w:rPr>
          <w:b/>
          <w:sz w:val="28"/>
          <w:szCs w:val="28"/>
        </w:rPr>
        <w:t>лужбы</w:t>
      </w:r>
    </w:p>
    <w:p w:rsidR="00623F40" w:rsidRPr="0092682D" w:rsidRDefault="00623F40" w:rsidP="0092682D">
      <w:pPr>
        <w:jc w:val="center"/>
        <w:rPr>
          <w:b/>
          <w:sz w:val="28"/>
          <w:szCs w:val="28"/>
        </w:rPr>
      </w:pPr>
      <w:proofErr w:type="gramStart"/>
      <w:r w:rsidRPr="0092682D">
        <w:rPr>
          <w:b/>
          <w:sz w:val="28"/>
          <w:szCs w:val="28"/>
        </w:rPr>
        <w:t>в</w:t>
      </w:r>
      <w:proofErr w:type="gramEnd"/>
      <w:r w:rsidRPr="0092682D">
        <w:rPr>
          <w:b/>
          <w:sz w:val="28"/>
          <w:szCs w:val="28"/>
        </w:rPr>
        <w:t xml:space="preserve"> </w:t>
      </w:r>
      <w:proofErr w:type="gramStart"/>
      <w:r w:rsidRPr="0092682D">
        <w:rPr>
          <w:b/>
          <w:sz w:val="28"/>
          <w:szCs w:val="28"/>
        </w:rPr>
        <w:t>Краснокутском</w:t>
      </w:r>
      <w:proofErr w:type="gramEnd"/>
      <w:r w:rsidRPr="0092682D">
        <w:rPr>
          <w:b/>
          <w:sz w:val="28"/>
          <w:szCs w:val="28"/>
        </w:rPr>
        <w:t xml:space="preserve"> муниципальном районе»</w:t>
      </w:r>
    </w:p>
    <w:p w:rsidR="00623F40" w:rsidRPr="00A41B58" w:rsidRDefault="00623F40" w:rsidP="00623F40">
      <w:pPr>
        <w:ind w:left="-709" w:right="-285"/>
        <w:jc w:val="center"/>
        <w:rPr>
          <w:sz w:val="28"/>
          <w:szCs w:val="28"/>
        </w:rPr>
      </w:pPr>
    </w:p>
    <w:tbl>
      <w:tblPr>
        <w:tblW w:w="107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2552"/>
        <w:gridCol w:w="1133"/>
        <w:gridCol w:w="1559"/>
        <w:gridCol w:w="1277"/>
        <w:gridCol w:w="991"/>
      </w:tblGrid>
      <w:tr w:rsidR="00623F40" w:rsidRPr="00FB1F58" w:rsidTr="0092682D">
        <w:tc>
          <w:tcPr>
            <w:tcW w:w="3261" w:type="dxa"/>
            <w:hideMark/>
          </w:tcPr>
          <w:p w:rsidR="00623F40" w:rsidRPr="00FB1F58" w:rsidRDefault="00623F40" w:rsidP="00121739">
            <w:pPr>
              <w:ind w:right="-250"/>
              <w:rPr>
                <w:b/>
              </w:rPr>
            </w:pPr>
            <w:r w:rsidRPr="00FB1F58">
              <w:rPr>
                <w:b/>
              </w:rPr>
              <w:t>Наименование муниц</w:t>
            </w:r>
            <w:r w:rsidRPr="00FB1F58">
              <w:rPr>
                <w:b/>
              </w:rPr>
              <w:t>и</w:t>
            </w:r>
            <w:r w:rsidRPr="00FB1F58">
              <w:rPr>
                <w:b/>
              </w:rPr>
              <w:t>пальной программы</w:t>
            </w:r>
          </w:p>
        </w:tc>
        <w:tc>
          <w:tcPr>
            <w:tcW w:w="7512" w:type="dxa"/>
            <w:gridSpan w:val="5"/>
            <w:hideMark/>
          </w:tcPr>
          <w:p w:rsidR="00623F40" w:rsidRPr="00FB1F58" w:rsidRDefault="00623F40" w:rsidP="00623F40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FB1F58">
              <w:rPr>
                <w:rFonts w:ascii="Times New Roman" w:hAnsi="Times New Roman" w:cs="Times New Roman"/>
              </w:rPr>
              <w:t xml:space="preserve">«Развитие муниципальной службы </w:t>
            </w:r>
            <w:proofErr w:type="gramStart"/>
            <w:r w:rsidRPr="00FB1F58">
              <w:rPr>
                <w:rFonts w:ascii="Times New Roman" w:hAnsi="Times New Roman" w:cs="Times New Roman"/>
              </w:rPr>
              <w:t>в</w:t>
            </w:r>
            <w:proofErr w:type="gramEnd"/>
            <w:r w:rsidRPr="00FB1F5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B1F58">
              <w:rPr>
                <w:rFonts w:ascii="Times New Roman" w:hAnsi="Times New Roman" w:cs="Times New Roman"/>
              </w:rPr>
              <w:t>Краснокутском</w:t>
            </w:r>
            <w:proofErr w:type="gramEnd"/>
            <w:r w:rsidRPr="00FB1F58">
              <w:rPr>
                <w:rFonts w:ascii="Times New Roman" w:hAnsi="Times New Roman" w:cs="Times New Roman"/>
              </w:rPr>
              <w:t xml:space="preserve">  муниципальном районе» (далее - Программа)</w:t>
            </w:r>
          </w:p>
        </w:tc>
      </w:tr>
      <w:tr w:rsidR="00623F40" w:rsidRPr="00FB1F58" w:rsidTr="0092682D">
        <w:tc>
          <w:tcPr>
            <w:tcW w:w="3261" w:type="dxa"/>
            <w:hideMark/>
          </w:tcPr>
          <w:p w:rsidR="00623F40" w:rsidRPr="00FB1F58" w:rsidRDefault="00623F40" w:rsidP="0092682D">
            <w:pPr>
              <w:ind w:right="-250"/>
              <w:rPr>
                <w:b/>
              </w:rPr>
            </w:pPr>
            <w:r w:rsidRPr="00FB1F58">
              <w:rPr>
                <w:b/>
              </w:rPr>
              <w:t>Ответственный испо</w:t>
            </w:r>
            <w:r w:rsidRPr="00FB1F58">
              <w:rPr>
                <w:b/>
              </w:rPr>
              <w:t>л</w:t>
            </w:r>
            <w:r w:rsidR="0092682D">
              <w:rPr>
                <w:b/>
              </w:rPr>
              <w:t>нитель муниципаль</w:t>
            </w:r>
            <w:r w:rsidRPr="00FB1F58">
              <w:rPr>
                <w:b/>
              </w:rPr>
              <w:t xml:space="preserve">ной </w:t>
            </w:r>
            <w:r w:rsidR="0092682D">
              <w:rPr>
                <w:b/>
              </w:rPr>
              <w:t xml:space="preserve"> </w:t>
            </w:r>
            <w:r w:rsidRPr="00FB1F58">
              <w:rPr>
                <w:b/>
              </w:rPr>
              <w:t>программы</w:t>
            </w:r>
          </w:p>
        </w:tc>
        <w:tc>
          <w:tcPr>
            <w:tcW w:w="7512" w:type="dxa"/>
            <w:gridSpan w:val="5"/>
            <w:hideMark/>
          </w:tcPr>
          <w:p w:rsidR="00623F40" w:rsidRPr="00FB1F58" w:rsidRDefault="0092682D" w:rsidP="0092682D">
            <w:pPr>
              <w:pStyle w:val="a3"/>
              <w:autoSpaceDE/>
              <w:autoSpaceDN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консультант </w:t>
            </w:r>
            <w:r w:rsidR="00623F40" w:rsidRPr="00FB1F58">
              <w:rPr>
                <w:rFonts w:ascii="Times New Roman" w:hAnsi="Times New Roman" w:cs="Times New Roman"/>
              </w:rPr>
              <w:t xml:space="preserve">муниципальной службы и кадров </w:t>
            </w:r>
            <w:r w:rsidR="00FB1F58" w:rsidRPr="00FB1F58">
              <w:rPr>
                <w:rFonts w:ascii="Times New Roman" w:hAnsi="Times New Roman" w:cs="Times New Roman"/>
              </w:rPr>
              <w:t xml:space="preserve"> </w:t>
            </w:r>
            <w:r w:rsidR="00623F40" w:rsidRPr="00FB1F58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="00623F40" w:rsidRPr="00FB1F58">
              <w:rPr>
                <w:rFonts w:ascii="Times New Roman" w:hAnsi="Times New Roman" w:cs="Times New Roman"/>
              </w:rPr>
              <w:t>Краснокутского</w:t>
            </w:r>
            <w:proofErr w:type="spellEnd"/>
            <w:r w:rsidR="00623F40" w:rsidRPr="00FB1F58">
              <w:rPr>
                <w:rFonts w:ascii="Times New Roman" w:hAnsi="Times New Roman" w:cs="Times New Roman"/>
              </w:rPr>
              <w:t xml:space="preserve"> муниципального района Саратовской области.</w:t>
            </w:r>
          </w:p>
        </w:tc>
      </w:tr>
      <w:tr w:rsidR="00623F40" w:rsidRPr="00FB1F58" w:rsidTr="0092682D">
        <w:tc>
          <w:tcPr>
            <w:tcW w:w="3261" w:type="dxa"/>
            <w:hideMark/>
          </w:tcPr>
          <w:p w:rsidR="00623F40" w:rsidRPr="00FB1F58" w:rsidRDefault="00623F40" w:rsidP="00121739">
            <w:pPr>
              <w:ind w:right="-250"/>
              <w:rPr>
                <w:b/>
              </w:rPr>
            </w:pPr>
            <w:r w:rsidRPr="00FB1F58">
              <w:rPr>
                <w:b/>
              </w:rPr>
              <w:t>Соисполнители мун</w:t>
            </w:r>
            <w:r w:rsidRPr="00FB1F58">
              <w:rPr>
                <w:b/>
              </w:rPr>
              <w:t>и</w:t>
            </w:r>
            <w:r w:rsidRPr="00FB1F58">
              <w:rPr>
                <w:b/>
              </w:rPr>
              <w:t>ципальной программы</w:t>
            </w:r>
          </w:p>
        </w:tc>
        <w:tc>
          <w:tcPr>
            <w:tcW w:w="7512" w:type="dxa"/>
            <w:gridSpan w:val="5"/>
            <w:hideMark/>
          </w:tcPr>
          <w:p w:rsidR="00623F40" w:rsidRPr="00FB09A5" w:rsidRDefault="00FB09A5" w:rsidP="00FB09A5">
            <w:pPr>
              <w:ind w:right="-25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623F40" w:rsidRPr="00FB09A5">
              <w:rPr>
                <w:b/>
              </w:rPr>
              <w:t>-</w:t>
            </w:r>
            <w:r w:rsidR="00A41B58" w:rsidRPr="00FB09A5">
              <w:rPr>
                <w:b/>
              </w:rPr>
              <w:t xml:space="preserve"> - -</w:t>
            </w:r>
          </w:p>
        </w:tc>
      </w:tr>
      <w:tr w:rsidR="00623F40" w:rsidRPr="00FB1F58" w:rsidTr="0092682D">
        <w:tc>
          <w:tcPr>
            <w:tcW w:w="3261" w:type="dxa"/>
            <w:hideMark/>
          </w:tcPr>
          <w:p w:rsidR="00623F40" w:rsidRPr="00FB1F58" w:rsidRDefault="00623F40" w:rsidP="00121739">
            <w:pPr>
              <w:ind w:right="-250"/>
              <w:rPr>
                <w:b/>
              </w:rPr>
            </w:pPr>
            <w:r w:rsidRPr="00FB1F58">
              <w:rPr>
                <w:b/>
              </w:rPr>
              <w:t>Участники муниц</w:t>
            </w:r>
            <w:r w:rsidRPr="00FB1F58">
              <w:rPr>
                <w:b/>
              </w:rPr>
              <w:t>и</w:t>
            </w:r>
            <w:r w:rsidRPr="00FB1F58">
              <w:rPr>
                <w:b/>
              </w:rPr>
              <w:t>пальной программы</w:t>
            </w:r>
          </w:p>
        </w:tc>
        <w:tc>
          <w:tcPr>
            <w:tcW w:w="7512" w:type="dxa"/>
            <w:gridSpan w:val="5"/>
            <w:hideMark/>
          </w:tcPr>
          <w:p w:rsidR="00623F40" w:rsidRPr="00FB09A5" w:rsidRDefault="00FB09A5" w:rsidP="00FB09A5">
            <w:pPr>
              <w:tabs>
                <w:tab w:val="left" w:pos="7689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623F40" w:rsidRPr="00FB09A5">
              <w:rPr>
                <w:b/>
              </w:rPr>
              <w:t>-</w:t>
            </w:r>
            <w:r w:rsidR="00A41B58" w:rsidRPr="00FB09A5">
              <w:rPr>
                <w:b/>
              </w:rPr>
              <w:t xml:space="preserve"> - -</w:t>
            </w:r>
          </w:p>
        </w:tc>
      </w:tr>
      <w:tr w:rsidR="00623F40" w:rsidRPr="00FB1F58" w:rsidTr="0092682D">
        <w:tc>
          <w:tcPr>
            <w:tcW w:w="3261" w:type="dxa"/>
            <w:hideMark/>
          </w:tcPr>
          <w:p w:rsidR="00623F40" w:rsidRPr="00FB1F58" w:rsidRDefault="00623F40" w:rsidP="00121739">
            <w:pPr>
              <w:ind w:right="-250"/>
              <w:rPr>
                <w:b/>
              </w:rPr>
            </w:pPr>
            <w:r w:rsidRPr="00FB1F58">
              <w:rPr>
                <w:b/>
              </w:rPr>
              <w:t>Подпрограммы мун</w:t>
            </w:r>
            <w:r w:rsidRPr="00FB1F58">
              <w:rPr>
                <w:b/>
              </w:rPr>
              <w:t>и</w:t>
            </w:r>
            <w:r w:rsidRPr="00FB1F58">
              <w:rPr>
                <w:b/>
              </w:rPr>
              <w:t>ципальной программы</w:t>
            </w:r>
          </w:p>
        </w:tc>
        <w:tc>
          <w:tcPr>
            <w:tcW w:w="7512" w:type="dxa"/>
            <w:gridSpan w:val="5"/>
            <w:hideMark/>
          </w:tcPr>
          <w:p w:rsidR="00623F40" w:rsidRPr="00FB09A5" w:rsidRDefault="00623F40" w:rsidP="00FB09A5">
            <w:pPr>
              <w:ind w:right="-250"/>
              <w:jc w:val="center"/>
              <w:rPr>
                <w:b/>
              </w:rPr>
            </w:pPr>
            <w:r w:rsidRPr="00FB09A5">
              <w:rPr>
                <w:b/>
              </w:rPr>
              <w:t>-</w:t>
            </w:r>
            <w:r w:rsidR="00A41B58" w:rsidRPr="00FB09A5">
              <w:rPr>
                <w:b/>
              </w:rPr>
              <w:t xml:space="preserve"> - -</w:t>
            </w:r>
          </w:p>
        </w:tc>
      </w:tr>
      <w:tr w:rsidR="00623F40" w:rsidRPr="00FB1F58" w:rsidTr="0092682D">
        <w:tc>
          <w:tcPr>
            <w:tcW w:w="3261" w:type="dxa"/>
            <w:hideMark/>
          </w:tcPr>
          <w:p w:rsidR="00834B00" w:rsidRDefault="00623F40" w:rsidP="00121739">
            <w:pPr>
              <w:ind w:right="-250"/>
              <w:rPr>
                <w:b/>
              </w:rPr>
            </w:pPr>
            <w:r w:rsidRPr="00FB1F58">
              <w:rPr>
                <w:b/>
              </w:rPr>
              <w:t xml:space="preserve">Цели </w:t>
            </w:r>
          </w:p>
          <w:p w:rsidR="00834B00" w:rsidRDefault="00834B00" w:rsidP="00121739">
            <w:pPr>
              <w:ind w:right="-250"/>
              <w:rPr>
                <w:b/>
              </w:rPr>
            </w:pPr>
            <w:r>
              <w:rPr>
                <w:b/>
              </w:rPr>
              <w:t>м</w:t>
            </w:r>
            <w:r w:rsidR="00623F40" w:rsidRPr="00FB1F58">
              <w:rPr>
                <w:b/>
              </w:rPr>
              <w:t>униципальной</w:t>
            </w:r>
          </w:p>
          <w:p w:rsidR="00623F40" w:rsidRPr="00FB1F58" w:rsidRDefault="00623F40" w:rsidP="00121739">
            <w:pPr>
              <w:ind w:right="-250"/>
              <w:rPr>
                <w:b/>
              </w:rPr>
            </w:pPr>
            <w:r w:rsidRPr="00FB1F58">
              <w:rPr>
                <w:b/>
              </w:rPr>
              <w:t xml:space="preserve"> программы</w:t>
            </w:r>
          </w:p>
        </w:tc>
        <w:tc>
          <w:tcPr>
            <w:tcW w:w="7512" w:type="dxa"/>
            <w:gridSpan w:val="5"/>
          </w:tcPr>
          <w:tbl>
            <w:tblPr>
              <w:tblW w:w="9106" w:type="dxa"/>
              <w:tblLayout w:type="fixed"/>
              <w:tblLook w:val="04A0"/>
            </w:tblPr>
            <w:tblGrid>
              <w:gridCol w:w="9106"/>
            </w:tblGrid>
            <w:tr w:rsidR="00623F40" w:rsidRPr="00FB1F58" w:rsidTr="00A41B58">
              <w:trPr>
                <w:trHeight w:val="80"/>
              </w:trPr>
              <w:tc>
                <w:tcPr>
                  <w:tcW w:w="9106" w:type="dxa"/>
                  <w:hideMark/>
                </w:tcPr>
                <w:p w:rsidR="00623F40" w:rsidRPr="00FB1F58" w:rsidRDefault="00623F40" w:rsidP="00623F40">
                  <w:pPr>
                    <w:widowControl w:val="0"/>
                    <w:suppressAutoHyphens/>
                    <w:autoSpaceDN w:val="0"/>
                    <w:rPr>
                      <w:rFonts w:eastAsia="Calibri"/>
                      <w:lang w:eastAsia="ar-SA"/>
                    </w:rPr>
                  </w:pPr>
                </w:p>
              </w:tc>
            </w:tr>
            <w:tr w:rsidR="00623F40" w:rsidRPr="00FB1F58" w:rsidTr="00A41B58">
              <w:tc>
                <w:tcPr>
                  <w:tcW w:w="9106" w:type="dxa"/>
                </w:tcPr>
                <w:p w:rsidR="00623F40" w:rsidRPr="00FB1F58" w:rsidRDefault="00623F40" w:rsidP="0092682D">
                  <w:pPr>
                    <w:pStyle w:val="a3"/>
                    <w:snapToGrid w:val="0"/>
                    <w:ind w:right="1560" w:firstLine="493"/>
                    <w:rPr>
                      <w:rFonts w:ascii="Times New Roman" w:hAnsi="Times New Roman" w:cs="Times New Roman"/>
                    </w:rPr>
                  </w:pPr>
                  <w:r w:rsidRPr="00FB1F58">
                    <w:rPr>
                      <w:rFonts w:ascii="Times New Roman" w:hAnsi="Times New Roman" w:cs="Times New Roman"/>
                    </w:rPr>
                    <w:t xml:space="preserve">формирование и развитие высококвалифицированного кадрового состава муниципальной службы </w:t>
                  </w:r>
                  <w:proofErr w:type="spellStart"/>
                  <w:r w:rsidRPr="00FB1F58">
                    <w:rPr>
                      <w:rFonts w:ascii="Times New Roman" w:hAnsi="Times New Roman" w:cs="Times New Roman"/>
                    </w:rPr>
                    <w:t>Краснокутского</w:t>
                  </w:r>
                  <w:proofErr w:type="spellEnd"/>
                  <w:r w:rsidRPr="00FB1F58">
                    <w:rPr>
                      <w:rFonts w:ascii="Times New Roman" w:hAnsi="Times New Roman" w:cs="Times New Roman"/>
                    </w:rPr>
                    <w:t xml:space="preserve"> муниципального района Саратовской области;</w:t>
                  </w:r>
                </w:p>
                <w:p w:rsidR="00623F40" w:rsidRPr="00FB1F58" w:rsidRDefault="00623F40" w:rsidP="0092682D">
                  <w:pPr>
                    <w:ind w:right="1560" w:firstLine="493"/>
                    <w:jc w:val="both"/>
                    <w:rPr>
                      <w:rFonts w:eastAsia="Calibri"/>
                      <w:lang w:eastAsia="ar-SA"/>
                    </w:rPr>
                  </w:pPr>
                  <w:r w:rsidRPr="00FB1F58">
                    <w:t>создание эффективной системы подготовки, переподготовки и повышения квалификации кадров для работы в органах местного сам</w:t>
                  </w:r>
                  <w:r w:rsidRPr="00FB1F58">
                    <w:t>о</w:t>
                  </w:r>
                  <w:r w:rsidRPr="00FB1F58">
                    <w:t>управления;</w:t>
                  </w:r>
                </w:p>
              </w:tc>
            </w:tr>
            <w:tr w:rsidR="00623F40" w:rsidRPr="00FB1F58" w:rsidTr="00A41B58">
              <w:trPr>
                <w:trHeight w:val="142"/>
              </w:trPr>
              <w:tc>
                <w:tcPr>
                  <w:tcW w:w="9106" w:type="dxa"/>
                </w:tcPr>
                <w:p w:rsidR="00623F40" w:rsidRPr="00FB1F58" w:rsidRDefault="00623F40" w:rsidP="0092682D">
                  <w:pPr>
                    <w:pStyle w:val="a3"/>
                    <w:ind w:right="1560" w:firstLine="493"/>
                    <w:rPr>
                      <w:rFonts w:ascii="Times New Roman" w:hAnsi="Times New Roman" w:cs="Times New Roman"/>
                    </w:rPr>
                  </w:pPr>
                  <w:r w:rsidRPr="00FB1F58">
                    <w:rPr>
                      <w:rFonts w:ascii="Times New Roman" w:hAnsi="Times New Roman" w:cs="Times New Roman"/>
                    </w:rPr>
                    <w:t>повышение профессионального уровня муниципальных служащих (подготовка, профессиональная переподготовка, повышение квалификации и стажировка)</w:t>
                  </w:r>
                </w:p>
              </w:tc>
            </w:tr>
          </w:tbl>
          <w:p w:rsidR="00623F40" w:rsidRPr="00FB1F58" w:rsidRDefault="00623F40" w:rsidP="00121739">
            <w:pPr>
              <w:ind w:right="-250"/>
            </w:pPr>
          </w:p>
        </w:tc>
      </w:tr>
      <w:tr w:rsidR="00623F40" w:rsidRPr="00FB1F58" w:rsidTr="0092682D">
        <w:tc>
          <w:tcPr>
            <w:tcW w:w="3261" w:type="dxa"/>
            <w:hideMark/>
          </w:tcPr>
          <w:p w:rsidR="00834B00" w:rsidRDefault="00623F40" w:rsidP="00121739">
            <w:pPr>
              <w:ind w:right="-250"/>
              <w:rPr>
                <w:b/>
              </w:rPr>
            </w:pPr>
            <w:r w:rsidRPr="00FB1F58">
              <w:rPr>
                <w:b/>
              </w:rPr>
              <w:t xml:space="preserve">Задачи </w:t>
            </w:r>
          </w:p>
          <w:p w:rsidR="00834B00" w:rsidRDefault="00623F40" w:rsidP="00121739">
            <w:pPr>
              <w:ind w:right="-250"/>
              <w:rPr>
                <w:b/>
              </w:rPr>
            </w:pPr>
            <w:r w:rsidRPr="00FB1F58">
              <w:rPr>
                <w:b/>
              </w:rPr>
              <w:t xml:space="preserve">муниципальной </w:t>
            </w:r>
          </w:p>
          <w:p w:rsidR="00623F40" w:rsidRPr="00FB1F58" w:rsidRDefault="00623F40" w:rsidP="00121739">
            <w:pPr>
              <w:ind w:right="-250"/>
              <w:rPr>
                <w:b/>
              </w:rPr>
            </w:pPr>
            <w:r w:rsidRPr="00FB1F58">
              <w:rPr>
                <w:b/>
              </w:rPr>
              <w:t>программы</w:t>
            </w:r>
          </w:p>
        </w:tc>
        <w:tc>
          <w:tcPr>
            <w:tcW w:w="7512" w:type="dxa"/>
            <w:gridSpan w:val="5"/>
          </w:tcPr>
          <w:p w:rsidR="00A41B58" w:rsidRPr="00FB1F58" w:rsidRDefault="00A41B58" w:rsidP="0092682D">
            <w:pPr>
              <w:pStyle w:val="a3"/>
              <w:snapToGrid w:val="0"/>
              <w:ind w:right="33" w:firstLine="601"/>
              <w:rPr>
                <w:rFonts w:ascii="Times New Roman" w:hAnsi="Times New Roman" w:cs="Times New Roman"/>
              </w:rPr>
            </w:pPr>
            <w:r w:rsidRPr="00FB1F58">
              <w:rPr>
                <w:rFonts w:ascii="Times New Roman" w:hAnsi="Times New Roman" w:cs="Times New Roman"/>
              </w:rPr>
              <w:t>совершенствование нормативно-правовой базы по вопросам развития муниципальной службы, разработка и внедрение муниципальных правовых актов, регулирующих отношения, связанные с поступлением на муниципальную службу, ее прохождением и прекращением;</w:t>
            </w:r>
          </w:p>
          <w:p w:rsidR="00A41B58" w:rsidRPr="00FB1F58" w:rsidRDefault="00A41B58" w:rsidP="0092682D">
            <w:pPr>
              <w:pStyle w:val="a3"/>
              <w:ind w:right="33" w:firstLine="601"/>
              <w:rPr>
                <w:rFonts w:ascii="Times New Roman" w:hAnsi="Times New Roman" w:cs="Times New Roman"/>
              </w:rPr>
            </w:pPr>
            <w:r w:rsidRPr="00FB1F58">
              <w:rPr>
                <w:rFonts w:ascii="Times New Roman" w:hAnsi="Times New Roman" w:cs="Times New Roman"/>
              </w:rPr>
              <w:t>повышение эффективности и результативности муниципальной службы;</w:t>
            </w:r>
          </w:p>
          <w:p w:rsidR="00A41B58" w:rsidRPr="00FB1F58" w:rsidRDefault="00A41B58" w:rsidP="0092682D">
            <w:pPr>
              <w:pStyle w:val="a3"/>
              <w:ind w:right="33" w:firstLine="601"/>
              <w:rPr>
                <w:rFonts w:ascii="Times New Roman" w:hAnsi="Times New Roman" w:cs="Times New Roman"/>
              </w:rPr>
            </w:pPr>
            <w:r w:rsidRPr="00FB1F58">
              <w:rPr>
                <w:rFonts w:ascii="Times New Roman" w:hAnsi="Times New Roman" w:cs="Times New Roman"/>
              </w:rPr>
              <w:t>обеспечение равного доступа граждан к муниципальной службе, повышение качества исполнения муниципальными служащими должностных обязанностей и оказываемых ими услуг;</w:t>
            </w:r>
          </w:p>
          <w:p w:rsidR="00A41B58" w:rsidRPr="00FB1F58" w:rsidRDefault="00A41B58" w:rsidP="0092682D">
            <w:pPr>
              <w:pStyle w:val="a3"/>
              <w:ind w:right="33" w:firstLine="601"/>
              <w:rPr>
                <w:rFonts w:ascii="Times New Roman" w:hAnsi="Times New Roman" w:cs="Times New Roman"/>
              </w:rPr>
            </w:pPr>
            <w:r w:rsidRPr="00FB1F58">
              <w:rPr>
                <w:rFonts w:ascii="Times New Roman" w:hAnsi="Times New Roman" w:cs="Times New Roman"/>
              </w:rPr>
              <w:t>создание системы информирования граждан (муниципальных служащих) о формировании кадрового резерва и его профессиональной реализации;</w:t>
            </w:r>
          </w:p>
          <w:p w:rsidR="00A41B58" w:rsidRPr="00FB1F58" w:rsidRDefault="00A41B58" w:rsidP="0092682D">
            <w:pPr>
              <w:pStyle w:val="a3"/>
              <w:ind w:right="33" w:firstLine="601"/>
              <w:rPr>
                <w:rFonts w:ascii="Times New Roman" w:hAnsi="Times New Roman" w:cs="Times New Roman"/>
              </w:rPr>
            </w:pPr>
            <w:r w:rsidRPr="00FB1F58">
              <w:rPr>
                <w:rFonts w:ascii="Times New Roman" w:hAnsi="Times New Roman" w:cs="Times New Roman"/>
              </w:rPr>
              <w:t>рациональная расстановка кадров с учетом их профессиональной подготовки, квалификации и опыта работы, оценки результатов служебной деятельности муниципальных служащих, создание условий для их должностного роста;</w:t>
            </w:r>
          </w:p>
          <w:p w:rsidR="00A41B58" w:rsidRPr="00FB1F58" w:rsidRDefault="00A41B58" w:rsidP="0092682D">
            <w:pPr>
              <w:pStyle w:val="a3"/>
              <w:ind w:right="33" w:firstLine="601"/>
              <w:rPr>
                <w:rFonts w:ascii="Times New Roman" w:hAnsi="Times New Roman" w:cs="Times New Roman"/>
              </w:rPr>
            </w:pPr>
            <w:r w:rsidRPr="00FB1F58">
              <w:rPr>
                <w:rFonts w:ascii="Times New Roman" w:hAnsi="Times New Roman" w:cs="Times New Roman"/>
              </w:rPr>
              <w:t>оценка профессиональной служебной деятельности муниципальных служащих посредством проведения аттестации;</w:t>
            </w:r>
          </w:p>
          <w:p w:rsidR="00A41B58" w:rsidRPr="00FB1F58" w:rsidRDefault="00A41B58" w:rsidP="0092682D">
            <w:pPr>
              <w:pStyle w:val="a3"/>
              <w:ind w:right="33" w:firstLine="601"/>
              <w:rPr>
                <w:rFonts w:ascii="Times New Roman" w:hAnsi="Times New Roman" w:cs="Times New Roman"/>
              </w:rPr>
            </w:pPr>
            <w:r w:rsidRPr="00FB1F58">
              <w:rPr>
                <w:rFonts w:ascii="Times New Roman" w:hAnsi="Times New Roman" w:cs="Times New Roman"/>
              </w:rPr>
              <w:t>проведение конкурсов на замещение вакантных должностей муниципальной службы;</w:t>
            </w:r>
          </w:p>
          <w:p w:rsidR="00A41B58" w:rsidRPr="00FB1F58" w:rsidRDefault="00A41B58" w:rsidP="0092682D">
            <w:pPr>
              <w:pStyle w:val="a3"/>
              <w:ind w:right="33" w:firstLine="601"/>
              <w:rPr>
                <w:rFonts w:ascii="Times New Roman" w:hAnsi="Times New Roman" w:cs="Times New Roman"/>
              </w:rPr>
            </w:pPr>
            <w:r w:rsidRPr="00FB1F58">
              <w:rPr>
                <w:rFonts w:ascii="Times New Roman" w:hAnsi="Times New Roman" w:cs="Times New Roman"/>
              </w:rPr>
              <w:t xml:space="preserve">формирование кадрового резерва для замещения вакантных должностей муниципальной службы </w:t>
            </w:r>
            <w:proofErr w:type="gramStart"/>
            <w:r w:rsidRPr="00FB1F58">
              <w:rPr>
                <w:rFonts w:ascii="Times New Roman" w:hAnsi="Times New Roman" w:cs="Times New Roman"/>
              </w:rPr>
              <w:t>в</w:t>
            </w:r>
            <w:proofErr w:type="gramEnd"/>
            <w:r w:rsidRPr="00FB1F5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B1F58">
              <w:rPr>
                <w:rFonts w:ascii="Times New Roman" w:hAnsi="Times New Roman" w:cs="Times New Roman"/>
              </w:rPr>
              <w:t>Краснокутском</w:t>
            </w:r>
            <w:proofErr w:type="gramEnd"/>
            <w:r w:rsidRPr="00FB1F58">
              <w:rPr>
                <w:rFonts w:ascii="Times New Roman" w:hAnsi="Times New Roman" w:cs="Times New Roman"/>
              </w:rPr>
              <w:t xml:space="preserve"> муниципальном районе;</w:t>
            </w:r>
          </w:p>
          <w:p w:rsidR="00623F40" w:rsidRPr="00FB1F58" w:rsidRDefault="00A41B58" w:rsidP="0092682D">
            <w:pPr>
              <w:pStyle w:val="a3"/>
              <w:ind w:right="33" w:firstLine="601"/>
              <w:rPr>
                <w:rFonts w:ascii="Times New Roman" w:hAnsi="Times New Roman" w:cs="Times New Roman"/>
              </w:rPr>
            </w:pPr>
            <w:r w:rsidRPr="00FB1F58">
              <w:rPr>
                <w:rFonts w:ascii="Times New Roman" w:hAnsi="Times New Roman" w:cs="Times New Roman"/>
              </w:rPr>
              <w:t xml:space="preserve">формирование реестра муниципальных служащих  администрации </w:t>
            </w:r>
            <w:proofErr w:type="spellStart"/>
            <w:r w:rsidRPr="00FB1F58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>окутского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23F40" w:rsidRPr="00FB1F58" w:rsidTr="0092682D">
        <w:tc>
          <w:tcPr>
            <w:tcW w:w="3261" w:type="dxa"/>
            <w:hideMark/>
          </w:tcPr>
          <w:p w:rsidR="00834B00" w:rsidRDefault="00623F40" w:rsidP="00834B00">
            <w:pPr>
              <w:ind w:right="-250"/>
              <w:jc w:val="both"/>
              <w:rPr>
                <w:b/>
              </w:rPr>
            </w:pPr>
            <w:r w:rsidRPr="00FB1F58">
              <w:rPr>
                <w:b/>
              </w:rPr>
              <w:t>Целевые</w:t>
            </w:r>
            <w:r w:rsidR="00EB5007">
              <w:rPr>
                <w:b/>
              </w:rPr>
              <w:t xml:space="preserve"> </w:t>
            </w:r>
            <w:r w:rsidRPr="00FB1F58">
              <w:rPr>
                <w:b/>
              </w:rPr>
              <w:t xml:space="preserve">показатели </w:t>
            </w:r>
          </w:p>
          <w:p w:rsidR="00834B00" w:rsidRDefault="00623F40" w:rsidP="00834B00">
            <w:pPr>
              <w:ind w:right="-250"/>
              <w:jc w:val="both"/>
              <w:rPr>
                <w:b/>
              </w:rPr>
            </w:pPr>
            <w:r w:rsidRPr="00FB1F58">
              <w:rPr>
                <w:b/>
              </w:rPr>
              <w:t>муниципальной</w:t>
            </w:r>
          </w:p>
          <w:p w:rsidR="00623F40" w:rsidRPr="00FB1F58" w:rsidRDefault="00623F40" w:rsidP="00834B00">
            <w:pPr>
              <w:ind w:right="-250"/>
              <w:jc w:val="both"/>
              <w:rPr>
                <w:b/>
                <w:highlight w:val="yellow"/>
              </w:rPr>
            </w:pPr>
            <w:r w:rsidRPr="00FB1F58">
              <w:rPr>
                <w:b/>
              </w:rPr>
              <w:t>программы</w:t>
            </w:r>
          </w:p>
        </w:tc>
        <w:tc>
          <w:tcPr>
            <w:tcW w:w="7512" w:type="dxa"/>
            <w:gridSpan w:val="5"/>
          </w:tcPr>
          <w:p w:rsidR="00623F40" w:rsidRPr="00FB1F58" w:rsidRDefault="0092682D" w:rsidP="0092682D">
            <w:pPr>
              <w:jc w:val="both"/>
            </w:pPr>
            <w:bookmarkStart w:id="0" w:name="sub_12029"/>
            <w:bookmarkEnd w:id="0"/>
            <w:r>
              <w:t xml:space="preserve">  </w:t>
            </w:r>
            <w:r w:rsidR="00EB5007">
              <w:t xml:space="preserve">Увеличение  </w:t>
            </w:r>
            <w:proofErr w:type="gramStart"/>
            <w:r w:rsidR="00EB5007">
              <w:t>обучающих</w:t>
            </w:r>
            <w:proofErr w:type="gramEnd"/>
            <w:r w:rsidR="00EB5007">
              <w:t xml:space="preserve"> муниципальной службы </w:t>
            </w:r>
          </w:p>
        </w:tc>
      </w:tr>
      <w:tr w:rsidR="00623F40" w:rsidRPr="00FB1F58" w:rsidTr="0092682D">
        <w:tc>
          <w:tcPr>
            <w:tcW w:w="3261" w:type="dxa"/>
            <w:hideMark/>
          </w:tcPr>
          <w:p w:rsidR="00623F40" w:rsidRPr="00FB1F58" w:rsidRDefault="00623F40" w:rsidP="00121739">
            <w:pPr>
              <w:ind w:right="-250"/>
              <w:rPr>
                <w:b/>
              </w:rPr>
            </w:pPr>
            <w:r w:rsidRPr="00FB1F58">
              <w:rPr>
                <w:b/>
              </w:rPr>
              <w:t>Этапы и сроки реализ</w:t>
            </w:r>
            <w:r w:rsidRPr="00FB1F58">
              <w:rPr>
                <w:b/>
              </w:rPr>
              <w:t>а</w:t>
            </w:r>
            <w:r w:rsidRPr="00FB1F58">
              <w:rPr>
                <w:b/>
              </w:rPr>
              <w:t>ции муниципальной программы</w:t>
            </w:r>
          </w:p>
        </w:tc>
        <w:tc>
          <w:tcPr>
            <w:tcW w:w="7512" w:type="dxa"/>
            <w:gridSpan w:val="5"/>
            <w:hideMark/>
          </w:tcPr>
          <w:p w:rsidR="00623F40" w:rsidRDefault="0092682D" w:rsidP="00EB5007">
            <w:pPr>
              <w:ind w:right="-250"/>
              <w:jc w:val="both"/>
            </w:pPr>
            <w:r>
              <w:t>2022-2024 г.г.</w:t>
            </w:r>
          </w:p>
          <w:p w:rsidR="0092682D" w:rsidRDefault="0092682D" w:rsidP="00EB5007">
            <w:pPr>
              <w:ind w:right="-250"/>
              <w:jc w:val="both"/>
            </w:pPr>
          </w:p>
          <w:p w:rsidR="0092682D" w:rsidRPr="00FB1F58" w:rsidRDefault="0092682D" w:rsidP="00EB5007">
            <w:pPr>
              <w:ind w:right="-250"/>
              <w:jc w:val="both"/>
            </w:pPr>
          </w:p>
        </w:tc>
      </w:tr>
      <w:tr w:rsidR="0067683B" w:rsidRPr="00FB1F58" w:rsidTr="0092682D">
        <w:trPr>
          <w:trHeight w:val="263"/>
        </w:trPr>
        <w:tc>
          <w:tcPr>
            <w:tcW w:w="3261" w:type="dxa"/>
            <w:vMerge w:val="restart"/>
            <w:hideMark/>
          </w:tcPr>
          <w:p w:rsidR="0067683B" w:rsidRPr="00FB1F58" w:rsidRDefault="0067683B" w:rsidP="0067683B">
            <w:pPr>
              <w:ind w:right="34"/>
              <w:rPr>
                <w:b/>
              </w:rPr>
            </w:pPr>
          </w:p>
          <w:p w:rsidR="0067683B" w:rsidRPr="00FB1F58" w:rsidRDefault="0067683B" w:rsidP="0092682D">
            <w:pPr>
              <w:ind w:right="34"/>
              <w:rPr>
                <w:b/>
              </w:rPr>
            </w:pPr>
            <w:r w:rsidRPr="00FB1F58">
              <w:rPr>
                <w:b/>
              </w:rPr>
              <w:t xml:space="preserve">Объемы финансового обеспечения </w:t>
            </w:r>
            <w:r w:rsidR="0092682D">
              <w:rPr>
                <w:b/>
              </w:rPr>
              <w:t>м</w:t>
            </w:r>
            <w:r w:rsidRPr="00FB1F58">
              <w:rPr>
                <w:b/>
              </w:rPr>
              <w:t>униц</w:t>
            </w:r>
            <w:r w:rsidRPr="00FB1F58">
              <w:rPr>
                <w:b/>
              </w:rPr>
              <w:t>и</w:t>
            </w:r>
            <w:r w:rsidRPr="00FB1F58">
              <w:rPr>
                <w:b/>
              </w:rPr>
              <w:t>пальной программы, в том числе по годам:</w:t>
            </w:r>
          </w:p>
        </w:tc>
        <w:tc>
          <w:tcPr>
            <w:tcW w:w="7512" w:type="dxa"/>
            <w:gridSpan w:val="5"/>
            <w:hideMark/>
          </w:tcPr>
          <w:p w:rsidR="0067683B" w:rsidRPr="00FB1F58" w:rsidRDefault="00834B00" w:rsidP="0067683B">
            <w:pPr>
              <w:ind w:right="-250"/>
              <w:jc w:val="center"/>
            </w:pPr>
            <w:r>
              <w:t xml:space="preserve">                                                </w:t>
            </w:r>
            <w:r w:rsidR="0067683B" w:rsidRPr="00FB1F58">
              <w:t>расходы (тыс. руб.)</w:t>
            </w:r>
          </w:p>
        </w:tc>
      </w:tr>
      <w:tr w:rsidR="00834B00" w:rsidRPr="00FB1F58" w:rsidTr="00465EBB">
        <w:trPr>
          <w:trHeight w:val="288"/>
        </w:trPr>
        <w:tc>
          <w:tcPr>
            <w:tcW w:w="3261" w:type="dxa"/>
            <w:vMerge/>
            <w:vAlign w:val="center"/>
            <w:hideMark/>
          </w:tcPr>
          <w:p w:rsidR="00834B00" w:rsidRPr="00FB1F58" w:rsidRDefault="00834B00" w:rsidP="0067683B">
            <w:pPr>
              <w:jc w:val="center"/>
              <w:rPr>
                <w:b/>
              </w:rPr>
            </w:pPr>
          </w:p>
        </w:tc>
        <w:tc>
          <w:tcPr>
            <w:tcW w:w="2552" w:type="dxa"/>
            <w:hideMark/>
          </w:tcPr>
          <w:p w:rsidR="00834B00" w:rsidRPr="00FB1F58" w:rsidRDefault="00834B00" w:rsidP="0067683B">
            <w:pPr>
              <w:ind w:right="-250"/>
              <w:jc w:val="center"/>
            </w:pPr>
          </w:p>
        </w:tc>
        <w:tc>
          <w:tcPr>
            <w:tcW w:w="1133" w:type="dxa"/>
          </w:tcPr>
          <w:p w:rsidR="00834B00" w:rsidRPr="00FB1F58" w:rsidRDefault="00834B00" w:rsidP="00834B00">
            <w:pPr>
              <w:ind w:right="-250"/>
              <w:jc w:val="center"/>
            </w:pPr>
          </w:p>
        </w:tc>
        <w:tc>
          <w:tcPr>
            <w:tcW w:w="1559" w:type="dxa"/>
            <w:hideMark/>
          </w:tcPr>
          <w:p w:rsidR="00834B00" w:rsidRPr="0092682D" w:rsidRDefault="0092682D" w:rsidP="0067683B">
            <w:pPr>
              <w:ind w:right="-250"/>
              <w:jc w:val="center"/>
              <w:rPr>
                <w:b/>
              </w:rPr>
            </w:pPr>
            <w:r w:rsidRPr="0092682D">
              <w:rPr>
                <w:b/>
              </w:rPr>
              <w:t>2022</w:t>
            </w:r>
          </w:p>
        </w:tc>
        <w:tc>
          <w:tcPr>
            <w:tcW w:w="1277" w:type="dxa"/>
            <w:hideMark/>
          </w:tcPr>
          <w:p w:rsidR="00834B00" w:rsidRPr="0092682D" w:rsidRDefault="0092682D" w:rsidP="0067683B">
            <w:pPr>
              <w:ind w:right="-250"/>
              <w:jc w:val="center"/>
              <w:rPr>
                <w:b/>
              </w:rPr>
            </w:pPr>
            <w:r w:rsidRPr="0092682D">
              <w:rPr>
                <w:b/>
              </w:rPr>
              <w:t>2023</w:t>
            </w:r>
          </w:p>
        </w:tc>
        <w:tc>
          <w:tcPr>
            <w:tcW w:w="991" w:type="dxa"/>
            <w:hideMark/>
          </w:tcPr>
          <w:p w:rsidR="00834B00" w:rsidRPr="0092682D" w:rsidRDefault="0092682D" w:rsidP="0067683B">
            <w:pPr>
              <w:ind w:right="-250"/>
              <w:jc w:val="center"/>
              <w:rPr>
                <w:b/>
              </w:rPr>
            </w:pPr>
            <w:r w:rsidRPr="0092682D">
              <w:rPr>
                <w:b/>
              </w:rPr>
              <w:t>2024</w:t>
            </w:r>
          </w:p>
        </w:tc>
      </w:tr>
      <w:tr w:rsidR="0067683B" w:rsidRPr="00FB1F58" w:rsidTr="00465EBB">
        <w:tc>
          <w:tcPr>
            <w:tcW w:w="3261" w:type="dxa"/>
            <w:vMerge/>
            <w:hideMark/>
          </w:tcPr>
          <w:p w:rsidR="0067683B" w:rsidRPr="00FB1F58" w:rsidRDefault="0067683B" w:rsidP="0067683B">
            <w:pPr>
              <w:widowControl w:val="0"/>
              <w:suppressAutoHyphens/>
              <w:autoSpaceDE w:val="0"/>
              <w:jc w:val="center"/>
              <w:rPr>
                <w:rFonts w:eastAsia="Calibri"/>
                <w:b/>
                <w:lang w:eastAsia="ar-SA"/>
              </w:rPr>
            </w:pPr>
          </w:p>
        </w:tc>
        <w:tc>
          <w:tcPr>
            <w:tcW w:w="2552" w:type="dxa"/>
          </w:tcPr>
          <w:p w:rsidR="0067683B" w:rsidRPr="00FB1F58" w:rsidRDefault="00834B00" w:rsidP="00834B00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r>
              <w:t>В</w:t>
            </w:r>
            <w:r w:rsidR="0067683B" w:rsidRPr="00FB1F58">
              <w:t>сего</w:t>
            </w:r>
          </w:p>
        </w:tc>
        <w:tc>
          <w:tcPr>
            <w:tcW w:w="1133" w:type="dxa"/>
          </w:tcPr>
          <w:p w:rsidR="0067683B" w:rsidRPr="00FB1F58" w:rsidRDefault="0092682D" w:rsidP="0067683B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60,0</w:t>
            </w:r>
          </w:p>
        </w:tc>
        <w:tc>
          <w:tcPr>
            <w:tcW w:w="1559" w:type="dxa"/>
          </w:tcPr>
          <w:p w:rsidR="0067683B" w:rsidRPr="00FB1F58" w:rsidRDefault="0092682D" w:rsidP="0067683B">
            <w:pPr>
              <w:ind w:right="-250"/>
              <w:jc w:val="center"/>
            </w:pPr>
            <w:r>
              <w:t>5</w:t>
            </w:r>
            <w:r w:rsidR="0067683B" w:rsidRPr="00FB1F58">
              <w:t>0,00</w:t>
            </w:r>
          </w:p>
        </w:tc>
        <w:tc>
          <w:tcPr>
            <w:tcW w:w="1277" w:type="dxa"/>
          </w:tcPr>
          <w:p w:rsidR="0067683B" w:rsidRPr="00FB1F58" w:rsidRDefault="0067683B" w:rsidP="0067683B">
            <w:pPr>
              <w:ind w:right="-250"/>
              <w:jc w:val="center"/>
            </w:pPr>
            <w:r w:rsidRPr="00FB1F58">
              <w:t>5,00</w:t>
            </w:r>
          </w:p>
        </w:tc>
        <w:tc>
          <w:tcPr>
            <w:tcW w:w="991" w:type="dxa"/>
          </w:tcPr>
          <w:p w:rsidR="0067683B" w:rsidRPr="00FB1F58" w:rsidRDefault="0067683B" w:rsidP="0067683B">
            <w:pPr>
              <w:ind w:right="-250"/>
              <w:jc w:val="center"/>
            </w:pPr>
            <w:r w:rsidRPr="00FB1F58">
              <w:t>5,00</w:t>
            </w:r>
          </w:p>
        </w:tc>
      </w:tr>
      <w:tr w:rsidR="0067683B" w:rsidRPr="00FB1F58" w:rsidTr="00465EBB">
        <w:tc>
          <w:tcPr>
            <w:tcW w:w="3261" w:type="dxa"/>
            <w:vMerge/>
            <w:hideMark/>
          </w:tcPr>
          <w:p w:rsidR="0067683B" w:rsidRPr="00FB1F58" w:rsidRDefault="0067683B" w:rsidP="0067683B">
            <w:pPr>
              <w:widowControl w:val="0"/>
              <w:suppressAutoHyphens/>
              <w:autoSpaceDE w:val="0"/>
              <w:jc w:val="center"/>
              <w:rPr>
                <w:rFonts w:eastAsia="Calibri"/>
                <w:b/>
                <w:lang w:eastAsia="ar-SA"/>
              </w:rPr>
            </w:pPr>
          </w:p>
        </w:tc>
        <w:tc>
          <w:tcPr>
            <w:tcW w:w="2552" w:type="dxa"/>
          </w:tcPr>
          <w:p w:rsidR="0067683B" w:rsidRPr="00FB1F58" w:rsidRDefault="0067683B" w:rsidP="0067683B">
            <w:pPr>
              <w:rPr>
                <w:rFonts w:eastAsia="Calibri"/>
                <w:lang w:eastAsia="ar-SA"/>
              </w:rPr>
            </w:pPr>
            <w:r w:rsidRPr="00FB1F58">
              <w:t>бюджет  района</w:t>
            </w:r>
          </w:p>
        </w:tc>
        <w:tc>
          <w:tcPr>
            <w:tcW w:w="1133" w:type="dxa"/>
          </w:tcPr>
          <w:p w:rsidR="0067683B" w:rsidRPr="00FB1F58" w:rsidRDefault="0092682D" w:rsidP="0067683B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60,0</w:t>
            </w:r>
          </w:p>
        </w:tc>
        <w:tc>
          <w:tcPr>
            <w:tcW w:w="1559" w:type="dxa"/>
          </w:tcPr>
          <w:p w:rsidR="0067683B" w:rsidRPr="00FB1F58" w:rsidRDefault="0092682D" w:rsidP="0067683B">
            <w:pPr>
              <w:ind w:right="-250"/>
              <w:jc w:val="center"/>
            </w:pPr>
            <w:r>
              <w:t>5</w:t>
            </w:r>
            <w:r w:rsidR="0067683B" w:rsidRPr="00FB1F58">
              <w:t>0,00</w:t>
            </w:r>
          </w:p>
        </w:tc>
        <w:tc>
          <w:tcPr>
            <w:tcW w:w="1277" w:type="dxa"/>
          </w:tcPr>
          <w:p w:rsidR="0067683B" w:rsidRPr="00FB1F58" w:rsidRDefault="0067683B" w:rsidP="0067683B">
            <w:pPr>
              <w:ind w:right="-250"/>
              <w:jc w:val="center"/>
            </w:pPr>
            <w:r w:rsidRPr="00FB1F58">
              <w:t>5,00</w:t>
            </w:r>
          </w:p>
        </w:tc>
        <w:tc>
          <w:tcPr>
            <w:tcW w:w="991" w:type="dxa"/>
          </w:tcPr>
          <w:p w:rsidR="0067683B" w:rsidRPr="00FB1F58" w:rsidRDefault="0067683B" w:rsidP="0067683B">
            <w:pPr>
              <w:ind w:right="-250"/>
              <w:jc w:val="center"/>
            </w:pPr>
            <w:r w:rsidRPr="00FB1F58">
              <w:t>5,00</w:t>
            </w:r>
          </w:p>
        </w:tc>
      </w:tr>
      <w:tr w:rsidR="0067683B" w:rsidRPr="00FB1F58" w:rsidTr="00465EBB">
        <w:trPr>
          <w:trHeight w:val="579"/>
        </w:trPr>
        <w:tc>
          <w:tcPr>
            <w:tcW w:w="3261" w:type="dxa"/>
            <w:vMerge/>
            <w:hideMark/>
          </w:tcPr>
          <w:p w:rsidR="0067683B" w:rsidRPr="00FB1F58" w:rsidRDefault="0067683B" w:rsidP="0067683B">
            <w:pPr>
              <w:widowControl w:val="0"/>
              <w:suppressAutoHyphens/>
              <w:autoSpaceDE w:val="0"/>
              <w:jc w:val="center"/>
              <w:rPr>
                <w:rFonts w:eastAsia="Calibri"/>
                <w:b/>
                <w:lang w:eastAsia="ar-SA"/>
              </w:rPr>
            </w:pPr>
          </w:p>
        </w:tc>
        <w:tc>
          <w:tcPr>
            <w:tcW w:w="2552" w:type="dxa"/>
            <w:hideMark/>
          </w:tcPr>
          <w:p w:rsidR="0067683B" w:rsidRPr="00FB1F58" w:rsidRDefault="0067683B" w:rsidP="0067683B">
            <w:pPr>
              <w:rPr>
                <w:rFonts w:eastAsia="Calibri"/>
                <w:lang w:eastAsia="ar-SA"/>
              </w:rPr>
            </w:pPr>
            <w:r w:rsidRPr="00FB1F58">
              <w:t>федеральный</w:t>
            </w:r>
          </w:p>
          <w:p w:rsidR="0067683B" w:rsidRPr="00FB1F58" w:rsidRDefault="0067683B" w:rsidP="0067683B">
            <w:pPr>
              <w:rPr>
                <w:rFonts w:eastAsia="Calibri"/>
                <w:lang w:eastAsia="ar-SA"/>
              </w:rPr>
            </w:pPr>
            <w:r w:rsidRPr="00FB1F58">
              <w:t>бюджет (</w:t>
            </w:r>
            <w:proofErr w:type="spellStart"/>
            <w:r w:rsidRPr="00FB1F58">
              <w:t>прогнозно</w:t>
            </w:r>
            <w:proofErr w:type="spellEnd"/>
            <w:r w:rsidRPr="00FB1F58">
              <w:t>)</w:t>
            </w:r>
          </w:p>
        </w:tc>
        <w:tc>
          <w:tcPr>
            <w:tcW w:w="1133" w:type="dxa"/>
          </w:tcPr>
          <w:p w:rsidR="0067683B" w:rsidRPr="00FB1F58" w:rsidRDefault="0067683B" w:rsidP="0067683B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FB1F58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1559" w:type="dxa"/>
            <w:hideMark/>
          </w:tcPr>
          <w:p w:rsidR="0067683B" w:rsidRPr="00FB1F58" w:rsidRDefault="0067683B" w:rsidP="0067683B">
            <w:pPr>
              <w:ind w:right="-250"/>
              <w:jc w:val="center"/>
            </w:pPr>
            <w:r w:rsidRPr="00FB1F58">
              <w:t>0,00</w:t>
            </w:r>
          </w:p>
        </w:tc>
        <w:tc>
          <w:tcPr>
            <w:tcW w:w="1277" w:type="dxa"/>
            <w:hideMark/>
          </w:tcPr>
          <w:p w:rsidR="0067683B" w:rsidRPr="00FB1F58" w:rsidRDefault="0067683B" w:rsidP="0067683B">
            <w:pPr>
              <w:ind w:right="-250"/>
              <w:jc w:val="center"/>
            </w:pPr>
            <w:r w:rsidRPr="00FB1F58">
              <w:t>0,00</w:t>
            </w:r>
          </w:p>
        </w:tc>
        <w:tc>
          <w:tcPr>
            <w:tcW w:w="991" w:type="dxa"/>
            <w:hideMark/>
          </w:tcPr>
          <w:p w:rsidR="0067683B" w:rsidRPr="00FB1F58" w:rsidRDefault="0067683B" w:rsidP="0067683B">
            <w:pPr>
              <w:ind w:right="-250"/>
              <w:jc w:val="center"/>
            </w:pPr>
            <w:r w:rsidRPr="00FB1F58">
              <w:t>0,00</w:t>
            </w:r>
          </w:p>
        </w:tc>
      </w:tr>
      <w:tr w:rsidR="0067683B" w:rsidRPr="00FB1F58" w:rsidTr="00465EBB">
        <w:tc>
          <w:tcPr>
            <w:tcW w:w="3261" w:type="dxa"/>
            <w:vMerge/>
            <w:hideMark/>
          </w:tcPr>
          <w:p w:rsidR="0067683B" w:rsidRPr="00FB1F58" w:rsidRDefault="0067683B" w:rsidP="0067683B">
            <w:pPr>
              <w:widowControl w:val="0"/>
              <w:suppressAutoHyphens/>
              <w:autoSpaceDE w:val="0"/>
              <w:jc w:val="center"/>
              <w:rPr>
                <w:rFonts w:eastAsia="Calibri"/>
                <w:b/>
                <w:lang w:eastAsia="ar-SA"/>
              </w:rPr>
            </w:pPr>
          </w:p>
        </w:tc>
        <w:tc>
          <w:tcPr>
            <w:tcW w:w="2552" w:type="dxa"/>
          </w:tcPr>
          <w:p w:rsidR="0067683B" w:rsidRPr="00FB1F58" w:rsidRDefault="0067683B" w:rsidP="0067683B">
            <w:pPr>
              <w:rPr>
                <w:rFonts w:eastAsia="Calibri"/>
                <w:lang w:eastAsia="ar-SA"/>
              </w:rPr>
            </w:pPr>
            <w:r w:rsidRPr="00FB1F58">
              <w:t>областной</w:t>
            </w:r>
          </w:p>
          <w:p w:rsidR="0067683B" w:rsidRPr="00FB1F58" w:rsidRDefault="0067683B" w:rsidP="0067683B">
            <w:pPr>
              <w:rPr>
                <w:rFonts w:eastAsia="Calibri"/>
                <w:lang w:eastAsia="ar-SA"/>
              </w:rPr>
            </w:pPr>
            <w:r w:rsidRPr="00FB1F58">
              <w:t>бюджет (</w:t>
            </w:r>
            <w:proofErr w:type="spellStart"/>
            <w:r w:rsidRPr="00FB1F58">
              <w:t>прогнозно</w:t>
            </w:r>
            <w:proofErr w:type="spellEnd"/>
            <w:r w:rsidRPr="00FB1F58">
              <w:t>)</w:t>
            </w:r>
          </w:p>
        </w:tc>
        <w:tc>
          <w:tcPr>
            <w:tcW w:w="1133" w:type="dxa"/>
          </w:tcPr>
          <w:p w:rsidR="0067683B" w:rsidRPr="00FB1F58" w:rsidRDefault="0067683B" w:rsidP="0067683B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FB1F58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1559" w:type="dxa"/>
          </w:tcPr>
          <w:p w:rsidR="0067683B" w:rsidRPr="00FB1F58" w:rsidRDefault="0067683B" w:rsidP="0067683B">
            <w:pPr>
              <w:ind w:right="-250"/>
              <w:jc w:val="center"/>
            </w:pPr>
            <w:r w:rsidRPr="00FB1F58">
              <w:t>0,00</w:t>
            </w:r>
          </w:p>
        </w:tc>
        <w:tc>
          <w:tcPr>
            <w:tcW w:w="1277" w:type="dxa"/>
          </w:tcPr>
          <w:p w:rsidR="0067683B" w:rsidRPr="00FB1F58" w:rsidRDefault="0067683B" w:rsidP="0067683B">
            <w:pPr>
              <w:ind w:right="-250"/>
              <w:jc w:val="center"/>
            </w:pPr>
            <w:r w:rsidRPr="00FB1F58">
              <w:t>0,00</w:t>
            </w:r>
          </w:p>
        </w:tc>
        <w:tc>
          <w:tcPr>
            <w:tcW w:w="991" w:type="dxa"/>
          </w:tcPr>
          <w:p w:rsidR="0067683B" w:rsidRPr="00FB1F58" w:rsidRDefault="0067683B" w:rsidP="0067683B">
            <w:pPr>
              <w:ind w:right="-250"/>
              <w:jc w:val="center"/>
            </w:pPr>
            <w:r w:rsidRPr="00FB1F58">
              <w:t>0,00</w:t>
            </w:r>
          </w:p>
        </w:tc>
      </w:tr>
      <w:tr w:rsidR="0067683B" w:rsidRPr="00FB1F58" w:rsidTr="00465EBB">
        <w:tc>
          <w:tcPr>
            <w:tcW w:w="3261" w:type="dxa"/>
            <w:vMerge/>
            <w:hideMark/>
          </w:tcPr>
          <w:p w:rsidR="0067683B" w:rsidRPr="00FB1F58" w:rsidRDefault="0067683B" w:rsidP="0067683B">
            <w:pPr>
              <w:widowControl w:val="0"/>
              <w:suppressAutoHyphens/>
              <w:autoSpaceDE w:val="0"/>
              <w:jc w:val="center"/>
              <w:rPr>
                <w:rFonts w:eastAsia="Calibri"/>
                <w:b/>
                <w:lang w:eastAsia="ar-SA"/>
              </w:rPr>
            </w:pPr>
          </w:p>
        </w:tc>
        <w:tc>
          <w:tcPr>
            <w:tcW w:w="2552" w:type="dxa"/>
          </w:tcPr>
          <w:p w:rsidR="0067683B" w:rsidRPr="00FB1F58" w:rsidRDefault="0067683B" w:rsidP="0067683B">
            <w:pPr>
              <w:rPr>
                <w:rFonts w:eastAsia="Calibri"/>
                <w:lang w:eastAsia="ar-SA"/>
              </w:rPr>
            </w:pPr>
            <w:r w:rsidRPr="00FB1F58">
              <w:t>внебюджетные</w:t>
            </w:r>
          </w:p>
          <w:p w:rsidR="0067683B" w:rsidRPr="00FB1F58" w:rsidRDefault="00465EBB" w:rsidP="0067683B">
            <w:pPr>
              <w:rPr>
                <w:rFonts w:eastAsia="Calibri"/>
                <w:lang w:eastAsia="ar-SA"/>
              </w:rPr>
            </w:pPr>
            <w:r>
              <w:t>источники</w:t>
            </w:r>
            <w:r w:rsidR="0067683B" w:rsidRPr="00FB1F58">
              <w:t>(прогнозно)</w:t>
            </w:r>
          </w:p>
        </w:tc>
        <w:tc>
          <w:tcPr>
            <w:tcW w:w="1133" w:type="dxa"/>
          </w:tcPr>
          <w:p w:rsidR="0067683B" w:rsidRPr="00FB1F58" w:rsidRDefault="0067683B" w:rsidP="0067683B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FB1F58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1559" w:type="dxa"/>
          </w:tcPr>
          <w:p w:rsidR="0067683B" w:rsidRPr="00FB1F58" w:rsidRDefault="0067683B" w:rsidP="0067683B">
            <w:pPr>
              <w:ind w:right="-250"/>
              <w:jc w:val="center"/>
            </w:pPr>
            <w:r w:rsidRPr="00FB1F58">
              <w:t>0,00</w:t>
            </w:r>
          </w:p>
        </w:tc>
        <w:tc>
          <w:tcPr>
            <w:tcW w:w="1277" w:type="dxa"/>
          </w:tcPr>
          <w:p w:rsidR="0067683B" w:rsidRPr="00FB1F58" w:rsidRDefault="0067683B" w:rsidP="0067683B">
            <w:pPr>
              <w:ind w:right="-250"/>
              <w:jc w:val="center"/>
            </w:pPr>
            <w:r w:rsidRPr="00FB1F58">
              <w:t>0,00</w:t>
            </w:r>
          </w:p>
        </w:tc>
        <w:tc>
          <w:tcPr>
            <w:tcW w:w="991" w:type="dxa"/>
          </w:tcPr>
          <w:p w:rsidR="0067683B" w:rsidRPr="00FB1F58" w:rsidRDefault="0067683B" w:rsidP="0067683B">
            <w:pPr>
              <w:ind w:right="-250"/>
              <w:jc w:val="center"/>
            </w:pPr>
            <w:r w:rsidRPr="00FB1F58">
              <w:t>0,00</w:t>
            </w:r>
          </w:p>
        </w:tc>
      </w:tr>
      <w:tr w:rsidR="0067683B" w:rsidRPr="00FB1F58" w:rsidTr="0092682D">
        <w:trPr>
          <w:trHeight w:val="70"/>
        </w:trPr>
        <w:tc>
          <w:tcPr>
            <w:tcW w:w="3261" w:type="dxa"/>
            <w:hideMark/>
          </w:tcPr>
          <w:p w:rsidR="0067683B" w:rsidRPr="00A41B58" w:rsidRDefault="0067683B" w:rsidP="0092682D">
            <w:pPr>
              <w:ind w:right="-250"/>
              <w:rPr>
                <w:b/>
              </w:rPr>
            </w:pPr>
            <w:r w:rsidRPr="00A41B58">
              <w:rPr>
                <w:b/>
              </w:rPr>
              <w:t>Ожидаемые</w:t>
            </w:r>
            <w:r w:rsidR="0092682D">
              <w:rPr>
                <w:b/>
              </w:rPr>
              <w:t xml:space="preserve"> </w:t>
            </w:r>
            <w:r w:rsidRPr="00A41B58">
              <w:rPr>
                <w:b/>
              </w:rPr>
              <w:t xml:space="preserve"> </w:t>
            </w:r>
            <w:r w:rsidR="00834B00">
              <w:rPr>
                <w:b/>
              </w:rPr>
              <w:t>р</w:t>
            </w:r>
            <w:r w:rsidRPr="00A41B58">
              <w:rPr>
                <w:b/>
              </w:rPr>
              <w:t>езультаты</w:t>
            </w:r>
            <w:r w:rsidR="0092682D">
              <w:rPr>
                <w:b/>
              </w:rPr>
              <w:t xml:space="preserve"> </w:t>
            </w:r>
            <w:r w:rsidRPr="00A41B58">
              <w:rPr>
                <w:b/>
              </w:rPr>
              <w:t xml:space="preserve"> реализации муниц</w:t>
            </w:r>
            <w:r w:rsidRPr="00A41B58">
              <w:rPr>
                <w:b/>
              </w:rPr>
              <w:t>и</w:t>
            </w:r>
            <w:r w:rsidRPr="00A41B58">
              <w:rPr>
                <w:b/>
              </w:rPr>
              <w:t>пальной программы</w:t>
            </w:r>
          </w:p>
        </w:tc>
        <w:tc>
          <w:tcPr>
            <w:tcW w:w="7512" w:type="dxa"/>
            <w:gridSpan w:val="5"/>
          </w:tcPr>
          <w:p w:rsidR="00FB1F58" w:rsidRPr="00A41B58" w:rsidRDefault="00FB1F58" w:rsidP="0092682D">
            <w:pPr>
              <w:ind w:firstLine="459"/>
              <w:jc w:val="both"/>
            </w:pPr>
            <w:r w:rsidRPr="00A41B58">
              <w:t>совершенствование нормативной правовой базы по вопросам муниц</w:t>
            </w:r>
            <w:r w:rsidRPr="00A41B58">
              <w:t>и</w:t>
            </w:r>
            <w:r w:rsidRPr="00A41B58">
              <w:t>пальной службы муниципального района;</w:t>
            </w:r>
          </w:p>
          <w:p w:rsidR="00FB1F58" w:rsidRPr="00A41B58" w:rsidRDefault="00FB1F58" w:rsidP="0092682D">
            <w:pPr>
              <w:pStyle w:val="a3"/>
              <w:ind w:firstLine="459"/>
              <w:rPr>
                <w:rFonts w:ascii="Times New Roman" w:hAnsi="Times New Roman" w:cs="Times New Roman"/>
              </w:rPr>
            </w:pPr>
            <w:r w:rsidRPr="00A41B58">
              <w:rPr>
                <w:rFonts w:ascii="Times New Roman" w:hAnsi="Times New Roman" w:cs="Times New Roman"/>
              </w:rPr>
              <w:t xml:space="preserve">формирование кадрового резерва для замещения вакантных должностей муниципальной службы </w:t>
            </w:r>
            <w:proofErr w:type="gramStart"/>
            <w:r w:rsidRPr="00A41B58">
              <w:rPr>
                <w:rFonts w:ascii="Times New Roman" w:hAnsi="Times New Roman" w:cs="Times New Roman"/>
              </w:rPr>
              <w:t>в</w:t>
            </w:r>
            <w:proofErr w:type="gramEnd"/>
            <w:r w:rsidRPr="00A41B5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41B58">
              <w:rPr>
                <w:rFonts w:ascii="Times New Roman" w:hAnsi="Times New Roman" w:cs="Times New Roman"/>
              </w:rPr>
              <w:t>Кра</w:t>
            </w:r>
            <w:r w:rsidR="00EB5007">
              <w:rPr>
                <w:rFonts w:ascii="Times New Roman" w:hAnsi="Times New Roman" w:cs="Times New Roman"/>
              </w:rPr>
              <w:t>снокутском</w:t>
            </w:r>
            <w:proofErr w:type="gramEnd"/>
            <w:r w:rsidR="00EB5007">
              <w:rPr>
                <w:rFonts w:ascii="Times New Roman" w:hAnsi="Times New Roman" w:cs="Times New Roman"/>
              </w:rPr>
              <w:t xml:space="preserve"> муниципальном районе</w:t>
            </w:r>
            <w:r w:rsidRPr="00A41B58">
              <w:rPr>
                <w:rFonts w:ascii="Times New Roman" w:hAnsi="Times New Roman" w:cs="Times New Roman"/>
              </w:rPr>
              <w:t>;</w:t>
            </w:r>
          </w:p>
          <w:p w:rsidR="0067683B" w:rsidRPr="00FB1F58" w:rsidRDefault="00FB1F58" w:rsidP="0092682D">
            <w:pPr>
              <w:pStyle w:val="a3"/>
              <w:ind w:firstLine="459"/>
            </w:pPr>
            <w:r w:rsidRPr="00A41B58">
              <w:rPr>
                <w:rFonts w:ascii="Times New Roman" w:hAnsi="Times New Roman" w:cs="Times New Roman"/>
              </w:rPr>
              <w:t>проведение мероприятий по повышению квалификации муниципальных служащих</w:t>
            </w:r>
          </w:p>
        </w:tc>
      </w:tr>
    </w:tbl>
    <w:p w:rsidR="00623F40" w:rsidRDefault="00623F40" w:rsidP="00623F40">
      <w:pPr>
        <w:jc w:val="both"/>
      </w:pPr>
    </w:p>
    <w:p w:rsidR="00623F40" w:rsidRDefault="00623F40" w:rsidP="00623F40">
      <w:pPr>
        <w:jc w:val="both"/>
      </w:pPr>
    </w:p>
    <w:p w:rsidR="00623F40" w:rsidRDefault="00623F40" w:rsidP="00623F40">
      <w:pPr>
        <w:jc w:val="both"/>
      </w:pPr>
    </w:p>
    <w:p w:rsidR="00623F40" w:rsidRDefault="00623F40" w:rsidP="00623F40">
      <w:pPr>
        <w:jc w:val="both"/>
      </w:pPr>
    </w:p>
    <w:p w:rsidR="00623F40" w:rsidRDefault="00623F40" w:rsidP="00623F40">
      <w:pPr>
        <w:jc w:val="both"/>
      </w:pPr>
    </w:p>
    <w:p w:rsidR="0092682D" w:rsidRDefault="0092682D" w:rsidP="0067683B">
      <w:pPr>
        <w:ind w:left="-993"/>
        <w:jc w:val="both"/>
        <w:rPr>
          <w:b/>
          <w:sz w:val="28"/>
          <w:szCs w:val="28"/>
        </w:rPr>
      </w:pPr>
      <w:bookmarkStart w:id="1" w:name="Par279"/>
      <w:bookmarkEnd w:id="1"/>
      <w:r>
        <w:rPr>
          <w:b/>
          <w:sz w:val="28"/>
          <w:szCs w:val="28"/>
        </w:rPr>
        <w:t xml:space="preserve">Консультант </w:t>
      </w:r>
      <w:proofErr w:type="gramStart"/>
      <w:r w:rsidR="0067683B">
        <w:rPr>
          <w:b/>
          <w:sz w:val="28"/>
          <w:szCs w:val="28"/>
        </w:rPr>
        <w:t>муниципальной</w:t>
      </w:r>
      <w:proofErr w:type="gramEnd"/>
      <w:r w:rsidR="0067683B">
        <w:rPr>
          <w:b/>
          <w:sz w:val="28"/>
          <w:szCs w:val="28"/>
        </w:rPr>
        <w:t xml:space="preserve"> </w:t>
      </w:r>
    </w:p>
    <w:p w:rsidR="00623F40" w:rsidRDefault="0067683B" w:rsidP="0067683B">
      <w:pPr>
        <w:ind w:left="-993"/>
        <w:jc w:val="both"/>
      </w:pPr>
      <w:r>
        <w:rPr>
          <w:b/>
          <w:sz w:val="28"/>
          <w:szCs w:val="28"/>
        </w:rPr>
        <w:t>службы и кадров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</w:t>
      </w:r>
      <w:r w:rsidR="0092682D">
        <w:rPr>
          <w:b/>
          <w:sz w:val="28"/>
          <w:szCs w:val="28"/>
        </w:rPr>
        <w:tab/>
      </w:r>
      <w:r w:rsidR="0092682D">
        <w:rPr>
          <w:b/>
          <w:sz w:val="28"/>
          <w:szCs w:val="28"/>
        </w:rPr>
        <w:tab/>
      </w:r>
      <w:r w:rsidR="0092682D">
        <w:rPr>
          <w:b/>
          <w:sz w:val="28"/>
          <w:szCs w:val="28"/>
        </w:rPr>
        <w:tab/>
      </w:r>
      <w:r w:rsidR="0092682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Д.А. </w:t>
      </w:r>
      <w:proofErr w:type="spellStart"/>
      <w:r>
        <w:rPr>
          <w:b/>
          <w:sz w:val="28"/>
          <w:szCs w:val="28"/>
        </w:rPr>
        <w:t>Уразгалиева</w:t>
      </w:r>
      <w:proofErr w:type="spellEnd"/>
    </w:p>
    <w:p w:rsidR="00306261" w:rsidRDefault="00306261" w:rsidP="0067683B">
      <w:pPr>
        <w:ind w:left="-993"/>
        <w:jc w:val="both"/>
      </w:pPr>
    </w:p>
    <w:sectPr w:rsidR="00306261" w:rsidSect="0092682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F40"/>
    <w:rsid w:val="00306261"/>
    <w:rsid w:val="00465EBB"/>
    <w:rsid w:val="00516FB4"/>
    <w:rsid w:val="00623F40"/>
    <w:rsid w:val="0067683B"/>
    <w:rsid w:val="006C6CC1"/>
    <w:rsid w:val="00834B00"/>
    <w:rsid w:val="0092682D"/>
    <w:rsid w:val="00A41B58"/>
    <w:rsid w:val="00B441E9"/>
    <w:rsid w:val="00BA7DF7"/>
    <w:rsid w:val="00EB5007"/>
    <w:rsid w:val="00FB09A5"/>
    <w:rsid w:val="00FB1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3F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rsid w:val="00623F40"/>
    <w:pPr>
      <w:widowControl w:val="0"/>
      <w:suppressAutoHyphens/>
      <w:autoSpaceDE w:val="0"/>
      <w:jc w:val="both"/>
    </w:pPr>
    <w:rPr>
      <w:rFonts w:ascii="Arial" w:eastAsia="Calibri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336C2-8698-4675-8A39-9D804E4FB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kadr</cp:lastModifiedBy>
  <cp:revision>8</cp:revision>
  <cp:lastPrinted>2019-09-13T04:37:00Z</cp:lastPrinted>
  <dcterms:created xsi:type="dcterms:W3CDTF">2019-09-12T07:46:00Z</dcterms:created>
  <dcterms:modified xsi:type="dcterms:W3CDTF">2021-11-08T09:57:00Z</dcterms:modified>
</cp:coreProperties>
</file>