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FF" w:rsidRPr="00037403" w:rsidRDefault="00271DB5" w:rsidP="00375A81">
      <w:pPr>
        <w:pStyle w:val="20"/>
        <w:shd w:val="clear" w:color="auto" w:fill="auto"/>
        <w:rPr>
          <w:rStyle w:val="2"/>
          <w:b/>
          <w:color w:val="000000"/>
          <w:sz w:val="27"/>
          <w:szCs w:val="27"/>
        </w:rPr>
      </w:pPr>
      <w:r>
        <w:rPr>
          <w:rStyle w:val="216"/>
          <w:b/>
          <w:color w:val="000000"/>
          <w:sz w:val="27"/>
          <w:szCs w:val="27"/>
        </w:rPr>
        <w:t xml:space="preserve">    </w:t>
      </w:r>
      <w:r w:rsidR="00C97690">
        <w:rPr>
          <w:rStyle w:val="216"/>
          <w:b/>
          <w:color w:val="000000"/>
          <w:sz w:val="27"/>
          <w:szCs w:val="27"/>
        </w:rPr>
        <w:t>ПРЕДВАРИТЕЛЬНЫЕ ИТОГИ СОЦИАЛЬНО-ЭКОНОМИЧЕСКОГО РАЗВИТИЯ КРАСНОКУТСКОГО МУНИЦИПАЛЬНОГО РА</w:t>
      </w:r>
      <w:r w:rsidR="00C46454">
        <w:rPr>
          <w:rStyle w:val="216"/>
          <w:b/>
          <w:color w:val="000000"/>
          <w:sz w:val="27"/>
          <w:szCs w:val="27"/>
        </w:rPr>
        <w:t>ЙОНА САРАТОВСКОЙ ОБЛАСТИ ЗА 202</w:t>
      </w:r>
      <w:r w:rsidR="008D73F7">
        <w:rPr>
          <w:rStyle w:val="216"/>
          <w:b/>
          <w:color w:val="000000"/>
          <w:sz w:val="27"/>
          <w:szCs w:val="27"/>
        </w:rPr>
        <w:t>4</w:t>
      </w:r>
      <w:r w:rsidR="00C97690">
        <w:rPr>
          <w:rStyle w:val="216"/>
          <w:b/>
          <w:color w:val="000000"/>
          <w:sz w:val="27"/>
          <w:szCs w:val="27"/>
        </w:rPr>
        <w:t xml:space="preserve"> ГОД.</w:t>
      </w:r>
    </w:p>
    <w:p w:rsidR="00C4608F" w:rsidRDefault="00C4608F" w:rsidP="00150429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  <w:sz w:val="28"/>
          <w:szCs w:val="28"/>
        </w:rPr>
      </w:pPr>
    </w:p>
    <w:p w:rsidR="00405F91" w:rsidRPr="00635F69" w:rsidRDefault="00C4608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      </w:t>
      </w:r>
      <w:r w:rsidR="00346BFF" w:rsidRPr="00635F69">
        <w:rPr>
          <w:rStyle w:val="3"/>
          <w:color w:val="000000"/>
          <w:sz w:val="28"/>
          <w:szCs w:val="28"/>
        </w:rPr>
        <w:t>Оценочный объем валовой продукции сельскохо</w:t>
      </w:r>
      <w:r w:rsidR="00001096" w:rsidRPr="00635F69">
        <w:rPr>
          <w:rStyle w:val="3"/>
          <w:color w:val="000000"/>
          <w:sz w:val="28"/>
          <w:szCs w:val="28"/>
        </w:rPr>
        <w:t>зяйственного производства в 202</w:t>
      </w:r>
      <w:r w:rsidR="003D0CDF" w:rsidRPr="00635F69">
        <w:rPr>
          <w:rStyle w:val="3"/>
          <w:color w:val="000000"/>
          <w:sz w:val="28"/>
          <w:szCs w:val="28"/>
        </w:rPr>
        <w:t>4</w:t>
      </w:r>
      <w:r w:rsidR="00001096" w:rsidRPr="00635F69">
        <w:rPr>
          <w:rStyle w:val="3"/>
          <w:color w:val="000000"/>
          <w:sz w:val="28"/>
          <w:szCs w:val="28"/>
        </w:rPr>
        <w:t xml:space="preserve"> году составит  </w:t>
      </w:r>
      <w:r w:rsidR="00635F69" w:rsidRPr="00635F69">
        <w:rPr>
          <w:rStyle w:val="3"/>
          <w:color w:val="000000"/>
          <w:sz w:val="28"/>
          <w:szCs w:val="28"/>
        </w:rPr>
        <w:t>5482,0</w:t>
      </w:r>
      <w:r w:rsidR="00346BFF" w:rsidRPr="00635F69">
        <w:rPr>
          <w:rStyle w:val="3"/>
          <w:color w:val="000000"/>
          <w:sz w:val="28"/>
          <w:szCs w:val="28"/>
        </w:rPr>
        <w:t xml:space="preserve"> млн.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346BFF" w:rsidRPr="00635F69">
        <w:rPr>
          <w:rStyle w:val="3"/>
          <w:color w:val="000000"/>
          <w:sz w:val="28"/>
          <w:szCs w:val="28"/>
        </w:rPr>
        <w:t>руб</w:t>
      </w:r>
      <w:r w:rsidR="0005242C" w:rsidRPr="00635F69">
        <w:rPr>
          <w:rStyle w:val="3"/>
          <w:color w:val="000000"/>
          <w:sz w:val="28"/>
          <w:szCs w:val="28"/>
        </w:rPr>
        <w:t>.</w:t>
      </w:r>
      <w:r w:rsidR="00346BFF" w:rsidRPr="00635F69">
        <w:rPr>
          <w:rStyle w:val="3"/>
          <w:color w:val="000000"/>
          <w:sz w:val="28"/>
          <w:szCs w:val="28"/>
        </w:rPr>
        <w:t>,</w:t>
      </w:r>
      <w:r w:rsidR="0005242C" w:rsidRPr="00635F69">
        <w:rPr>
          <w:rStyle w:val="3"/>
          <w:color w:val="000000"/>
          <w:sz w:val="28"/>
          <w:szCs w:val="28"/>
        </w:rPr>
        <w:t xml:space="preserve"> </w:t>
      </w:r>
      <w:r w:rsidR="00235C41" w:rsidRPr="00635F69">
        <w:rPr>
          <w:rStyle w:val="3"/>
          <w:color w:val="000000"/>
          <w:sz w:val="28"/>
          <w:szCs w:val="28"/>
        </w:rPr>
        <w:t>к</w:t>
      </w:r>
      <w:r w:rsidR="00346BFF" w:rsidRPr="00635F69">
        <w:rPr>
          <w:rStyle w:val="3"/>
          <w:color w:val="000000"/>
          <w:sz w:val="28"/>
          <w:szCs w:val="28"/>
        </w:rPr>
        <w:t xml:space="preserve"> </w:t>
      </w:r>
      <w:r w:rsidR="007B3736" w:rsidRPr="00635F69">
        <w:rPr>
          <w:rStyle w:val="3"/>
          <w:color w:val="000000"/>
          <w:sz w:val="28"/>
          <w:szCs w:val="28"/>
        </w:rPr>
        <w:t>уровню</w:t>
      </w:r>
      <w:r w:rsidR="00D33E7F" w:rsidRPr="00635F69">
        <w:rPr>
          <w:rStyle w:val="3"/>
          <w:color w:val="000000"/>
          <w:sz w:val="28"/>
          <w:szCs w:val="28"/>
        </w:rPr>
        <w:t xml:space="preserve"> прошлого года  -  </w:t>
      </w:r>
      <w:r w:rsidR="00635F69" w:rsidRPr="00635F69">
        <w:rPr>
          <w:rStyle w:val="3"/>
          <w:color w:val="000000"/>
          <w:sz w:val="28"/>
          <w:szCs w:val="28"/>
        </w:rPr>
        <w:t>88,6</w:t>
      </w:r>
      <w:r w:rsidR="00C97690" w:rsidRPr="00635F69">
        <w:rPr>
          <w:rStyle w:val="3"/>
          <w:color w:val="000000"/>
          <w:sz w:val="28"/>
          <w:szCs w:val="28"/>
        </w:rPr>
        <w:t xml:space="preserve">%, в </w:t>
      </w:r>
      <w:r w:rsidR="00346BFF" w:rsidRPr="00635F69">
        <w:rPr>
          <w:rStyle w:val="3"/>
          <w:color w:val="000000"/>
          <w:sz w:val="28"/>
          <w:szCs w:val="28"/>
        </w:rPr>
        <w:t xml:space="preserve"> том числе</w:t>
      </w:r>
      <w:r w:rsidR="00C97690" w:rsidRPr="00635F69">
        <w:rPr>
          <w:rStyle w:val="3"/>
          <w:color w:val="000000"/>
          <w:sz w:val="28"/>
          <w:szCs w:val="28"/>
        </w:rPr>
        <w:t>:</w:t>
      </w:r>
      <w:r w:rsidR="00D33E7F" w:rsidRPr="00635F69">
        <w:rPr>
          <w:rStyle w:val="3"/>
          <w:color w:val="000000"/>
          <w:sz w:val="28"/>
          <w:szCs w:val="28"/>
        </w:rPr>
        <w:t xml:space="preserve"> растениеводство </w:t>
      </w:r>
      <w:r w:rsidR="00235C41" w:rsidRPr="00635F69">
        <w:rPr>
          <w:rStyle w:val="3"/>
          <w:color w:val="000000"/>
          <w:sz w:val="28"/>
          <w:szCs w:val="28"/>
        </w:rPr>
        <w:t>–</w:t>
      </w:r>
      <w:r w:rsidR="00400513" w:rsidRPr="00635F69">
        <w:rPr>
          <w:rStyle w:val="3"/>
          <w:color w:val="000000"/>
          <w:sz w:val="28"/>
          <w:szCs w:val="28"/>
        </w:rPr>
        <w:t xml:space="preserve"> </w:t>
      </w:r>
      <w:r w:rsidR="00635F69" w:rsidRPr="00635F69">
        <w:rPr>
          <w:rStyle w:val="3"/>
          <w:color w:val="000000"/>
          <w:sz w:val="28"/>
          <w:szCs w:val="28"/>
        </w:rPr>
        <w:t>3262,0</w:t>
      </w:r>
      <w:r w:rsidR="00235C41" w:rsidRPr="00635F69">
        <w:rPr>
          <w:rStyle w:val="3"/>
          <w:color w:val="000000"/>
          <w:sz w:val="28"/>
          <w:szCs w:val="28"/>
        </w:rPr>
        <w:t xml:space="preserve"> </w:t>
      </w:r>
      <w:r w:rsidR="00D33E7F" w:rsidRPr="00635F69">
        <w:rPr>
          <w:rStyle w:val="3"/>
          <w:color w:val="000000"/>
          <w:sz w:val="28"/>
          <w:szCs w:val="28"/>
        </w:rPr>
        <w:t>млн.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D33E7F" w:rsidRPr="00635F69">
        <w:rPr>
          <w:rStyle w:val="3"/>
          <w:color w:val="000000"/>
          <w:sz w:val="28"/>
          <w:szCs w:val="28"/>
        </w:rPr>
        <w:t xml:space="preserve">руб. (темп роста </w:t>
      </w:r>
      <w:r w:rsidR="00635F69" w:rsidRPr="00635F69">
        <w:rPr>
          <w:rStyle w:val="3"/>
          <w:color w:val="000000"/>
          <w:sz w:val="28"/>
          <w:szCs w:val="28"/>
        </w:rPr>
        <w:t>81,8</w:t>
      </w:r>
      <w:r w:rsidR="00D33E7F" w:rsidRPr="00635F69">
        <w:rPr>
          <w:rStyle w:val="3"/>
          <w:color w:val="000000"/>
          <w:sz w:val="28"/>
          <w:szCs w:val="28"/>
        </w:rPr>
        <w:t>%) , животноводство</w:t>
      </w:r>
      <w:r w:rsidR="00400513" w:rsidRPr="00635F69">
        <w:rPr>
          <w:rStyle w:val="3"/>
          <w:color w:val="000000"/>
          <w:sz w:val="28"/>
          <w:szCs w:val="28"/>
        </w:rPr>
        <w:t xml:space="preserve"> </w:t>
      </w:r>
      <w:r w:rsidR="00635F69" w:rsidRPr="00635F69">
        <w:rPr>
          <w:rStyle w:val="3"/>
          <w:color w:val="000000"/>
          <w:sz w:val="28"/>
          <w:szCs w:val="28"/>
        </w:rPr>
        <w:t>–</w:t>
      </w:r>
      <w:r w:rsidR="00400513" w:rsidRPr="00635F69">
        <w:rPr>
          <w:rStyle w:val="3"/>
          <w:color w:val="000000"/>
          <w:sz w:val="28"/>
          <w:szCs w:val="28"/>
        </w:rPr>
        <w:t xml:space="preserve"> </w:t>
      </w:r>
      <w:r w:rsidR="00635F69" w:rsidRPr="00635F69">
        <w:rPr>
          <w:rStyle w:val="3"/>
          <w:color w:val="000000"/>
          <w:sz w:val="28"/>
          <w:szCs w:val="28"/>
        </w:rPr>
        <w:t>2220,0</w:t>
      </w:r>
      <w:r w:rsidR="00D33E7F" w:rsidRPr="00635F69">
        <w:rPr>
          <w:rStyle w:val="3"/>
          <w:color w:val="000000"/>
          <w:sz w:val="28"/>
          <w:szCs w:val="28"/>
        </w:rPr>
        <w:t xml:space="preserve"> млн.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D33E7F" w:rsidRPr="00635F69">
        <w:rPr>
          <w:rStyle w:val="3"/>
          <w:color w:val="000000"/>
          <w:sz w:val="28"/>
          <w:szCs w:val="28"/>
        </w:rPr>
        <w:t>руб. (</w:t>
      </w:r>
      <w:r w:rsidR="00635F69" w:rsidRPr="00635F69">
        <w:rPr>
          <w:rStyle w:val="3"/>
          <w:color w:val="000000"/>
          <w:sz w:val="28"/>
          <w:szCs w:val="28"/>
        </w:rPr>
        <w:t>101</w:t>
      </w:r>
      <w:r w:rsidR="00346BFF" w:rsidRPr="00635F69">
        <w:rPr>
          <w:rStyle w:val="3"/>
          <w:color w:val="000000"/>
          <w:sz w:val="28"/>
          <w:szCs w:val="28"/>
        </w:rPr>
        <w:t xml:space="preserve"> % к уровню прошлого года)</w:t>
      </w:r>
      <w:r w:rsidR="00405F91" w:rsidRPr="00635F69">
        <w:rPr>
          <w:rStyle w:val="3"/>
          <w:color w:val="000000"/>
          <w:sz w:val="28"/>
          <w:szCs w:val="28"/>
        </w:rPr>
        <w:t xml:space="preserve">. </w:t>
      </w:r>
    </w:p>
    <w:p w:rsidR="00346BFF" w:rsidRPr="00635F69" w:rsidRDefault="00405F91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 xml:space="preserve">        </w:t>
      </w:r>
      <w:r w:rsidR="00346BFF" w:rsidRPr="00635F69">
        <w:rPr>
          <w:rStyle w:val="3"/>
          <w:color w:val="000000"/>
          <w:sz w:val="28"/>
          <w:szCs w:val="28"/>
        </w:rPr>
        <w:t>Собрано:</w:t>
      </w:r>
    </w:p>
    <w:p w:rsidR="00346BFF" w:rsidRPr="00635F69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 xml:space="preserve">- зерновых- </w:t>
      </w:r>
      <w:r w:rsidR="00635F69" w:rsidRPr="00635F69">
        <w:rPr>
          <w:rStyle w:val="3"/>
          <w:color w:val="000000"/>
          <w:sz w:val="28"/>
          <w:szCs w:val="28"/>
        </w:rPr>
        <w:t>126,9</w:t>
      </w:r>
      <w:r w:rsidR="00346BFF" w:rsidRPr="00635F69">
        <w:rPr>
          <w:rStyle w:val="3"/>
          <w:color w:val="000000"/>
          <w:sz w:val="28"/>
          <w:szCs w:val="28"/>
        </w:rPr>
        <w:t xml:space="preserve"> тыс.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346BFF" w:rsidRPr="00635F69">
        <w:rPr>
          <w:rStyle w:val="3"/>
          <w:color w:val="000000"/>
          <w:sz w:val="28"/>
          <w:szCs w:val="28"/>
        </w:rPr>
        <w:t>т</w:t>
      </w:r>
      <w:r w:rsidR="00226EF5" w:rsidRPr="00635F69">
        <w:rPr>
          <w:rStyle w:val="3"/>
          <w:color w:val="000000"/>
          <w:sz w:val="28"/>
          <w:szCs w:val="28"/>
        </w:rPr>
        <w:t>н</w:t>
      </w:r>
      <w:r w:rsidR="00E23501" w:rsidRPr="00635F69">
        <w:rPr>
          <w:rStyle w:val="3"/>
          <w:color w:val="000000"/>
          <w:sz w:val="28"/>
          <w:szCs w:val="28"/>
        </w:rPr>
        <w:t>.</w:t>
      </w:r>
      <w:r w:rsidRPr="00635F69">
        <w:rPr>
          <w:rStyle w:val="3"/>
          <w:color w:val="000000"/>
          <w:sz w:val="28"/>
          <w:szCs w:val="28"/>
        </w:rPr>
        <w:t xml:space="preserve"> (к уровню прошлого года </w:t>
      </w:r>
      <w:r w:rsidR="00635F69" w:rsidRPr="00635F69">
        <w:rPr>
          <w:rStyle w:val="3"/>
          <w:color w:val="000000"/>
          <w:sz w:val="28"/>
          <w:szCs w:val="28"/>
        </w:rPr>
        <w:t>76,5</w:t>
      </w:r>
      <w:r w:rsidR="000C236F" w:rsidRPr="00635F69">
        <w:rPr>
          <w:rStyle w:val="3"/>
          <w:color w:val="000000"/>
          <w:sz w:val="28"/>
          <w:szCs w:val="28"/>
        </w:rPr>
        <w:t>%);</w:t>
      </w:r>
      <w:r w:rsidR="00346BFF" w:rsidRPr="00635F69">
        <w:rPr>
          <w:rStyle w:val="3"/>
          <w:color w:val="000000"/>
          <w:sz w:val="28"/>
          <w:szCs w:val="28"/>
        </w:rPr>
        <w:t xml:space="preserve"> </w:t>
      </w:r>
    </w:p>
    <w:p w:rsidR="00346BFF" w:rsidRPr="00635F69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>-</w:t>
      </w:r>
      <w:r w:rsidR="00B1752C" w:rsidRPr="00635F69">
        <w:rPr>
          <w:rStyle w:val="3"/>
          <w:color w:val="000000"/>
          <w:sz w:val="28"/>
          <w:szCs w:val="28"/>
        </w:rPr>
        <w:t xml:space="preserve"> </w:t>
      </w:r>
      <w:r w:rsidRPr="00635F69">
        <w:rPr>
          <w:rStyle w:val="3"/>
          <w:color w:val="000000"/>
          <w:sz w:val="28"/>
          <w:szCs w:val="28"/>
        </w:rPr>
        <w:t>подсолнечника</w:t>
      </w:r>
      <w:r w:rsidR="00F56A4C" w:rsidRPr="00635F69">
        <w:rPr>
          <w:rStyle w:val="3"/>
          <w:color w:val="000000"/>
          <w:sz w:val="28"/>
          <w:szCs w:val="28"/>
        </w:rPr>
        <w:t xml:space="preserve"> – </w:t>
      </w:r>
      <w:r w:rsidR="00635F69" w:rsidRPr="00635F69">
        <w:rPr>
          <w:rStyle w:val="3"/>
          <w:color w:val="000000"/>
          <w:sz w:val="28"/>
          <w:szCs w:val="28"/>
        </w:rPr>
        <w:t>26,9</w:t>
      </w:r>
      <w:r w:rsidR="00346BFF" w:rsidRPr="00635F69">
        <w:rPr>
          <w:rStyle w:val="3"/>
          <w:color w:val="000000"/>
          <w:sz w:val="28"/>
          <w:szCs w:val="28"/>
        </w:rPr>
        <w:t xml:space="preserve"> тыс.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226EF5" w:rsidRPr="00635F69">
        <w:rPr>
          <w:rStyle w:val="3"/>
          <w:color w:val="000000"/>
          <w:sz w:val="28"/>
          <w:szCs w:val="28"/>
        </w:rPr>
        <w:t>т</w:t>
      </w:r>
      <w:r w:rsidR="00D00BF5" w:rsidRPr="00635F69">
        <w:rPr>
          <w:rStyle w:val="3"/>
          <w:color w:val="000000"/>
          <w:sz w:val="28"/>
          <w:szCs w:val="28"/>
        </w:rPr>
        <w:t>н</w:t>
      </w:r>
      <w:r w:rsidRPr="00635F69">
        <w:rPr>
          <w:rStyle w:val="3"/>
          <w:color w:val="000000"/>
          <w:sz w:val="28"/>
          <w:szCs w:val="28"/>
        </w:rPr>
        <w:t xml:space="preserve">. (к </w:t>
      </w:r>
      <w:r w:rsidR="008E7765" w:rsidRPr="00635F69">
        <w:rPr>
          <w:rStyle w:val="3"/>
          <w:color w:val="000000"/>
          <w:sz w:val="28"/>
          <w:szCs w:val="28"/>
        </w:rPr>
        <w:t>у</w:t>
      </w:r>
      <w:r w:rsidRPr="00635F69">
        <w:rPr>
          <w:rStyle w:val="3"/>
          <w:color w:val="000000"/>
          <w:sz w:val="28"/>
          <w:szCs w:val="28"/>
        </w:rPr>
        <w:t xml:space="preserve">ровню прошлого года </w:t>
      </w:r>
      <w:r w:rsidR="00635F69" w:rsidRPr="00635F69">
        <w:rPr>
          <w:rStyle w:val="3"/>
          <w:color w:val="000000"/>
          <w:sz w:val="28"/>
          <w:szCs w:val="28"/>
        </w:rPr>
        <w:t>99,3</w:t>
      </w:r>
      <w:r w:rsidR="00346BFF" w:rsidRPr="00635F69">
        <w:rPr>
          <w:rStyle w:val="3"/>
          <w:color w:val="000000"/>
          <w:sz w:val="28"/>
          <w:szCs w:val="28"/>
        </w:rPr>
        <w:t>%)</w:t>
      </w:r>
      <w:r w:rsidR="000C236F" w:rsidRPr="00635F69">
        <w:rPr>
          <w:rStyle w:val="3"/>
          <w:color w:val="000000"/>
          <w:sz w:val="28"/>
          <w:szCs w:val="28"/>
        </w:rPr>
        <w:t>;</w:t>
      </w:r>
      <w:r w:rsidR="00346BFF" w:rsidRPr="00635F69">
        <w:rPr>
          <w:rStyle w:val="3"/>
          <w:color w:val="000000"/>
          <w:sz w:val="28"/>
          <w:szCs w:val="28"/>
        </w:rPr>
        <w:t xml:space="preserve"> </w:t>
      </w:r>
    </w:p>
    <w:p w:rsidR="00346BFF" w:rsidRPr="00635F69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>-</w:t>
      </w:r>
      <w:r w:rsidR="00B1752C" w:rsidRPr="00635F69">
        <w:rPr>
          <w:rStyle w:val="3"/>
          <w:color w:val="000000"/>
          <w:sz w:val="28"/>
          <w:szCs w:val="28"/>
        </w:rPr>
        <w:t xml:space="preserve"> </w:t>
      </w:r>
      <w:r w:rsidRPr="00635F69">
        <w:rPr>
          <w:rStyle w:val="3"/>
          <w:color w:val="000000"/>
          <w:sz w:val="28"/>
          <w:szCs w:val="28"/>
        </w:rPr>
        <w:t>овоще</w:t>
      </w:r>
      <w:r w:rsidR="00F72F44" w:rsidRPr="00635F69">
        <w:rPr>
          <w:rStyle w:val="3"/>
          <w:color w:val="000000"/>
          <w:sz w:val="28"/>
          <w:szCs w:val="28"/>
        </w:rPr>
        <w:t>-</w:t>
      </w:r>
      <w:r w:rsidRPr="00635F69">
        <w:rPr>
          <w:rStyle w:val="3"/>
          <w:color w:val="000000"/>
          <w:sz w:val="28"/>
          <w:szCs w:val="28"/>
        </w:rPr>
        <w:t>бахчевых-</w:t>
      </w:r>
      <w:r w:rsidR="00635F69" w:rsidRPr="00635F69">
        <w:rPr>
          <w:rStyle w:val="3"/>
          <w:color w:val="000000"/>
          <w:sz w:val="28"/>
          <w:szCs w:val="28"/>
        </w:rPr>
        <w:t>10,9</w:t>
      </w:r>
      <w:r w:rsidR="00346BFF" w:rsidRPr="00635F69">
        <w:rPr>
          <w:rStyle w:val="3"/>
          <w:color w:val="000000"/>
          <w:sz w:val="28"/>
          <w:szCs w:val="28"/>
        </w:rPr>
        <w:t xml:space="preserve"> тыс.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Pr="00635F69">
        <w:rPr>
          <w:rStyle w:val="3"/>
          <w:color w:val="000000"/>
          <w:sz w:val="28"/>
          <w:szCs w:val="28"/>
        </w:rPr>
        <w:t>тн</w:t>
      </w:r>
      <w:r w:rsidR="00E53AF5" w:rsidRPr="00635F69">
        <w:rPr>
          <w:rStyle w:val="3"/>
          <w:color w:val="000000"/>
          <w:sz w:val="28"/>
          <w:szCs w:val="28"/>
        </w:rPr>
        <w:t>.</w:t>
      </w:r>
      <w:r w:rsidRPr="00635F69">
        <w:rPr>
          <w:rStyle w:val="3"/>
          <w:color w:val="000000"/>
          <w:sz w:val="28"/>
          <w:szCs w:val="28"/>
        </w:rPr>
        <w:t xml:space="preserve"> (к уровню прошлого года </w:t>
      </w:r>
      <w:r w:rsidR="00635F69" w:rsidRPr="00635F69">
        <w:rPr>
          <w:rStyle w:val="3"/>
          <w:color w:val="000000"/>
          <w:sz w:val="28"/>
          <w:szCs w:val="28"/>
        </w:rPr>
        <w:t>76,8</w:t>
      </w:r>
      <w:r w:rsidR="00346BFF" w:rsidRPr="00635F69">
        <w:rPr>
          <w:rStyle w:val="3"/>
          <w:color w:val="000000"/>
          <w:sz w:val="28"/>
          <w:szCs w:val="28"/>
        </w:rPr>
        <w:t>%)</w:t>
      </w:r>
      <w:r w:rsidR="000C236F" w:rsidRPr="00635F69">
        <w:rPr>
          <w:rStyle w:val="3"/>
          <w:color w:val="000000"/>
          <w:sz w:val="28"/>
          <w:szCs w:val="28"/>
        </w:rPr>
        <w:t>;</w:t>
      </w:r>
    </w:p>
    <w:p w:rsidR="00346BFF" w:rsidRPr="00635F69" w:rsidRDefault="00405F91" w:rsidP="00405F91">
      <w:pPr>
        <w:pStyle w:val="41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sz w:val="28"/>
          <w:szCs w:val="28"/>
        </w:rPr>
      </w:pPr>
      <w:r w:rsidRPr="00635F69">
        <w:rPr>
          <w:rStyle w:val="4"/>
          <w:color w:val="000000"/>
          <w:sz w:val="28"/>
          <w:szCs w:val="28"/>
        </w:rPr>
        <w:t xml:space="preserve">        </w:t>
      </w:r>
      <w:r w:rsidR="008A2DC2" w:rsidRPr="00635F69">
        <w:rPr>
          <w:rStyle w:val="4"/>
          <w:color w:val="000000"/>
          <w:sz w:val="28"/>
          <w:szCs w:val="28"/>
        </w:rPr>
        <w:t>Ожидаемое производство продукции</w:t>
      </w:r>
      <w:r w:rsidR="00346BFF" w:rsidRPr="00635F69">
        <w:rPr>
          <w:rStyle w:val="4"/>
          <w:color w:val="000000"/>
          <w:sz w:val="28"/>
          <w:szCs w:val="28"/>
        </w:rPr>
        <w:t>:</w:t>
      </w:r>
    </w:p>
    <w:p w:rsidR="00346BFF" w:rsidRPr="00635F69" w:rsidRDefault="00D33E7F" w:rsidP="00405F91">
      <w:pPr>
        <w:pStyle w:val="3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0"/>
        <w:rPr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>- мяса</w:t>
      </w:r>
      <w:r w:rsidR="000C236F" w:rsidRPr="00635F69">
        <w:rPr>
          <w:rStyle w:val="3"/>
          <w:color w:val="000000"/>
          <w:sz w:val="28"/>
          <w:szCs w:val="28"/>
        </w:rPr>
        <w:t xml:space="preserve"> </w:t>
      </w:r>
      <w:r w:rsidR="006B5FF7" w:rsidRPr="00635F69">
        <w:rPr>
          <w:rStyle w:val="3"/>
          <w:color w:val="000000"/>
          <w:sz w:val="28"/>
          <w:szCs w:val="28"/>
        </w:rPr>
        <w:t>–</w:t>
      </w:r>
      <w:r w:rsidRPr="00635F69">
        <w:rPr>
          <w:rStyle w:val="3"/>
          <w:color w:val="000000"/>
          <w:sz w:val="28"/>
          <w:szCs w:val="28"/>
        </w:rPr>
        <w:t xml:space="preserve"> 4</w:t>
      </w:r>
      <w:r w:rsidR="006B5FF7" w:rsidRPr="00635F69">
        <w:rPr>
          <w:rStyle w:val="3"/>
          <w:color w:val="000000"/>
          <w:sz w:val="28"/>
          <w:szCs w:val="28"/>
        </w:rPr>
        <w:t>,</w:t>
      </w:r>
      <w:r w:rsidR="00635F69" w:rsidRPr="00635F69">
        <w:rPr>
          <w:rStyle w:val="3"/>
          <w:color w:val="000000"/>
          <w:sz w:val="28"/>
          <w:szCs w:val="28"/>
        </w:rPr>
        <w:t>4</w:t>
      </w:r>
      <w:r w:rsidRPr="00635F69">
        <w:rPr>
          <w:rStyle w:val="3"/>
          <w:color w:val="000000"/>
          <w:sz w:val="28"/>
          <w:szCs w:val="28"/>
        </w:rPr>
        <w:t xml:space="preserve"> </w:t>
      </w:r>
      <w:r w:rsidR="006B5FF7" w:rsidRPr="00635F69">
        <w:rPr>
          <w:rStyle w:val="3"/>
          <w:color w:val="000000"/>
          <w:sz w:val="28"/>
          <w:szCs w:val="28"/>
        </w:rPr>
        <w:t>тыс.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Pr="00635F69">
        <w:rPr>
          <w:rStyle w:val="3"/>
          <w:color w:val="000000"/>
          <w:sz w:val="28"/>
          <w:szCs w:val="28"/>
        </w:rPr>
        <w:t>тн</w:t>
      </w:r>
      <w:r w:rsidR="000C236F" w:rsidRPr="00635F69">
        <w:rPr>
          <w:rStyle w:val="3"/>
          <w:color w:val="000000"/>
          <w:sz w:val="28"/>
          <w:szCs w:val="28"/>
        </w:rPr>
        <w:t>.</w:t>
      </w:r>
      <w:r w:rsidRPr="00635F69">
        <w:rPr>
          <w:rStyle w:val="3"/>
          <w:color w:val="000000"/>
          <w:sz w:val="28"/>
          <w:szCs w:val="28"/>
        </w:rPr>
        <w:t>,</w:t>
      </w:r>
      <w:r w:rsidR="007D0566" w:rsidRPr="00635F69">
        <w:rPr>
          <w:rStyle w:val="3"/>
          <w:color w:val="000000"/>
          <w:sz w:val="28"/>
          <w:szCs w:val="28"/>
        </w:rPr>
        <w:t xml:space="preserve"> </w:t>
      </w:r>
      <w:r w:rsidRPr="00635F69">
        <w:rPr>
          <w:rStyle w:val="3"/>
          <w:color w:val="000000"/>
          <w:sz w:val="28"/>
          <w:szCs w:val="28"/>
        </w:rPr>
        <w:t>100,</w:t>
      </w:r>
      <w:r w:rsidR="00635F69" w:rsidRPr="00635F69">
        <w:rPr>
          <w:rStyle w:val="3"/>
          <w:color w:val="000000"/>
          <w:sz w:val="28"/>
          <w:szCs w:val="28"/>
        </w:rPr>
        <w:t>7</w:t>
      </w:r>
      <w:r w:rsidRPr="00635F69">
        <w:rPr>
          <w:rStyle w:val="3"/>
          <w:color w:val="000000"/>
          <w:sz w:val="28"/>
          <w:szCs w:val="28"/>
        </w:rPr>
        <w:t xml:space="preserve"> % к уровню 202</w:t>
      </w:r>
      <w:r w:rsidR="00635F69" w:rsidRPr="00635F69">
        <w:rPr>
          <w:rStyle w:val="3"/>
          <w:color w:val="000000"/>
          <w:sz w:val="28"/>
          <w:szCs w:val="28"/>
        </w:rPr>
        <w:t>3</w:t>
      </w:r>
      <w:r w:rsidR="006B5FF7" w:rsidRPr="00635F69">
        <w:rPr>
          <w:rStyle w:val="3"/>
          <w:color w:val="000000"/>
          <w:sz w:val="28"/>
          <w:szCs w:val="28"/>
        </w:rPr>
        <w:t xml:space="preserve"> </w:t>
      </w:r>
      <w:r w:rsidR="00346BFF" w:rsidRPr="00635F69">
        <w:rPr>
          <w:rStyle w:val="3"/>
          <w:color w:val="000000"/>
          <w:sz w:val="28"/>
          <w:szCs w:val="28"/>
        </w:rPr>
        <w:t>года</w:t>
      </w:r>
      <w:r w:rsidR="000C236F" w:rsidRPr="00635F69">
        <w:rPr>
          <w:rStyle w:val="3"/>
          <w:color w:val="000000"/>
          <w:sz w:val="28"/>
          <w:szCs w:val="28"/>
        </w:rPr>
        <w:t>;</w:t>
      </w:r>
    </w:p>
    <w:p w:rsidR="00346BFF" w:rsidRPr="00635F69" w:rsidRDefault="00D33E7F" w:rsidP="00405F91">
      <w:pPr>
        <w:pStyle w:val="5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0"/>
        <w:rPr>
          <w:sz w:val="28"/>
          <w:szCs w:val="28"/>
        </w:rPr>
      </w:pPr>
      <w:r w:rsidRPr="00635F69">
        <w:rPr>
          <w:rStyle w:val="5"/>
          <w:color w:val="000000"/>
          <w:sz w:val="28"/>
          <w:szCs w:val="28"/>
        </w:rPr>
        <w:t>- молока</w:t>
      </w:r>
      <w:r w:rsidR="000C236F" w:rsidRPr="00635F69">
        <w:rPr>
          <w:rStyle w:val="5"/>
          <w:color w:val="000000"/>
          <w:sz w:val="28"/>
          <w:szCs w:val="28"/>
        </w:rPr>
        <w:t xml:space="preserve"> – 21,</w:t>
      </w:r>
      <w:r w:rsidR="00635F69" w:rsidRPr="00635F69">
        <w:rPr>
          <w:rStyle w:val="5"/>
          <w:color w:val="000000"/>
          <w:sz w:val="28"/>
          <w:szCs w:val="28"/>
        </w:rPr>
        <w:t>9</w:t>
      </w:r>
      <w:r w:rsidR="00346BFF" w:rsidRPr="00635F69">
        <w:rPr>
          <w:rStyle w:val="5"/>
          <w:color w:val="000000"/>
          <w:sz w:val="28"/>
          <w:szCs w:val="28"/>
        </w:rPr>
        <w:t xml:space="preserve"> тыс.</w:t>
      </w:r>
      <w:r w:rsidR="00635F69">
        <w:rPr>
          <w:rStyle w:val="5"/>
          <w:color w:val="000000"/>
          <w:sz w:val="28"/>
          <w:szCs w:val="28"/>
        </w:rPr>
        <w:t xml:space="preserve"> </w:t>
      </w:r>
      <w:r w:rsidR="00346BFF" w:rsidRPr="00635F69">
        <w:rPr>
          <w:rStyle w:val="513"/>
          <w:color w:val="000000"/>
          <w:sz w:val="28"/>
          <w:szCs w:val="28"/>
        </w:rPr>
        <w:t>тн</w:t>
      </w:r>
      <w:r w:rsidR="006B5FF7" w:rsidRPr="00635F69">
        <w:rPr>
          <w:rStyle w:val="513"/>
          <w:color w:val="000000"/>
          <w:sz w:val="28"/>
          <w:szCs w:val="28"/>
        </w:rPr>
        <w:t>.</w:t>
      </w:r>
      <w:r w:rsidR="00346BFF" w:rsidRPr="00635F69">
        <w:rPr>
          <w:rStyle w:val="513"/>
          <w:color w:val="000000"/>
          <w:sz w:val="28"/>
          <w:szCs w:val="28"/>
        </w:rPr>
        <w:t xml:space="preserve">, </w:t>
      </w:r>
      <w:r w:rsidR="007D0566" w:rsidRPr="00635F69">
        <w:rPr>
          <w:rStyle w:val="513"/>
          <w:color w:val="000000"/>
          <w:sz w:val="28"/>
          <w:szCs w:val="28"/>
        </w:rPr>
        <w:t>1</w:t>
      </w:r>
      <w:r w:rsidRPr="00635F69">
        <w:rPr>
          <w:rStyle w:val="5"/>
          <w:color w:val="000000"/>
          <w:sz w:val="28"/>
          <w:szCs w:val="28"/>
        </w:rPr>
        <w:t>0</w:t>
      </w:r>
      <w:r w:rsidR="006B5FF7" w:rsidRPr="00635F69">
        <w:rPr>
          <w:rStyle w:val="5"/>
          <w:color w:val="000000"/>
          <w:sz w:val="28"/>
          <w:szCs w:val="28"/>
        </w:rPr>
        <w:t>0</w:t>
      </w:r>
      <w:r w:rsidRPr="00635F69">
        <w:rPr>
          <w:rStyle w:val="5"/>
          <w:color w:val="000000"/>
          <w:sz w:val="28"/>
          <w:szCs w:val="28"/>
        </w:rPr>
        <w:t>,</w:t>
      </w:r>
      <w:r w:rsidR="006B5FF7" w:rsidRPr="00635F69">
        <w:rPr>
          <w:rStyle w:val="5"/>
          <w:color w:val="000000"/>
          <w:sz w:val="28"/>
          <w:szCs w:val="28"/>
        </w:rPr>
        <w:t>5%</w:t>
      </w:r>
      <w:r w:rsidR="00346BFF" w:rsidRPr="00635F69">
        <w:rPr>
          <w:rStyle w:val="5"/>
          <w:color w:val="000000"/>
          <w:sz w:val="28"/>
          <w:szCs w:val="28"/>
        </w:rPr>
        <w:t xml:space="preserve"> </w:t>
      </w:r>
      <w:r w:rsidR="00346BFF" w:rsidRPr="00635F69">
        <w:rPr>
          <w:rStyle w:val="513"/>
          <w:color w:val="000000"/>
          <w:sz w:val="28"/>
          <w:szCs w:val="28"/>
        </w:rPr>
        <w:t xml:space="preserve">к уровню </w:t>
      </w:r>
      <w:r w:rsidRPr="00635F69">
        <w:rPr>
          <w:rStyle w:val="5"/>
          <w:color w:val="000000"/>
          <w:sz w:val="28"/>
          <w:szCs w:val="28"/>
        </w:rPr>
        <w:t>202</w:t>
      </w:r>
      <w:r w:rsidR="00635F69" w:rsidRPr="00635F69">
        <w:rPr>
          <w:rStyle w:val="5"/>
          <w:color w:val="000000"/>
          <w:sz w:val="28"/>
          <w:szCs w:val="28"/>
        </w:rPr>
        <w:t>3</w:t>
      </w:r>
      <w:r w:rsidR="00346BFF" w:rsidRPr="00635F69">
        <w:rPr>
          <w:rStyle w:val="5"/>
          <w:color w:val="000000"/>
          <w:sz w:val="28"/>
          <w:szCs w:val="28"/>
        </w:rPr>
        <w:t xml:space="preserve"> </w:t>
      </w:r>
      <w:r w:rsidR="00346BFF" w:rsidRPr="00635F69">
        <w:rPr>
          <w:rStyle w:val="513"/>
          <w:color w:val="000000"/>
          <w:sz w:val="28"/>
          <w:szCs w:val="28"/>
        </w:rPr>
        <w:t>года,</w:t>
      </w:r>
    </w:p>
    <w:p w:rsidR="00346BFF" w:rsidRPr="00635F69" w:rsidRDefault="0086468C" w:rsidP="00405F91">
      <w:pPr>
        <w:pStyle w:val="30"/>
        <w:shd w:val="clear" w:color="auto" w:fill="auto"/>
        <w:tabs>
          <w:tab w:val="left" w:pos="1738"/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635F69">
        <w:rPr>
          <w:rStyle w:val="3"/>
          <w:color w:val="000000"/>
          <w:sz w:val="28"/>
          <w:szCs w:val="28"/>
        </w:rPr>
        <w:t xml:space="preserve">- </w:t>
      </w:r>
      <w:r w:rsidR="00D33E7F" w:rsidRPr="00635F69">
        <w:rPr>
          <w:rStyle w:val="3"/>
          <w:color w:val="000000"/>
          <w:sz w:val="28"/>
          <w:szCs w:val="28"/>
        </w:rPr>
        <w:t>яиц</w:t>
      </w:r>
      <w:r w:rsidR="006B5FF7" w:rsidRPr="00635F69">
        <w:rPr>
          <w:rStyle w:val="3"/>
          <w:color w:val="000000"/>
          <w:sz w:val="28"/>
          <w:szCs w:val="28"/>
        </w:rPr>
        <w:t xml:space="preserve"> – 2</w:t>
      </w:r>
      <w:r w:rsidR="00635F69" w:rsidRPr="00635F69">
        <w:rPr>
          <w:rStyle w:val="3"/>
          <w:color w:val="000000"/>
          <w:sz w:val="28"/>
          <w:szCs w:val="28"/>
        </w:rPr>
        <w:t>5,8</w:t>
      </w:r>
      <w:r w:rsidR="00346BFF" w:rsidRPr="00635F69">
        <w:rPr>
          <w:rStyle w:val="3"/>
          <w:color w:val="000000"/>
          <w:sz w:val="28"/>
          <w:szCs w:val="28"/>
        </w:rPr>
        <w:t xml:space="preserve"> </w:t>
      </w:r>
      <w:r w:rsidR="00D33E7F" w:rsidRPr="00635F69">
        <w:rPr>
          <w:rStyle w:val="3"/>
          <w:color w:val="000000"/>
          <w:sz w:val="28"/>
          <w:szCs w:val="28"/>
        </w:rPr>
        <w:t>млн.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D33E7F" w:rsidRPr="00635F69">
        <w:rPr>
          <w:rStyle w:val="3"/>
          <w:color w:val="000000"/>
          <w:sz w:val="28"/>
          <w:szCs w:val="28"/>
        </w:rPr>
        <w:t>шт., 10</w:t>
      </w:r>
      <w:r w:rsidR="00635F69" w:rsidRPr="00635F69">
        <w:rPr>
          <w:rStyle w:val="3"/>
          <w:color w:val="000000"/>
          <w:sz w:val="28"/>
          <w:szCs w:val="28"/>
        </w:rPr>
        <w:t>1</w:t>
      </w:r>
      <w:r w:rsidR="00D33E7F" w:rsidRPr="00635F69">
        <w:rPr>
          <w:rStyle w:val="3"/>
          <w:color w:val="000000"/>
          <w:sz w:val="28"/>
          <w:szCs w:val="28"/>
        </w:rPr>
        <w:t>,</w:t>
      </w:r>
      <w:r w:rsidR="006B5FF7" w:rsidRPr="00635F69">
        <w:rPr>
          <w:rStyle w:val="3"/>
          <w:color w:val="000000"/>
          <w:sz w:val="28"/>
          <w:szCs w:val="28"/>
        </w:rPr>
        <w:t>5</w:t>
      </w:r>
      <w:r w:rsidR="00D33E7F" w:rsidRPr="00635F69">
        <w:rPr>
          <w:rStyle w:val="3"/>
          <w:color w:val="000000"/>
          <w:sz w:val="28"/>
          <w:szCs w:val="28"/>
        </w:rPr>
        <w:t>% к уровню 202</w:t>
      </w:r>
      <w:r w:rsidR="00635F69" w:rsidRPr="00635F69">
        <w:rPr>
          <w:rStyle w:val="3"/>
          <w:color w:val="000000"/>
          <w:sz w:val="28"/>
          <w:szCs w:val="28"/>
        </w:rPr>
        <w:t>3</w:t>
      </w:r>
      <w:r w:rsidR="00635F69">
        <w:rPr>
          <w:rStyle w:val="3"/>
          <w:color w:val="000000"/>
          <w:sz w:val="28"/>
          <w:szCs w:val="28"/>
        </w:rPr>
        <w:t xml:space="preserve"> </w:t>
      </w:r>
      <w:r w:rsidR="00346BFF" w:rsidRPr="00635F69">
        <w:rPr>
          <w:rStyle w:val="3"/>
          <w:color w:val="000000"/>
          <w:sz w:val="28"/>
          <w:szCs w:val="28"/>
        </w:rPr>
        <w:t>года</w:t>
      </w:r>
      <w:r w:rsidR="007D0566" w:rsidRPr="00635F69">
        <w:rPr>
          <w:rStyle w:val="3"/>
          <w:color w:val="000000"/>
          <w:sz w:val="28"/>
          <w:szCs w:val="28"/>
        </w:rPr>
        <w:t>.</w:t>
      </w:r>
    </w:p>
    <w:p w:rsidR="00150429" w:rsidRPr="00635F69" w:rsidRDefault="00D33E7F" w:rsidP="00405F91">
      <w:pPr>
        <w:ind w:firstLine="708"/>
        <w:jc w:val="both"/>
        <w:rPr>
          <w:spacing w:val="2"/>
          <w:sz w:val="28"/>
          <w:szCs w:val="28"/>
        </w:rPr>
      </w:pPr>
      <w:r w:rsidRPr="00635F69">
        <w:rPr>
          <w:spacing w:val="2"/>
          <w:sz w:val="28"/>
          <w:szCs w:val="28"/>
        </w:rPr>
        <w:t>В 202</w:t>
      </w:r>
      <w:r w:rsidR="003D0CDF" w:rsidRPr="00635F69">
        <w:rPr>
          <w:spacing w:val="2"/>
          <w:sz w:val="28"/>
          <w:szCs w:val="28"/>
        </w:rPr>
        <w:t>4</w:t>
      </w:r>
      <w:r w:rsidR="00346BFF" w:rsidRPr="00635F69">
        <w:rPr>
          <w:spacing w:val="2"/>
          <w:sz w:val="28"/>
          <w:szCs w:val="28"/>
        </w:rPr>
        <w:t xml:space="preserve"> году сельхозтоваропроизводителями района было получено субсидий</w:t>
      </w:r>
      <w:r w:rsidR="001A5729" w:rsidRPr="00635F69">
        <w:rPr>
          <w:spacing w:val="2"/>
          <w:sz w:val="28"/>
          <w:szCs w:val="28"/>
        </w:rPr>
        <w:t xml:space="preserve"> из бюджетов всех уровней свыше </w:t>
      </w:r>
      <w:r w:rsidR="00635F69" w:rsidRPr="00635F69">
        <w:rPr>
          <w:spacing w:val="2"/>
          <w:sz w:val="28"/>
          <w:szCs w:val="28"/>
        </w:rPr>
        <w:t xml:space="preserve">128,1 </w:t>
      </w:r>
      <w:r w:rsidR="00346BFF" w:rsidRPr="00635F69">
        <w:rPr>
          <w:spacing w:val="2"/>
          <w:sz w:val="28"/>
          <w:szCs w:val="28"/>
        </w:rPr>
        <w:t>млн.</w:t>
      </w:r>
      <w:r w:rsidR="00635F69">
        <w:rPr>
          <w:spacing w:val="2"/>
          <w:sz w:val="28"/>
          <w:szCs w:val="28"/>
        </w:rPr>
        <w:t xml:space="preserve"> </w:t>
      </w:r>
      <w:r w:rsidR="00346BFF" w:rsidRPr="00635F69">
        <w:rPr>
          <w:spacing w:val="2"/>
          <w:sz w:val="28"/>
          <w:szCs w:val="28"/>
        </w:rPr>
        <w:t>руб</w:t>
      </w:r>
      <w:r w:rsidR="00150429" w:rsidRPr="00635F69">
        <w:rPr>
          <w:spacing w:val="2"/>
          <w:sz w:val="28"/>
          <w:szCs w:val="28"/>
        </w:rPr>
        <w:t>.</w:t>
      </w:r>
      <w:r w:rsidR="001A5729" w:rsidRPr="00635F69">
        <w:rPr>
          <w:spacing w:val="2"/>
          <w:sz w:val="28"/>
          <w:szCs w:val="28"/>
        </w:rPr>
        <w:t xml:space="preserve"> (</w:t>
      </w:r>
      <w:r w:rsidR="00635F69" w:rsidRPr="00635F69">
        <w:rPr>
          <w:spacing w:val="2"/>
          <w:sz w:val="28"/>
          <w:szCs w:val="28"/>
        </w:rPr>
        <w:t>95,8</w:t>
      </w:r>
      <w:r w:rsidR="001A5729" w:rsidRPr="00635F69">
        <w:rPr>
          <w:spacing w:val="2"/>
          <w:sz w:val="28"/>
          <w:szCs w:val="28"/>
        </w:rPr>
        <w:t>%)</w:t>
      </w:r>
    </w:p>
    <w:p w:rsidR="00135EE3" w:rsidRPr="00C26508" w:rsidRDefault="00135EE3" w:rsidP="00135EE3">
      <w:pPr>
        <w:ind w:firstLine="720"/>
        <w:jc w:val="both"/>
        <w:rPr>
          <w:sz w:val="28"/>
          <w:szCs w:val="28"/>
        </w:rPr>
      </w:pPr>
      <w:r w:rsidRPr="00C26508">
        <w:rPr>
          <w:sz w:val="28"/>
          <w:szCs w:val="28"/>
        </w:rPr>
        <w:t>Ожидаемый объем промышленного производства за 2024 год составляет 3588,9 млн. руб., рост к уровню прошлого года - 103%, при индексе промышленного производства 101,1%</w:t>
      </w:r>
    </w:p>
    <w:p w:rsidR="00CD0A28" w:rsidRDefault="00CD0A28" w:rsidP="00405F91">
      <w:pPr>
        <w:ind w:firstLine="708"/>
        <w:jc w:val="both"/>
        <w:rPr>
          <w:sz w:val="28"/>
          <w:szCs w:val="28"/>
        </w:rPr>
      </w:pPr>
    </w:p>
    <w:p w:rsidR="00CD0A28" w:rsidRDefault="002934C5" w:rsidP="00CD0A28">
      <w:pPr>
        <w:rPr>
          <w:sz w:val="28"/>
          <w:szCs w:val="28"/>
        </w:rPr>
      </w:pPr>
      <w:r w:rsidRPr="00EE5A02">
        <w:rPr>
          <w:sz w:val="28"/>
          <w:szCs w:val="28"/>
        </w:rPr>
        <w:t xml:space="preserve">На территории района функционирует сеть общеобразовательных школ- </w:t>
      </w:r>
      <w:r w:rsidR="00CD0A28">
        <w:rPr>
          <w:sz w:val="28"/>
          <w:szCs w:val="28"/>
        </w:rPr>
        <w:t>4 муниципальных общеобразовательных школ и 13 филиалов, 14 детских сада и 7 филиалов, Дом детского творчества</w:t>
      </w:r>
    </w:p>
    <w:p w:rsidR="00CD0A28" w:rsidRDefault="00CD0A28" w:rsidP="00CD0A28">
      <w:pPr>
        <w:rPr>
          <w:sz w:val="28"/>
          <w:szCs w:val="28"/>
        </w:rPr>
      </w:pPr>
      <w:r>
        <w:rPr>
          <w:sz w:val="28"/>
          <w:szCs w:val="28"/>
        </w:rPr>
        <w:t>В сфере здравоохранения осуществляют деятельность: ГУЗ СО «Краснокутская РБ»: - 1 амбулаторно-поликлиническое учреждение,  1 больница на 110 коек,</w:t>
      </w:r>
    </w:p>
    <w:p w:rsidR="00CD0A28" w:rsidRDefault="00CD0A28" w:rsidP="00CD0A28">
      <w:pPr>
        <w:rPr>
          <w:sz w:val="28"/>
          <w:szCs w:val="28"/>
        </w:rPr>
      </w:pPr>
      <w:r>
        <w:rPr>
          <w:sz w:val="28"/>
          <w:szCs w:val="28"/>
        </w:rPr>
        <w:t>1 отделение скорой помощи, 25 ФАПов, 32 врача, 174 единиц среднего медперсонала, 14 аптек.</w:t>
      </w:r>
    </w:p>
    <w:p w:rsidR="00CD0A28" w:rsidRDefault="00CD0A28" w:rsidP="00CD0A28">
      <w:pPr>
        <w:rPr>
          <w:sz w:val="28"/>
          <w:szCs w:val="28"/>
        </w:rPr>
      </w:pPr>
      <w:r>
        <w:rPr>
          <w:sz w:val="28"/>
          <w:szCs w:val="28"/>
        </w:rPr>
        <w:t xml:space="preserve">В сфере культуры: </w:t>
      </w:r>
      <w:r w:rsidRPr="00C774BF">
        <w:rPr>
          <w:sz w:val="28"/>
          <w:szCs w:val="28"/>
        </w:rPr>
        <w:t>МУК «Социально-культурное объединение»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РМУК «Центральная библиотечная система»:</w:t>
      </w:r>
      <w:r>
        <w:rPr>
          <w:sz w:val="28"/>
          <w:szCs w:val="28"/>
        </w:rPr>
        <w:t xml:space="preserve">  </w:t>
      </w:r>
      <w:r w:rsidRPr="00C774BF">
        <w:rPr>
          <w:sz w:val="28"/>
          <w:szCs w:val="28"/>
        </w:rPr>
        <w:t>22 сельских библиотеки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Детская художественная школа</w:t>
      </w:r>
      <w:r>
        <w:rPr>
          <w:sz w:val="28"/>
          <w:szCs w:val="28"/>
        </w:rPr>
        <w:t>.</w:t>
      </w:r>
    </w:p>
    <w:p w:rsidR="00CD0A28" w:rsidRPr="00C774BF" w:rsidRDefault="00CD0A28" w:rsidP="00CD0A28">
      <w:pPr>
        <w:rPr>
          <w:sz w:val="28"/>
          <w:szCs w:val="28"/>
        </w:rPr>
      </w:pPr>
      <w:r>
        <w:rPr>
          <w:sz w:val="28"/>
          <w:szCs w:val="28"/>
        </w:rPr>
        <w:t xml:space="preserve">В сфере спорта </w:t>
      </w:r>
      <w:r w:rsidRPr="00C774BF">
        <w:rPr>
          <w:sz w:val="28"/>
          <w:szCs w:val="28"/>
        </w:rPr>
        <w:t>118  спортивных сооружений:</w:t>
      </w:r>
      <w:r>
        <w:rPr>
          <w:sz w:val="28"/>
          <w:szCs w:val="28"/>
        </w:rPr>
        <w:t xml:space="preserve"> </w:t>
      </w:r>
      <w:r w:rsidRPr="00C774BF">
        <w:rPr>
          <w:sz w:val="28"/>
          <w:szCs w:val="28"/>
        </w:rPr>
        <w:t>32 - спортивных зала;</w:t>
      </w:r>
      <w:r>
        <w:rPr>
          <w:sz w:val="28"/>
          <w:szCs w:val="28"/>
        </w:rPr>
        <w:t xml:space="preserve"> </w:t>
      </w:r>
      <w:r w:rsidRPr="00C774BF">
        <w:rPr>
          <w:sz w:val="28"/>
          <w:szCs w:val="28"/>
        </w:rPr>
        <w:t>70 плоскостных спортивных сооружений;</w:t>
      </w:r>
      <w:r>
        <w:rPr>
          <w:sz w:val="28"/>
          <w:szCs w:val="28"/>
        </w:rPr>
        <w:t xml:space="preserve"> </w:t>
      </w:r>
      <w:r w:rsidRPr="00C774BF">
        <w:rPr>
          <w:sz w:val="28"/>
          <w:szCs w:val="28"/>
        </w:rPr>
        <w:t>21 – футбольное поле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3 – хоккейные коробки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1 – стадион с трибунами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1 – плавательный бассейн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1 – универсальная спортивная площадка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5 – площадок с тренажёрами</w:t>
      </w:r>
      <w:r>
        <w:rPr>
          <w:sz w:val="28"/>
          <w:szCs w:val="28"/>
        </w:rPr>
        <w:t xml:space="preserve">, </w:t>
      </w:r>
      <w:r w:rsidRPr="00C774BF">
        <w:rPr>
          <w:sz w:val="28"/>
          <w:szCs w:val="28"/>
        </w:rPr>
        <w:t>6 – сезонных катков</w:t>
      </w:r>
      <w:r>
        <w:rPr>
          <w:sz w:val="28"/>
          <w:szCs w:val="28"/>
        </w:rPr>
        <w:t>.</w:t>
      </w:r>
    </w:p>
    <w:p w:rsidR="00682CCF" w:rsidRDefault="00C46454" w:rsidP="009259E1">
      <w:pPr>
        <w:ind w:firstLine="708"/>
        <w:jc w:val="both"/>
        <w:rPr>
          <w:sz w:val="28"/>
          <w:szCs w:val="28"/>
        </w:rPr>
      </w:pPr>
      <w:r w:rsidRPr="00053D84">
        <w:rPr>
          <w:sz w:val="28"/>
          <w:szCs w:val="28"/>
        </w:rPr>
        <w:t xml:space="preserve">В районе зарегистрировано </w:t>
      </w:r>
      <w:r w:rsidR="00682CCF">
        <w:rPr>
          <w:sz w:val="28"/>
          <w:szCs w:val="28"/>
        </w:rPr>
        <w:t>659 хозяйствующих субъектов. 1819 плательщиков на профессиональный доход.</w:t>
      </w:r>
    </w:p>
    <w:p w:rsidR="009259E1" w:rsidRPr="00635F69" w:rsidRDefault="007B3736" w:rsidP="009259E1">
      <w:pPr>
        <w:ind w:firstLine="708"/>
        <w:jc w:val="both"/>
        <w:rPr>
          <w:sz w:val="28"/>
          <w:szCs w:val="28"/>
        </w:rPr>
      </w:pPr>
      <w:r w:rsidRPr="00053D84">
        <w:rPr>
          <w:sz w:val="28"/>
          <w:szCs w:val="28"/>
        </w:rPr>
        <w:t xml:space="preserve"> </w:t>
      </w:r>
      <w:r w:rsidR="00682CCF" w:rsidRPr="00635F69">
        <w:rPr>
          <w:sz w:val="28"/>
          <w:szCs w:val="28"/>
        </w:rPr>
        <w:t>В</w:t>
      </w:r>
      <w:r w:rsidR="00346BFF" w:rsidRPr="00635F69">
        <w:rPr>
          <w:sz w:val="28"/>
          <w:szCs w:val="28"/>
        </w:rPr>
        <w:t xml:space="preserve"> сфере розничной </w:t>
      </w:r>
      <w:r w:rsidR="00375A81" w:rsidRPr="00635F69">
        <w:rPr>
          <w:sz w:val="28"/>
          <w:szCs w:val="28"/>
        </w:rPr>
        <w:t>торговли</w:t>
      </w:r>
      <w:r w:rsidR="007A060B" w:rsidRPr="00635F69">
        <w:rPr>
          <w:sz w:val="28"/>
          <w:szCs w:val="28"/>
        </w:rPr>
        <w:t xml:space="preserve"> </w:t>
      </w:r>
      <w:r w:rsidR="00682CCF" w:rsidRPr="00635F69">
        <w:rPr>
          <w:sz w:val="28"/>
          <w:szCs w:val="28"/>
        </w:rPr>
        <w:t>в</w:t>
      </w:r>
      <w:r w:rsidR="00375A81" w:rsidRPr="00635F69">
        <w:rPr>
          <w:sz w:val="28"/>
          <w:szCs w:val="28"/>
        </w:rPr>
        <w:t xml:space="preserve"> районе действуют </w:t>
      </w:r>
      <w:r w:rsidR="00135EE3" w:rsidRPr="00635F69">
        <w:rPr>
          <w:sz w:val="28"/>
          <w:szCs w:val="28"/>
        </w:rPr>
        <w:t>230</w:t>
      </w:r>
      <w:r w:rsidR="00C46454" w:rsidRPr="00635F69">
        <w:rPr>
          <w:sz w:val="28"/>
          <w:szCs w:val="28"/>
        </w:rPr>
        <w:t xml:space="preserve"> объектов торговли, </w:t>
      </w:r>
      <w:r w:rsidR="00135EE3" w:rsidRPr="00635F69">
        <w:rPr>
          <w:sz w:val="28"/>
          <w:szCs w:val="28"/>
        </w:rPr>
        <w:t>22</w:t>
      </w:r>
      <w:r w:rsidR="005F1EFA" w:rsidRPr="00635F69">
        <w:rPr>
          <w:sz w:val="28"/>
          <w:szCs w:val="28"/>
        </w:rPr>
        <w:t xml:space="preserve"> </w:t>
      </w:r>
      <w:r w:rsidR="00346BFF" w:rsidRPr="00635F69">
        <w:rPr>
          <w:sz w:val="28"/>
          <w:szCs w:val="28"/>
        </w:rPr>
        <w:t>объект</w:t>
      </w:r>
      <w:r w:rsidR="00135EE3" w:rsidRPr="00635F69">
        <w:rPr>
          <w:sz w:val="28"/>
          <w:szCs w:val="28"/>
        </w:rPr>
        <w:t>а</w:t>
      </w:r>
      <w:r w:rsidR="00346BFF" w:rsidRPr="00635F69">
        <w:rPr>
          <w:sz w:val="28"/>
          <w:szCs w:val="28"/>
        </w:rPr>
        <w:t xml:space="preserve"> общественного питания, </w:t>
      </w:r>
      <w:r w:rsidR="008F0E32" w:rsidRPr="00635F69">
        <w:rPr>
          <w:sz w:val="28"/>
          <w:szCs w:val="28"/>
        </w:rPr>
        <w:t>5</w:t>
      </w:r>
      <w:r w:rsidR="00135EE3" w:rsidRPr="00635F69">
        <w:rPr>
          <w:sz w:val="28"/>
          <w:szCs w:val="28"/>
        </w:rPr>
        <w:t>7</w:t>
      </w:r>
      <w:r w:rsidR="008F0E32" w:rsidRPr="00635F69">
        <w:rPr>
          <w:sz w:val="28"/>
          <w:szCs w:val="28"/>
        </w:rPr>
        <w:t xml:space="preserve"> </w:t>
      </w:r>
      <w:r w:rsidR="001058B4" w:rsidRPr="00635F69">
        <w:rPr>
          <w:sz w:val="28"/>
          <w:szCs w:val="28"/>
        </w:rPr>
        <w:t>су</w:t>
      </w:r>
      <w:r w:rsidR="00346BFF" w:rsidRPr="00635F69">
        <w:rPr>
          <w:sz w:val="28"/>
          <w:szCs w:val="28"/>
        </w:rPr>
        <w:t>бъект</w:t>
      </w:r>
      <w:r w:rsidR="00135EE3" w:rsidRPr="00635F69">
        <w:rPr>
          <w:sz w:val="28"/>
          <w:szCs w:val="28"/>
        </w:rPr>
        <w:t>а</w:t>
      </w:r>
      <w:r w:rsidR="00346BFF" w:rsidRPr="00635F69">
        <w:rPr>
          <w:sz w:val="28"/>
          <w:szCs w:val="28"/>
        </w:rPr>
        <w:t xml:space="preserve"> по оказанию бытовых услуг</w:t>
      </w:r>
      <w:r w:rsidR="00B55B56" w:rsidRPr="00635F69">
        <w:rPr>
          <w:sz w:val="28"/>
          <w:szCs w:val="28"/>
        </w:rPr>
        <w:t xml:space="preserve">. </w:t>
      </w:r>
      <w:r w:rsidR="001058B4" w:rsidRPr="00635F69">
        <w:rPr>
          <w:sz w:val="28"/>
          <w:szCs w:val="28"/>
        </w:rPr>
        <w:t xml:space="preserve"> </w:t>
      </w:r>
    </w:p>
    <w:p w:rsidR="00F15FAB" w:rsidRPr="00635F69" w:rsidRDefault="00DA6C1F" w:rsidP="009259E1">
      <w:pPr>
        <w:ind w:firstLine="708"/>
        <w:jc w:val="both"/>
        <w:rPr>
          <w:sz w:val="28"/>
          <w:szCs w:val="28"/>
        </w:rPr>
      </w:pPr>
      <w:r w:rsidRPr="00635F69">
        <w:rPr>
          <w:rStyle w:val="4"/>
          <w:color w:val="000000"/>
          <w:sz w:val="28"/>
          <w:szCs w:val="28"/>
        </w:rPr>
        <w:t>В</w:t>
      </w:r>
      <w:r w:rsidR="00424E81" w:rsidRPr="00635F69">
        <w:rPr>
          <w:sz w:val="28"/>
          <w:szCs w:val="28"/>
        </w:rPr>
        <w:t xml:space="preserve"> </w:t>
      </w:r>
      <w:r w:rsidR="001058B4" w:rsidRPr="00635F69">
        <w:rPr>
          <w:sz w:val="28"/>
          <w:szCs w:val="28"/>
        </w:rPr>
        <w:t xml:space="preserve"> </w:t>
      </w:r>
      <w:r w:rsidR="00424E81" w:rsidRPr="00635F69">
        <w:rPr>
          <w:sz w:val="28"/>
          <w:szCs w:val="28"/>
        </w:rPr>
        <w:t>г.</w:t>
      </w:r>
      <w:r w:rsidR="00135EE3" w:rsidRPr="00635F69">
        <w:rPr>
          <w:sz w:val="28"/>
          <w:szCs w:val="28"/>
        </w:rPr>
        <w:t xml:space="preserve"> </w:t>
      </w:r>
      <w:r w:rsidR="00424E81" w:rsidRPr="00635F69">
        <w:rPr>
          <w:sz w:val="28"/>
          <w:szCs w:val="28"/>
        </w:rPr>
        <w:t xml:space="preserve">Красный Кут </w:t>
      </w:r>
      <w:r w:rsidR="0029309C" w:rsidRPr="00635F69">
        <w:rPr>
          <w:sz w:val="28"/>
          <w:szCs w:val="28"/>
        </w:rPr>
        <w:t xml:space="preserve">в соответствии с планом организации розничных рынков на территории Саратовской области </w:t>
      </w:r>
      <w:r w:rsidR="00424E81" w:rsidRPr="00635F69">
        <w:rPr>
          <w:sz w:val="28"/>
          <w:szCs w:val="28"/>
        </w:rPr>
        <w:t xml:space="preserve">функционируют </w:t>
      </w:r>
      <w:r w:rsidR="009B6A5F" w:rsidRPr="00635F69">
        <w:rPr>
          <w:sz w:val="28"/>
          <w:szCs w:val="28"/>
        </w:rPr>
        <w:t>1</w:t>
      </w:r>
      <w:r w:rsidR="00346BFF" w:rsidRPr="00635F69">
        <w:rPr>
          <w:sz w:val="28"/>
          <w:szCs w:val="28"/>
        </w:rPr>
        <w:t xml:space="preserve"> </w:t>
      </w:r>
      <w:r w:rsidR="00135EE3" w:rsidRPr="00635F69">
        <w:rPr>
          <w:sz w:val="28"/>
          <w:szCs w:val="28"/>
        </w:rPr>
        <w:t>розничный</w:t>
      </w:r>
      <w:r w:rsidR="008F0E32" w:rsidRPr="00635F69">
        <w:rPr>
          <w:sz w:val="28"/>
          <w:szCs w:val="28"/>
        </w:rPr>
        <w:t xml:space="preserve"> </w:t>
      </w:r>
      <w:r w:rsidR="00346BFF" w:rsidRPr="00635F69">
        <w:rPr>
          <w:sz w:val="28"/>
          <w:szCs w:val="28"/>
        </w:rPr>
        <w:t>рын</w:t>
      </w:r>
      <w:r w:rsidR="009B6A5F" w:rsidRPr="00635F69">
        <w:rPr>
          <w:sz w:val="28"/>
          <w:szCs w:val="28"/>
        </w:rPr>
        <w:t>ок</w:t>
      </w:r>
      <w:r w:rsidR="007B521B" w:rsidRPr="00635F69">
        <w:rPr>
          <w:sz w:val="28"/>
          <w:szCs w:val="28"/>
        </w:rPr>
        <w:t xml:space="preserve">, </w:t>
      </w:r>
      <w:r w:rsidR="00F84120" w:rsidRPr="00635F69">
        <w:rPr>
          <w:sz w:val="28"/>
          <w:szCs w:val="28"/>
        </w:rPr>
        <w:t xml:space="preserve">  3 </w:t>
      </w:r>
      <w:r w:rsidR="0029309C" w:rsidRPr="00635F69">
        <w:rPr>
          <w:sz w:val="28"/>
          <w:szCs w:val="28"/>
        </w:rPr>
        <w:t xml:space="preserve">сезонные </w:t>
      </w:r>
      <w:r w:rsidR="00F84120" w:rsidRPr="00635F69">
        <w:rPr>
          <w:sz w:val="28"/>
          <w:szCs w:val="28"/>
        </w:rPr>
        <w:t>ярмарки</w:t>
      </w:r>
      <w:r w:rsidR="0074185C" w:rsidRPr="00635F69">
        <w:rPr>
          <w:sz w:val="28"/>
          <w:szCs w:val="28"/>
        </w:rPr>
        <w:t xml:space="preserve">, </w:t>
      </w:r>
      <w:r w:rsidR="007B521B" w:rsidRPr="00635F69">
        <w:rPr>
          <w:sz w:val="28"/>
          <w:szCs w:val="28"/>
        </w:rPr>
        <w:t>42 региональных ритейлера</w:t>
      </w:r>
      <w:r w:rsidR="00346BFF" w:rsidRPr="00635F69">
        <w:rPr>
          <w:sz w:val="28"/>
          <w:szCs w:val="28"/>
        </w:rPr>
        <w:t>.</w:t>
      </w:r>
    </w:p>
    <w:p w:rsidR="00DF7635" w:rsidRPr="009B6A5F" w:rsidRDefault="00DF7635" w:rsidP="009259E1">
      <w:pPr>
        <w:ind w:firstLine="708"/>
        <w:jc w:val="both"/>
        <w:rPr>
          <w:rStyle w:val="4"/>
          <w:color w:val="000000"/>
          <w:sz w:val="28"/>
          <w:szCs w:val="28"/>
        </w:rPr>
      </w:pPr>
      <w:r w:rsidRPr="00635F69">
        <w:rPr>
          <w:rStyle w:val="4"/>
          <w:color w:val="000000"/>
          <w:sz w:val="28"/>
          <w:szCs w:val="28"/>
        </w:rPr>
        <w:t>Прогнозируемый оборот розничной торговли на 202</w:t>
      </w:r>
      <w:r w:rsidR="00635F69" w:rsidRPr="00635F69">
        <w:rPr>
          <w:rStyle w:val="4"/>
          <w:color w:val="000000"/>
          <w:sz w:val="28"/>
          <w:szCs w:val="28"/>
        </w:rPr>
        <w:t>4</w:t>
      </w:r>
      <w:r w:rsidRPr="00635F69">
        <w:rPr>
          <w:rStyle w:val="4"/>
          <w:color w:val="000000"/>
          <w:sz w:val="28"/>
          <w:szCs w:val="28"/>
        </w:rPr>
        <w:t>г. - 2</w:t>
      </w:r>
      <w:r w:rsidR="00635F69" w:rsidRPr="00635F69">
        <w:rPr>
          <w:rStyle w:val="4"/>
          <w:color w:val="000000"/>
          <w:sz w:val="28"/>
          <w:szCs w:val="28"/>
        </w:rPr>
        <w:t>703</w:t>
      </w:r>
      <w:r w:rsidRPr="00635F69">
        <w:rPr>
          <w:rStyle w:val="4"/>
          <w:color w:val="000000"/>
          <w:sz w:val="28"/>
          <w:szCs w:val="28"/>
        </w:rPr>
        <w:t>,3 млн.</w:t>
      </w:r>
      <w:r w:rsidR="00CD0A28" w:rsidRPr="00635F69">
        <w:rPr>
          <w:rStyle w:val="4"/>
          <w:color w:val="000000"/>
          <w:sz w:val="28"/>
          <w:szCs w:val="28"/>
        </w:rPr>
        <w:t xml:space="preserve"> </w:t>
      </w:r>
      <w:r w:rsidRPr="00635F69">
        <w:rPr>
          <w:rStyle w:val="4"/>
          <w:color w:val="000000"/>
          <w:sz w:val="28"/>
          <w:szCs w:val="28"/>
        </w:rPr>
        <w:t>руб.,  рост 10</w:t>
      </w:r>
      <w:r w:rsidR="00635F69" w:rsidRPr="00635F69">
        <w:rPr>
          <w:rStyle w:val="4"/>
          <w:color w:val="000000"/>
          <w:sz w:val="28"/>
          <w:szCs w:val="28"/>
        </w:rPr>
        <w:t>8</w:t>
      </w:r>
      <w:r w:rsidR="00576B27" w:rsidRPr="00635F69">
        <w:rPr>
          <w:rStyle w:val="4"/>
          <w:color w:val="000000"/>
          <w:sz w:val="28"/>
          <w:szCs w:val="28"/>
        </w:rPr>
        <w:t>,</w:t>
      </w:r>
      <w:r w:rsidR="00635F69" w:rsidRPr="00635F69">
        <w:rPr>
          <w:rStyle w:val="4"/>
          <w:color w:val="000000"/>
          <w:sz w:val="28"/>
          <w:szCs w:val="28"/>
        </w:rPr>
        <w:t>0</w:t>
      </w:r>
      <w:r w:rsidRPr="00635F69">
        <w:rPr>
          <w:rStyle w:val="4"/>
          <w:color w:val="000000"/>
          <w:sz w:val="28"/>
          <w:szCs w:val="28"/>
        </w:rPr>
        <w:t>%;  общественное питание – 7</w:t>
      </w:r>
      <w:r w:rsidR="00635F69" w:rsidRPr="00635F69">
        <w:rPr>
          <w:rStyle w:val="4"/>
          <w:color w:val="000000"/>
          <w:sz w:val="28"/>
          <w:szCs w:val="28"/>
        </w:rPr>
        <w:t>1</w:t>
      </w:r>
      <w:r w:rsidRPr="00635F69">
        <w:rPr>
          <w:rStyle w:val="4"/>
          <w:color w:val="000000"/>
          <w:sz w:val="28"/>
          <w:szCs w:val="28"/>
        </w:rPr>
        <w:t>,</w:t>
      </w:r>
      <w:r w:rsidR="00635F69" w:rsidRPr="00635F69">
        <w:rPr>
          <w:rStyle w:val="4"/>
          <w:color w:val="000000"/>
          <w:sz w:val="28"/>
          <w:szCs w:val="28"/>
        </w:rPr>
        <w:t>2</w:t>
      </w:r>
      <w:r w:rsidRPr="00635F69">
        <w:rPr>
          <w:rStyle w:val="4"/>
          <w:color w:val="000000"/>
          <w:sz w:val="28"/>
          <w:szCs w:val="28"/>
        </w:rPr>
        <w:t xml:space="preserve"> млн. рублей, к уровню прошлого года – 1</w:t>
      </w:r>
      <w:r w:rsidR="00635F69" w:rsidRPr="00635F69">
        <w:rPr>
          <w:rStyle w:val="4"/>
          <w:color w:val="000000"/>
          <w:sz w:val="28"/>
          <w:szCs w:val="28"/>
        </w:rPr>
        <w:t>08</w:t>
      </w:r>
      <w:r w:rsidR="00966309" w:rsidRPr="00635F69">
        <w:rPr>
          <w:rStyle w:val="4"/>
          <w:color w:val="000000"/>
          <w:sz w:val="28"/>
          <w:szCs w:val="28"/>
        </w:rPr>
        <w:t>,</w:t>
      </w:r>
      <w:r w:rsidR="00635F69" w:rsidRPr="00635F69">
        <w:rPr>
          <w:rStyle w:val="4"/>
          <w:color w:val="000000"/>
          <w:sz w:val="28"/>
          <w:szCs w:val="28"/>
        </w:rPr>
        <w:t>1</w:t>
      </w:r>
      <w:r w:rsidRPr="00635F69">
        <w:rPr>
          <w:rStyle w:val="4"/>
          <w:color w:val="000000"/>
          <w:sz w:val="28"/>
          <w:szCs w:val="28"/>
        </w:rPr>
        <w:t>%.</w:t>
      </w:r>
      <w:r w:rsidRPr="009B6A5F">
        <w:rPr>
          <w:rStyle w:val="4"/>
          <w:color w:val="000000"/>
          <w:sz w:val="28"/>
          <w:szCs w:val="28"/>
        </w:rPr>
        <w:t xml:space="preserve"> </w:t>
      </w:r>
    </w:p>
    <w:p w:rsidR="00ED69B6" w:rsidRPr="003B0D63" w:rsidRDefault="00A67CCB" w:rsidP="009259E1">
      <w:pPr>
        <w:ind w:firstLine="708"/>
        <w:jc w:val="both"/>
        <w:rPr>
          <w:rStyle w:val="4"/>
          <w:sz w:val="28"/>
          <w:szCs w:val="28"/>
        </w:rPr>
      </w:pPr>
      <w:r w:rsidRPr="00EC52AE">
        <w:rPr>
          <w:rStyle w:val="4"/>
          <w:color w:val="000000"/>
          <w:sz w:val="28"/>
          <w:szCs w:val="28"/>
        </w:rPr>
        <w:lastRenderedPageBreak/>
        <w:t>Прогнозируемый рост с</w:t>
      </w:r>
      <w:r w:rsidR="00346BFF" w:rsidRPr="00EC52AE">
        <w:rPr>
          <w:rStyle w:val="4"/>
          <w:color w:val="000000"/>
          <w:sz w:val="28"/>
          <w:szCs w:val="28"/>
        </w:rPr>
        <w:t>реднемесячн</w:t>
      </w:r>
      <w:r w:rsidRPr="00EC52AE">
        <w:rPr>
          <w:rStyle w:val="4"/>
          <w:color w:val="000000"/>
          <w:sz w:val="28"/>
          <w:szCs w:val="28"/>
        </w:rPr>
        <w:t>ой</w:t>
      </w:r>
      <w:r w:rsidR="00346BFF" w:rsidRPr="00EC52AE">
        <w:rPr>
          <w:rStyle w:val="4"/>
          <w:color w:val="000000"/>
          <w:sz w:val="28"/>
          <w:szCs w:val="28"/>
        </w:rPr>
        <w:t xml:space="preserve"> заработн</w:t>
      </w:r>
      <w:r w:rsidRPr="00EC52AE">
        <w:rPr>
          <w:rStyle w:val="4"/>
          <w:color w:val="000000"/>
          <w:sz w:val="28"/>
          <w:szCs w:val="28"/>
        </w:rPr>
        <w:t>ой</w:t>
      </w:r>
      <w:r w:rsidR="00346BFF" w:rsidRPr="00EC52AE">
        <w:rPr>
          <w:rStyle w:val="4"/>
          <w:color w:val="000000"/>
          <w:sz w:val="28"/>
          <w:szCs w:val="28"/>
        </w:rPr>
        <w:t xml:space="preserve"> плат</w:t>
      </w:r>
      <w:r w:rsidRPr="00EC52AE">
        <w:rPr>
          <w:rStyle w:val="4"/>
          <w:color w:val="000000"/>
          <w:sz w:val="28"/>
          <w:szCs w:val="28"/>
        </w:rPr>
        <w:t xml:space="preserve">ы </w:t>
      </w:r>
      <w:r w:rsidR="00001096" w:rsidRPr="00EC52AE">
        <w:rPr>
          <w:rStyle w:val="4"/>
          <w:color w:val="000000"/>
          <w:sz w:val="28"/>
          <w:szCs w:val="28"/>
        </w:rPr>
        <w:t xml:space="preserve">на </w:t>
      </w:r>
      <w:r w:rsidR="00682CCF">
        <w:rPr>
          <w:rStyle w:val="4"/>
          <w:color w:val="000000"/>
          <w:sz w:val="28"/>
          <w:szCs w:val="28"/>
        </w:rPr>
        <w:t>122</w:t>
      </w:r>
      <w:r w:rsidRPr="00EC52AE">
        <w:rPr>
          <w:rStyle w:val="4"/>
          <w:color w:val="000000"/>
          <w:sz w:val="28"/>
          <w:szCs w:val="28"/>
        </w:rPr>
        <w:t>,</w:t>
      </w:r>
      <w:r w:rsidR="00EC52AE" w:rsidRPr="00EC52AE">
        <w:rPr>
          <w:rStyle w:val="4"/>
          <w:color w:val="000000"/>
          <w:sz w:val="28"/>
          <w:szCs w:val="28"/>
        </w:rPr>
        <w:t>0</w:t>
      </w:r>
      <w:r w:rsidR="00001096" w:rsidRPr="00EC52AE">
        <w:rPr>
          <w:rStyle w:val="4"/>
          <w:color w:val="000000"/>
          <w:sz w:val="28"/>
          <w:szCs w:val="28"/>
        </w:rPr>
        <w:t xml:space="preserve"> % и достигнет </w:t>
      </w:r>
      <w:r w:rsidR="00682CCF">
        <w:rPr>
          <w:rStyle w:val="4"/>
          <w:color w:val="000000"/>
          <w:sz w:val="28"/>
          <w:szCs w:val="28"/>
        </w:rPr>
        <w:t>47 433,2</w:t>
      </w:r>
      <w:r w:rsidR="00346BFF" w:rsidRPr="00EC52AE">
        <w:rPr>
          <w:rStyle w:val="4"/>
          <w:color w:val="000000"/>
          <w:sz w:val="28"/>
          <w:szCs w:val="28"/>
        </w:rPr>
        <w:t xml:space="preserve"> рублей. </w:t>
      </w:r>
      <w:r w:rsidR="00BF1DF3" w:rsidRPr="00EC52AE">
        <w:rPr>
          <w:rStyle w:val="4"/>
          <w:color w:val="000000"/>
          <w:sz w:val="28"/>
          <w:szCs w:val="28"/>
        </w:rPr>
        <w:t xml:space="preserve"> </w:t>
      </w:r>
      <w:r w:rsidR="00346BFF" w:rsidRPr="00EC52AE">
        <w:rPr>
          <w:rStyle w:val="4"/>
          <w:color w:val="000000"/>
          <w:sz w:val="28"/>
          <w:szCs w:val="28"/>
        </w:rPr>
        <w:t>Просроченной задолженности по заработной плате в районе нет.</w:t>
      </w:r>
    </w:p>
    <w:p w:rsidR="00ED69B6" w:rsidRPr="003B0D63" w:rsidRDefault="00424E81" w:rsidP="009259E1">
      <w:pPr>
        <w:ind w:firstLine="708"/>
        <w:jc w:val="both"/>
        <w:rPr>
          <w:rStyle w:val="4"/>
          <w:sz w:val="28"/>
          <w:szCs w:val="28"/>
        </w:rPr>
      </w:pPr>
      <w:r w:rsidRPr="003B0D63">
        <w:rPr>
          <w:rStyle w:val="4"/>
          <w:sz w:val="28"/>
          <w:szCs w:val="28"/>
        </w:rPr>
        <w:t>У</w:t>
      </w:r>
      <w:r w:rsidR="00C46454" w:rsidRPr="003B0D63">
        <w:rPr>
          <w:rStyle w:val="4"/>
          <w:sz w:val="28"/>
          <w:szCs w:val="28"/>
        </w:rPr>
        <w:t>ровень безработицы за 202</w:t>
      </w:r>
      <w:r w:rsidR="00CD0A28">
        <w:rPr>
          <w:rStyle w:val="4"/>
          <w:sz w:val="28"/>
          <w:szCs w:val="28"/>
        </w:rPr>
        <w:t>4</w:t>
      </w:r>
      <w:r w:rsidR="00C46454" w:rsidRPr="003B0D63">
        <w:rPr>
          <w:rStyle w:val="4"/>
          <w:sz w:val="28"/>
          <w:szCs w:val="28"/>
        </w:rPr>
        <w:t xml:space="preserve"> год составит </w:t>
      </w:r>
      <w:r w:rsidR="003B0D63" w:rsidRPr="003B0D63">
        <w:rPr>
          <w:rStyle w:val="4"/>
          <w:sz w:val="28"/>
          <w:szCs w:val="28"/>
        </w:rPr>
        <w:t>0,4</w:t>
      </w:r>
      <w:r w:rsidR="00346BFF" w:rsidRPr="003B0D63">
        <w:rPr>
          <w:rStyle w:val="4"/>
          <w:sz w:val="28"/>
          <w:szCs w:val="28"/>
        </w:rPr>
        <w:t xml:space="preserve"> %.</w:t>
      </w:r>
    </w:p>
    <w:p w:rsidR="00682CCF" w:rsidRDefault="00346BFF" w:rsidP="009259E1">
      <w:pPr>
        <w:ind w:firstLine="708"/>
        <w:jc w:val="both"/>
        <w:rPr>
          <w:rStyle w:val="60"/>
          <w:color w:val="000000"/>
          <w:sz w:val="28"/>
          <w:szCs w:val="28"/>
        </w:rPr>
      </w:pPr>
      <w:r w:rsidRPr="00874BA5">
        <w:rPr>
          <w:rStyle w:val="60"/>
          <w:color w:val="000000"/>
          <w:sz w:val="28"/>
          <w:szCs w:val="28"/>
        </w:rPr>
        <w:t>Объем инвестиций в основ</w:t>
      </w:r>
      <w:r w:rsidR="00226EF5" w:rsidRPr="00874BA5">
        <w:rPr>
          <w:rStyle w:val="60"/>
          <w:color w:val="000000"/>
          <w:sz w:val="28"/>
          <w:szCs w:val="28"/>
        </w:rPr>
        <w:t>н</w:t>
      </w:r>
      <w:r w:rsidR="00C46454" w:rsidRPr="00874BA5">
        <w:rPr>
          <w:rStyle w:val="60"/>
          <w:color w:val="000000"/>
          <w:sz w:val="28"/>
          <w:szCs w:val="28"/>
        </w:rPr>
        <w:t xml:space="preserve">ой </w:t>
      </w:r>
      <w:r w:rsidR="00001096" w:rsidRPr="00874BA5">
        <w:rPr>
          <w:rStyle w:val="60"/>
          <w:color w:val="000000"/>
          <w:sz w:val="28"/>
          <w:szCs w:val="28"/>
        </w:rPr>
        <w:t xml:space="preserve">капитал за год составит </w:t>
      </w:r>
      <w:r w:rsidR="00EB7A88" w:rsidRPr="00874BA5">
        <w:rPr>
          <w:rStyle w:val="60"/>
          <w:color w:val="000000"/>
          <w:sz w:val="28"/>
          <w:szCs w:val="28"/>
        </w:rPr>
        <w:t>–</w:t>
      </w:r>
      <w:r w:rsidR="00BF1DF3" w:rsidRPr="00874BA5">
        <w:rPr>
          <w:rStyle w:val="60"/>
          <w:color w:val="000000"/>
          <w:sz w:val="28"/>
          <w:szCs w:val="28"/>
        </w:rPr>
        <w:t xml:space="preserve"> </w:t>
      </w:r>
      <w:r w:rsidR="0046301C" w:rsidRPr="00874BA5">
        <w:rPr>
          <w:rStyle w:val="60"/>
          <w:color w:val="000000"/>
          <w:sz w:val="28"/>
          <w:szCs w:val="28"/>
        </w:rPr>
        <w:t>1</w:t>
      </w:r>
      <w:r w:rsidR="00682CCF">
        <w:rPr>
          <w:rStyle w:val="60"/>
          <w:color w:val="000000"/>
          <w:sz w:val="28"/>
          <w:szCs w:val="28"/>
        </w:rPr>
        <w:t>496</w:t>
      </w:r>
      <w:r w:rsidR="0046301C" w:rsidRPr="00874BA5">
        <w:rPr>
          <w:rStyle w:val="60"/>
          <w:color w:val="000000"/>
          <w:sz w:val="28"/>
          <w:szCs w:val="28"/>
        </w:rPr>
        <w:t>,6</w:t>
      </w:r>
      <w:r w:rsidRPr="00874BA5">
        <w:rPr>
          <w:rStyle w:val="60"/>
          <w:color w:val="000000"/>
          <w:sz w:val="28"/>
          <w:szCs w:val="28"/>
        </w:rPr>
        <w:t xml:space="preserve"> млн. рублей</w:t>
      </w:r>
      <w:r w:rsidR="00682CCF">
        <w:rPr>
          <w:rStyle w:val="60"/>
          <w:color w:val="000000"/>
          <w:sz w:val="28"/>
          <w:szCs w:val="28"/>
        </w:rPr>
        <w:t>.</w:t>
      </w:r>
    </w:p>
    <w:p w:rsidR="00DF3234" w:rsidRPr="00B83B0F" w:rsidRDefault="00DF3234" w:rsidP="00DF3234">
      <w:pPr>
        <w:ind w:firstLine="708"/>
        <w:jc w:val="both"/>
        <w:rPr>
          <w:sz w:val="28"/>
          <w:szCs w:val="28"/>
        </w:rPr>
      </w:pPr>
      <w:r w:rsidRPr="00B83B0F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Краснокутскому району</w:t>
      </w:r>
      <w:r w:rsidRPr="00B83B0F">
        <w:rPr>
          <w:sz w:val="28"/>
          <w:szCs w:val="28"/>
        </w:rPr>
        <w:t xml:space="preserve"> запланировано денежных средств  на реализацию целевых программ </w:t>
      </w:r>
      <w:r>
        <w:rPr>
          <w:sz w:val="28"/>
          <w:szCs w:val="28"/>
        </w:rPr>
        <w:t>более 720</w:t>
      </w:r>
      <w:r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83B0F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B83B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3B0F">
        <w:rPr>
          <w:sz w:val="28"/>
          <w:szCs w:val="28"/>
        </w:rPr>
        <w:t>руб.</w:t>
      </w:r>
      <w:r>
        <w:rPr>
          <w:sz w:val="28"/>
          <w:szCs w:val="28"/>
        </w:rPr>
        <w:t>, основные из них</w:t>
      </w:r>
      <w:r w:rsidRPr="00B83B0F">
        <w:rPr>
          <w:sz w:val="28"/>
          <w:szCs w:val="28"/>
        </w:rPr>
        <w:t>:</w:t>
      </w:r>
    </w:p>
    <w:p w:rsidR="00DF3234" w:rsidRP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развитие дорожной деятельности –  </w:t>
      </w:r>
      <w:r w:rsidRPr="00DF3234">
        <w:rPr>
          <w:sz w:val="28"/>
          <w:szCs w:val="28"/>
        </w:rPr>
        <w:t>38</w:t>
      </w:r>
      <w:r w:rsidRPr="00DF3234">
        <w:rPr>
          <w:sz w:val="28"/>
          <w:szCs w:val="28"/>
        </w:rPr>
        <w:t>,</w:t>
      </w:r>
      <w:r w:rsidRPr="00DF3234">
        <w:rPr>
          <w:sz w:val="28"/>
          <w:szCs w:val="28"/>
        </w:rPr>
        <w:t>5</w:t>
      </w:r>
      <w:r w:rsidRPr="00DF3234">
        <w:rPr>
          <w:sz w:val="28"/>
          <w:szCs w:val="28"/>
        </w:rPr>
        <w:t xml:space="preserve"> млн. руб.;</w:t>
      </w:r>
    </w:p>
    <w:p w:rsidR="00DF3234" w:rsidRP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развитие физической культуры и спорта – </w:t>
      </w:r>
      <w:r w:rsidRPr="00DF3234">
        <w:rPr>
          <w:sz w:val="28"/>
          <w:szCs w:val="28"/>
        </w:rPr>
        <w:t>16,4</w:t>
      </w:r>
      <w:r w:rsidRPr="00DF3234">
        <w:rPr>
          <w:sz w:val="28"/>
          <w:szCs w:val="28"/>
        </w:rPr>
        <w:t xml:space="preserve"> млн. руб.;</w:t>
      </w:r>
    </w:p>
    <w:p w:rsidR="00DF3234" w:rsidRP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развитие культуры  - </w:t>
      </w:r>
      <w:r w:rsidRPr="00DF3234">
        <w:rPr>
          <w:sz w:val="28"/>
          <w:szCs w:val="28"/>
        </w:rPr>
        <w:t>64</w:t>
      </w:r>
      <w:r w:rsidRPr="00DF3234">
        <w:rPr>
          <w:sz w:val="28"/>
          <w:szCs w:val="28"/>
        </w:rPr>
        <w:t>,</w:t>
      </w:r>
      <w:r w:rsidRPr="00DF3234">
        <w:rPr>
          <w:sz w:val="28"/>
          <w:szCs w:val="28"/>
        </w:rPr>
        <w:t>9</w:t>
      </w:r>
      <w:r w:rsidRPr="00DF3234">
        <w:rPr>
          <w:sz w:val="28"/>
          <w:szCs w:val="28"/>
        </w:rPr>
        <w:t xml:space="preserve"> млн. руб.;</w:t>
      </w:r>
    </w:p>
    <w:p w:rsidR="00DF3234" w:rsidRP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</w:t>
      </w:r>
      <w:r w:rsidRPr="00DF3234">
        <w:rPr>
          <w:sz w:val="28"/>
          <w:szCs w:val="28"/>
        </w:rPr>
        <w:t xml:space="preserve">развитие образования </w:t>
      </w:r>
      <w:r w:rsidRPr="00DF3234">
        <w:rPr>
          <w:sz w:val="28"/>
          <w:szCs w:val="28"/>
        </w:rPr>
        <w:t xml:space="preserve"> - </w:t>
      </w:r>
      <w:r w:rsidRPr="00DF3234">
        <w:rPr>
          <w:sz w:val="28"/>
          <w:szCs w:val="28"/>
        </w:rPr>
        <w:t>570</w:t>
      </w:r>
      <w:r w:rsidRPr="00DF3234">
        <w:rPr>
          <w:sz w:val="28"/>
          <w:szCs w:val="28"/>
        </w:rPr>
        <w:t>,6 млн. руб.;</w:t>
      </w:r>
    </w:p>
    <w:p w:rsidR="00DF3234" w:rsidRP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</w:t>
      </w:r>
      <w:r w:rsidRPr="00DF3234">
        <w:rPr>
          <w:sz w:val="28"/>
          <w:szCs w:val="28"/>
        </w:rPr>
        <w:t>энергосбережение и повышение энергетической эффективности – 15,2</w:t>
      </w:r>
      <w:r w:rsidRPr="00DF3234">
        <w:rPr>
          <w:sz w:val="28"/>
          <w:szCs w:val="28"/>
        </w:rPr>
        <w:t xml:space="preserve"> млн. руб.;</w:t>
      </w:r>
    </w:p>
    <w:p w:rsidR="00DF3234" w:rsidRDefault="00DF3234" w:rsidP="00DF3234">
      <w:pPr>
        <w:jc w:val="both"/>
        <w:rPr>
          <w:sz w:val="28"/>
          <w:szCs w:val="28"/>
        </w:rPr>
      </w:pPr>
      <w:r w:rsidRPr="00DF3234">
        <w:rPr>
          <w:sz w:val="28"/>
          <w:szCs w:val="28"/>
        </w:rPr>
        <w:t xml:space="preserve">- комплексное развитие сельских территорий МО г. Красный Кут – </w:t>
      </w:r>
      <w:r w:rsidRPr="00DF3234">
        <w:rPr>
          <w:sz w:val="28"/>
          <w:szCs w:val="28"/>
        </w:rPr>
        <w:t>7</w:t>
      </w:r>
      <w:r w:rsidRPr="00DF3234">
        <w:rPr>
          <w:sz w:val="28"/>
          <w:szCs w:val="28"/>
        </w:rPr>
        <w:t>,</w:t>
      </w:r>
      <w:r w:rsidRPr="00DF3234">
        <w:rPr>
          <w:sz w:val="28"/>
          <w:szCs w:val="28"/>
        </w:rPr>
        <w:t>2</w:t>
      </w:r>
      <w:r w:rsidRPr="00DF3234">
        <w:rPr>
          <w:sz w:val="28"/>
          <w:szCs w:val="28"/>
        </w:rPr>
        <w:t xml:space="preserve"> млн. руб.</w:t>
      </w:r>
      <w:bookmarkStart w:id="0" w:name="_GoBack"/>
      <w:bookmarkEnd w:id="0"/>
    </w:p>
    <w:p w:rsidR="00633A14" w:rsidRPr="008E7765" w:rsidRDefault="00633A14" w:rsidP="00405F91">
      <w:pPr>
        <w:pStyle w:val="61"/>
        <w:shd w:val="clear" w:color="auto" w:fill="auto"/>
        <w:tabs>
          <w:tab w:val="left" w:pos="9498"/>
        </w:tabs>
        <w:spacing w:line="240" w:lineRule="auto"/>
        <w:ind w:right="-1"/>
        <w:jc w:val="left"/>
        <w:rPr>
          <w:rStyle w:val="60"/>
          <w:color w:val="000000"/>
          <w:sz w:val="28"/>
          <w:szCs w:val="28"/>
        </w:rPr>
      </w:pPr>
    </w:p>
    <w:p w:rsidR="006A116C" w:rsidRDefault="006A116C" w:rsidP="00405F91">
      <w:pPr>
        <w:rPr>
          <w:rFonts w:eastAsia="Calibri"/>
          <w:b/>
          <w:sz w:val="27"/>
          <w:szCs w:val="27"/>
        </w:rPr>
      </w:pPr>
      <w:r>
        <w:rPr>
          <w:b/>
        </w:rPr>
        <w:br w:type="page"/>
      </w:r>
    </w:p>
    <w:sectPr w:rsidR="006A116C" w:rsidSect="00EB7A88">
      <w:footerReference w:type="default" r:id="rId7"/>
      <w:pgSz w:w="11906" w:h="16838"/>
      <w:pgMar w:top="51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3D" w:rsidRDefault="000E5F3D" w:rsidP="00CA4D9F">
      <w:r>
        <w:separator/>
      </w:r>
    </w:p>
  </w:endnote>
  <w:endnote w:type="continuationSeparator" w:id="0">
    <w:p w:rsidR="000E5F3D" w:rsidRDefault="000E5F3D" w:rsidP="00C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FF" w:rsidRDefault="00297CD1">
    <w:pPr>
      <w:pStyle w:val="a8"/>
      <w:jc w:val="center"/>
    </w:pPr>
    <w:r>
      <w:fldChar w:fldCharType="begin"/>
    </w:r>
    <w:r w:rsidR="006D4525">
      <w:instrText xml:space="preserve"> PAGE   \* MERGEFORMAT </w:instrText>
    </w:r>
    <w:r>
      <w:fldChar w:fldCharType="separate"/>
    </w:r>
    <w:r w:rsidR="00DF3234">
      <w:rPr>
        <w:noProof/>
      </w:rPr>
      <w:t>1</w:t>
    </w:r>
    <w:r>
      <w:rPr>
        <w:noProof/>
      </w:rPr>
      <w:fldChar w:fldCharType="end"/>
    </w:r>
  </w:p>
  <w:p w:rsidR="00346BFF" w:rsidRDefault="00346B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3D" w:rsidRDefault="000E5F3D" w:rsidP="00CA4D9F">
      <w:r>
        <w:separator/>
      </w:r>
    </w:p>
  </w:footnote>
  <w:footnote w:type="continuationSeparator" w:id="0">
    <w:p w:rsidR="000E5F3D" w:rsidRDefault="000E5F3D" w:rsidP="00CA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E2"/>
    <w:rsid w:val="00001096"/>
    <w:rsid w:val="00001C3C"/>
    <w:rsid w:val="000063A2"/>
    <w:rsid w:val="00011AE6"/>
    <w:rsid w:val="00011EA1"/>
    <w:rsid w:val="00020E54"/>
    <w:rsid w:val="000238BA"/>
    <w:rsid w:val="000244B3"/>
    <w:rsid w:val="00024A84"/>
    <w:rsid w:val="00037403"/>
    <w:rsid w:val="00045D82"/>
    <w:rsid w:val="00050EE7"/>
    <w:rsid w:val="0005242C"/>
    <w:rsid w:val="000530DA"/>
    <w:rsid w:val="0005360D"/>
    <w:rsid w:val="00053D84"/>
    <w:rsid w:val="00056A9C"/>
    <w:rsid w:val="00062D96"/>
    <w:rsid w:val="000666D1"/>
    <w:rsid w:val="00076400"/>
    <w:rsid w:val="00076808"/>
    <w:rsid w:val="0007793B"/>
    <w:rsid w:val="00081D39"/>
    <w:rsid w:val="00082E80"/>
    <w:rsid w:val="00097632"/>
    <w:rsid w:val="000A518E"/>
    <w:rsid w:val="000A681A"/>
    <w:rsid w:val="000B0DD4"/>
    <w:rsid w:val="000B7643"/>
    <w:rsid w:val="000C0079"/>
    <w:rsid w:val="000C113B"/>
    <w:rsid w:val="000C1538"/>
    <w:rsid w:val="000C236F"/>
    <w:rsid w:val="000C56AC"/>
    <w:rsid w:val="000D4E46"/>
    <w:rsid w:val="000E1ED1"/>
    <w:rsid w:val="000E5F3D"/>
    <w:rsid w:val="000E6F14"/>
    <w:rsid w:val="000F4EDC"/>
    <w:rsid w:val="001058B4"/>
    <w:rsid w:val="00112653"/>
    <w:rsid w:val="00125673"/>
    <w:rsid w:val="00135EE3"/>
    <w:rsid w:val="00150429"/>
    <w:rsid w:val="00151278"/>
    <w:rsid w:val="001552CD"/>
    <w:rsid w:val="00163584"/>
    <w:rsid w:val="00163B6F"/>
    <w:rsid w:val="001703FB"/>
    <w:rsid w:val="00173CE3"/>
    <w:rsid w:val="00175E25"/>
    <w:rsid w:val="00176C88"/>
    <w:rsid w:val="00192FA1"/>
    <w:rsid w:val="001A1A84"/>
    <w:rsid w:val="001A5729"/>
    <w:rsid w:val="001A581F"/>
    <w:rsid w:val="001D454B"/>
    <w:rsid w:val="001F0160"/>
    <w:rsid w:val="001F7ACD"/>
    <w:rsid w:val="00201A82"/>
    <w:rsid w:val="00214B90"/>
    <w:rsid w:val="00226EF5"/>
    <w:rsid w:val="00230887"/>
    <w:rsid w:val="0023442A"/>
    <w:rsid w:val="00235C41"/>
    <w:rsid w:val="002503F0"/>
    <w:rsid w:val="00256C36"/>
    <w:rsid w:val="00263F2A"/>
    <w:rsid w:val="00264767"/>
    <w:rsid w:val="00271DB5"/>
    <w:rsid w:val="00275391"/>
    <w:rsid w:val="0027700B"/>
    <w:rsid w:val="002851A5"/>
    <w:rsid w:val="0029309C"/>
    <w:rsid w:val="002934C5"/>
    <w:rsid w:val="00297CD1"/>
    <w:rsid w:val="002A4B41"/>
    <w:rsid w:val="002A4DE0"/>
    <w:rsid w:val="002B4213"/>
    <w:rsid w:val="002B7896"/>
    <w:rsid w:val="002C69DC"/>
    <w:rsid w:val="002D5088"/>
    <w:rsid w:val="002E4C05"/>
    <w:rsid w:val="00330186"/>
    <w:rsid w:val="00331CDE"/>
    <w:rsid w:val="00332A06"/>
    <w:rsid w:val="00332B24"/>
    <w:rsid w:val="00336942"/>
    <w:rsid w:val="00346BFF"/>
    <w:rsid w:val="003630D3"/>
    <w:rsid w:val="00375A81"/>
    <w:rsid w:val="00383210"/>
    <w:rsid w:val="00384CA2"/>
    <w:rsid w:val="00397BC8"/>
    <w:rsid w:val="003A3772"/>
    <w:rsid w:val="003A69FF"/>
    <w:rsid w:val="003B0D63"/>
    <w:rsid w:val="003C0126"/>
    <w:rsid w:val="003C36E7"/>
    <w:rsid w:val="003C4422"/>
    <w:rsid w:val="003D0C95"/>
    <w:rsid w:val="003D0CDF"/>
    <w:rsid w:val="003E48C4"/>
    <w:rsid w:val="00400513"/>
    <w:rsid w:val="00402A44"/>
    <w:rsid w:val="00403999"/>
    <w:rsid w:val="00403F9A"/>
    <w:rsid w:val="004044F8"/>
    <w:rsid w:val="004049A2"/>
    <w:rsid w:val="00405F91"/>
    <w:rsid w:val="004136C7"/>
    <w:rsid w:val="004207D0"/>
    <w:rsid w:val="00424E81"/>
    <w:rsid w:val="004256EB"/>
    <w:rsid w:val="004361A9"/>
    <w:rsid w:val="00453BAF"/>
    <w:rsid w:val="00454004"/>
    <w:rsid w:val="0046301C"/>
    <w:rsid w:val="0046409F"/>
    <w:rsid w:val="00473167"/>
    <w:rsid w:val="00474B8B"/>
    <w:rsid w:val="00486955"/>
    <w:rsid w:val="004921C0"/>
    <w:rsid w:val="004A20F1"/>
    <w:rsid w:val="004A3734"/>
    <w:rsid w:val="004A6E5C"/>
    <w:rsid w:val="004B1BA6"/>
    <w:rsid w:val="004C76E4"/>
    <w:rsid w:val="004C7784"/>
    <w:rsid w:val="004D09E6"/>
    <w:rsid w:val="004D65C6"/>
    <w:rsid w:val="004E0517"/>
    <w:rsid w:val="00501F73"/>
    <w:rsid w:val="00502630"/>
    <w:rsid w:val="00513231"/>
    <w:rsid w:val="0051736B"/>
    <w:rsid w:val="00524D08"/>
    <w:rsid w:val="00525C58"/>
    <w:rsid w:val="00532200"/>
    <w:rsid w:val="00532596"/>
    <w:rsid w:val="00541098"/>
    <w:rsid w:val="00541D9C"/>
    <w:rsid w:val="00552D24"/>
    <w:rsid w:val="005533CA"/>
    <w:rsid w:val="00554500"/>
    <w:rsid w:val="00561CB7"/>
    <w:rsid w:val="00571BF0"/>
    <w:rsid w:val="00572777"/>
    <w:rsid w:val="005749AF"/>
    <w:rsid w:val="00576B27"/>
    <w:rsid w:val="00580CBD"/>
    <w:rsid w:val="00595A22"/>
    <w:rsid w:val="00595D90"/>
    <w:rsid w:val="005B2517"/>
    <w:rsid w:val="005B516A"/>
    <w:rsid w:val="005C42B7"/>
    <w:rsid w:val="005E015B"/>
    <w:rsid w:val="005F1EFA"/>
    <w:rsid w:val="00605F3C"/>
    <w:rsid w:val="00623013"/>
    <w:rsid w:val="006265ED"/>
    <w:rsid w:val="006321C2"/>
    <w:rsid w:val="00633A14"/>
    <w:rsid w:val="00635F69"/>
    <w:rsid w:val="00637540"/>
    <w:rsid w:val="0064595A"/>
    <w:rsid w:val="00660536"/>
    <w:rsid w:val="00661631"/>
    <w:rsid w:val="00661DC7"/>
    <w:rsid w:val="00663882"/>
    <w:rsid w:val="00665659"/>
    <w:rsid w:val="00673758"/>
    <w:rsid w:val="006743CC"/>
    <w:rsid w:val="00676C6D"/>
    <w:rsid w:val="00677243"/>
    <w:rsid w:val="00682ACC"/>
    <w:rsid w:val="00682CCF"/>
    <w:rsid w:val="0068365B"/>
    <w:rsid w:val="00684B8A"/>
    <w:rsid w:val="006878DB"/>
    <w:rsid w:val="006933B4"/>
    <w:rsid w:val="00695EE7"/>
    <w:rsid w:val="006A116C"/>
    <w:rsid w:val="006A703C"/>
    <w:rsid w:val="006A7C10"/>
    <w:rsid w:val="006B36D1"/>
    <w:rsid w:val="006B5FF7"/>
    <w:rsid w:val="006D4525"/>
    <w:rsid w:val="006D6FEE"/>
    <w:rsid w:val="006D7A3F"/>
    <w:rsid w:val="006E10DD"/>
    <w:rsid w:val="006E2CC1"/>
    <w:rsid w:val="006E7132"/>
    <w:rsid w:val="006F1D0B"/>
    <w:rsid w:val="006F2577"/>
    <w:rsid w:val="006F3D91"/>
    <w:rsid w:val="006F4EB7"/>
    <w:rsid w:val="006F7983"/>
    <w:rsid w:val="007079E3"/>
    <w:rsid w:val="0071572B"/>
    <w:rsid w:val="00733EFF"/>
    <w:rsid w:val="0074185C"/>
    <w:rsid w:val="00747C8A"/>
    <w:rsid w:val="00752486"/>
    <w:rsid w:val="00753AB4"/>
    <w:rsid w:val="00760CEB"/>
    <w:rsid w:val="007616A2"/>
    <w:rsid w:val="007618B9"/>
    <w:rsid w:val="00774EB7"/>
    <w:rsid w:val="007773C4"/>
    <w:rsid w:val="00781700"/>
    <w:rsid w:val="00797B46"/>
    <w:rsid w:val="007A060B"/>
    <w:rsid w:val="007B1850"/>
    <w:rsid w:val="007B3736"/>
    <w:rsid w:val="007B521B"/>
    <w:rsid w:val="007C5579"/>
    <w:rsid w:val="007D0566"/>
    <w:rsid w:val="007E625A"/>
    <w:rsid w:val="007E6E2D"/>
    <w:rsid w:val="007F3E6B"/>
    <w:rsid w:val="007F4475"/>
    <w:rsid w:val="007F6BF2"/>
    <w:rsid w:val="007F6F06"/>
    <w:rsid w:val="00801F1C"/>
    <w:rsid w:val="008026CB"/>
    <w:rsid w:val="00804604"/>
    <w:rsid w:val="00814490"/>
    <w:rsid w:val="00824D51"/>
    <w:rsid w:val="008452F9"/>
    <w:rsid w:val="008455D0"/>
    <w:rsid w:val="00862F1C"/>
    <w:rsid w:val="0086468C"/>
    <w:rsid w:val="00865CAF"/>
    <w:rsid w:val="00873163"/>
    <w:rsid w:val="00874BA5"/>
    <w:rsid w:val="00876E07"/>
    <w:rsid w:val="008773DA"/>
    <w:rsid w:val="008807E4"/>
    <w:rsid w:val="008A0960"/>
    <w:rsid w:val="008A1B04"/>
    <w:rsid w:val="008A2DC2"/>
    <w:rsid w:val="008A3023"/>
    <w:rsid w:val="008A4004"/>
    <w:rsid w:val="008A5F32"/>
    <w:rsid w:val="008C0A30"/>
    <w:rsid w:val="008D73F7"/>
    <w:rsid w:val="008E36ED"/>
    <w:rsid w:val="008E7765"/>
    <w:rsid w:val="008F0E32"/>
    <w:rsid w:val="00904EFD"/>
    <w:rsid w:val="00915559"/>
    <w:rsid w:val="00917D88"/>
    <w:rsid w:val="009259E1"/>
    <w:rsid w:val="0092620D"/>
    <w:rsid w:val="00933BEA"/>
    <w:rsid w:val="00940A17"/>
    <w:rsid w:val="009428C3"/>
    <w:rsid w:val="00944E1C"/>
    <w:rsid w:val="00955F59"/>
    <w:rsid w:val="00961601"/>
    <w:rsid w:val="0096179E"/>
    <w:rsid w:val="00966309"/>
    <w:rsid w:val="00966EEB"/>
    <w:rsid w:val="00970657"/>
    <w:rsid w:val="00974A7E"/>
    <w:rsid w:val="00974CB4"/>
    <w:rsid w:val="009771F0"/>
    <w:rsid w:val="0098444C"/>
    <w:rsid w:val="009964FF"/>
    <w:rsid w:val="009A0F10"/>
    <w:rsid w:val="009A27D8"/>
    <w:rsid w:val="009A289E"/>
    <w:rsid w:val="009A5AB8"/>
    <w:rsid w:val="009A65DF"/>
    <w:rsid w:val="009B6A5F"/>
    <w:rsid w:val="009C7B30"/>
    <w:rsid w:val="009D28DD"/>
    <w:rsid w:val="009D2D6E"/>
    <w:rsid w:val="009F04DF"/>
    <w:rsid w:val="00A10119"/>
    <w:rsid w:val="00A119B4"/>
    <w:rsid w:val="00A26D16"/>
    <w:rsid w:val="00A54A6F"/>
    <w:rsid w:val="00A67CCB"/>
    <w:rsid w:val="00A776D4"/>
    <w:rsid w:val="00A94132"/>
    <w:rsid w:val="00A95558"/>
    <w:rsid w:val="00AA0598"/>
    <w:rsid w:val="00AA4011"/>
    <w:rsid w:val="00AA5CB6"/>
    <w:rsid w:val="00AB3C71"/>
    <w:rsid w:val="00AC0173"/>
    <w:rsid w:val="00AC7B67"/>
    <w:rsid w:val="00AE6CA2"/>
    <w:rsid w:val="00AF0860"/>
    <w:rsid w:val="00B073AF"/>
    <w:rsid w:val="00B1752C"/>
    <w:rsid w:val="00B25A22"/>
    <w:rsid w:val="00B329C7"/>
    <w:rsid w:val="00B55B56"/>
    <w:rsid w:val="00B56C29"/>
    <w:rsid w:val="00B609BE"/>
    <w:rsid w:val="00B60B2D"/>
    <w:rsid w:val="00B64186"/>
    <w:rsid w:val="00B65C87"/>
    <w:rsid w:val="00B705CA"/>
    <w:rsid w:val="00B7774D"/>
    <w:rsid w:val="00B81667"/>
    <w:rsid w:val="00B900FC"/>
    <w:rsid w:val="00B9601F"/>
    <w:rsid w:val="00BA28DC"/>
    <w:rsid w:val="00BA426A"/>
    <w:rsid w:val="00BA53A8"/>
    <w:rsid w:val="00BA68D0"/>
    <w:rsid w:val="00BB6326"/>
    <w:rsid w:val="00BB6386"/>
    <w:rsid w:val="00BB7904"/>
    <w:rsid w:val="00BC2A24"/>
    <w:rsid w:val="00BC3C4D"/>
    <w:rsid w:val="00BC5FD1"/>
    <w:rsid w:val="00BD19D9"/>
    <w:rsid w:val="00BD2AA3"/>
    <w:rsid w:val="00BD4BE7"/>
    <w:rsid w:val="00BD742A"/>
    <w:rsid w:val="00BE60B4"/>
    <w:rsid w:val="00BF0710"/>
    <w:rsid w:val="00BF1DF3"/>
    <w:rsid w:val="00C12011"/>
    <w:rsid w:val="00C161D1"/>
    <w:rsid w:val="00C304FC"/>
    <w:rsid w:val="00C36A94"/>
    <w:rsid w:val="00C41584"/>
    <w:rsid w:val="00C435FB"/>
    <w:rsid w:val="00C4608F"/>
    <w:rsid w:val="00C46454"/>
    <w:rsid w:val="00C469DD"/>
    <w:rsid w:val="00C47703"/>
    <w:rsid w:val="00C5119B"/>
    <w:rsid w:val="00C511B2"/>
    <w:rsid w:val="00C523DB"/>
    <w:rsid w:val="00C52589"/>
    <w:rsid w:val="00C52918"/>
    <w:rsid w:val="00C60396"/>
    <w:rsid w:val="00C67DC6"/>
    <w:rsid w:val="00C70055"/>
    <w:rsid w:val="00C843B5"/>
    <w:rsid w:val="00C84CB6"/>
    <w:rsid w:val="00C851EF"/>
    <w:rsid w:val="00C85FA9"/>
    <w:rsid w:val="00C97511"/>
    <w:rsid w:val="00C97690"/>
    <w:rsid w:val="00C97BD1"/>
    <w:rsid w:val="00CA2FA3"/>
    <w:rsid w:val="00CA4509"/>
    <w:rsid w:val="00CA4D9F"/>
    <w:rsid w:val="00CA62AD"/>
    <w:rsid w:val="00CB3BBA"/>
    <w:rsid w:val="00CB620A"/>
    <w:rsid w:val="00CC11BD"/>
    <w:rsid w:val="00CD0A28"/>
    <w:rsid w:val="00CE384B"/>
    <w:rsid w:val="00CE6336"/>
    <w:rsid w:val="00CF5D59"/>
    <w:rsid w:val="00D00BF5"/>
    <w:rsid w:val="00D02E05"/>
    <w:rsid w:val="00D316F6"/>
    <w:rsid w:val="00D33E7F"/>
    <w:rsid w:val="00D354FE"/>
    <w:rsid w:val="00D50CD8"/>
    <w:rsid w:val="00D5186F"/>
    <w:rsid w:val="00D53CE5"/>
    <w:rsid w:val="00D74948"/>
    <w:rsid w:val="00D82045"/>
    <w:rsid w:val="00D83827"/>
    <w:rsid w:val="00D91591"/>
    <w:rsid w:val="00D9278A"/>
    <w:rsid w:val="00DA6B77"/>
    <w:rsid w:val="00DA6C1F"/>
    <w:rsid w:val="00DC02FE"/>
    <w:rsid w:val="00DC5A78"/>
    <w:rsid w:val="00DC5A97"/>
    <w:rsid w:val="00DD6D6C"/>
    <w:rsid w:val="00DF3234"/>
    <w:rsid w:val="00DF7635"/>
    <w:rsid w:val="00E20A66"/>
    <w:rsid w:val="00E23501"/>
    <w:rsid w:val="00E329E0"/>
    <w:rsid w:val="00E42364"/>
    <w:rsid w:val="00E42C54"/>
    <w:rsid w:val="00E47F46"/>
    <w:rsid w:val="00E538DC"/>
    <w:rsid w:val="00E53AF5"/>
    <w:rsid w:val="00E614B0"/>
    <w:rsid w:val="00E64FFF"/>
    <w:rsid w:val="00E6712F"/>
    <w:rsid w:val="00E72F68"/>
    <w:rsid w:val="00E73EA0"/>
    <w:rsid w:val="00E91033"/>
    <w:rsid w:val="00E95D6F"/>
    <w:rsid w:val="00E96504"/>
    <w:rsid w:val="00EA2BA2"/>
    <w:rsid w:val="00EA5E04"/>
    <w:rsid w:val="00EA710C"/>
    <w:rsid w:val="00EB11E2"/>
    <w:rsid w:val="00EB7A88"/>
    <w:rsid w:val="00EC0B6B"/>
    <w:rsid w:val="00EC14F8"/>
    <w:rsid w:val="00EC52AE"/>
    <w:rsid w:val="00EC6EFB"/>
    <w:rsid w:val="00ED43FD"/>
    <w:rsid w:val="00ED6414"/>
    <w:rsid w:val="00ED69B6"/>
    <w:rsid w:val="00EE1350"/>
    <w:rsid w:val="00EE5A02"/>
    <w:rsid w:val="00EE7D22"/>
    <w:rsid w:val="00EF7AB7"/>
    <w:rsid w:val="00F00F3D"/>
    <w:rsid w:val="00F02AAC"/>
    <w:rsid w:val="00F14F42"/>
    <w:rsid w:val="00F15FAB"/>
    <w:rsid w:val="00F17F10"/>
    <w:rsid w:val="00F22414"/>
    <w:rsid w:val="00F35C11"/>
    <w:rsid w:val="00F41970"/>
    <w:rsid w:val="00F42A15"/>
    <w:rsid w:val="00F4465C"/>
    <w:rsid w:val="00F56A4C"/>
    <w:rsid w:val="00F61660"/>
    <w:rsid w:val="00F70B12"/>
    <w:rsid w:val="00F72F44"/>
    <w:rsid w:val="00F83440"/>
    <w:rsid w:val="00F84120"/>
    <w:rsid w:val="00F8749D"/>
    <w:rsid w:val="00F92469"/>
    <w:rsid w:val="00F92E45"/>
    <w:rsid w:val="00F96A93"/>
    <w:rsid w:val="00FB6917"/>
    <w:rsid w:val="00FC1700"/>
    <w:rsid w:val="00FE2A87"/>
    <w:rsid w:val="00FF1117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EC16B"/>
  <w15:docId w15:val="{1EF4E00F-88A3-42D5-94A8-43356C5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B11E2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16">
    <w:name w:val="Основной текст (2) + 16"/>
    <w:aliases w:val="5 pt,Не курсив"/>
    <w:uiPriority w:val="99"/>
    <w:rsid w:val="00EB11E2"/>
    <w:rPr>
      <w:rFonts w:ascii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3">
    <w:name w:val="Основной текст (5) + 13"/>
    <w:aliases w:val="5 pt4,Не полужирный"/>
    <w:uiPriority w:val="99"/>
    <w:rsid w:val="00EB11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2">
    <w:name w:val="Основной текст (4) + 12"/>
    <w:aliases w:val="5 pt3,Полужирный"/>
    <w:uiPriority w:val="99"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EB11E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">
    <w:name w:val="Body Text Char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11E2"/>
    <w:pPr>
      <w:widowControl w:val="0"/>
      <w:shd w:val="clear" w:color="auto" w:fill="FFFFFF"/>
      <w:spacing w:line="360" w:lineRule="exact"/>
      <w:jc w:val="center"/>
    </w:pPr>
    <w:rPr>
      <w:rFonts w:eastAsia="Calibri"/>
      <w:b/>
      <w:bCs/>
      <w:i/>
      <w:iCs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B11E2"/>
    <w:pPr>
      <w:widowControl w:val="0"/>
      <w:shd w:val="clear" w:color="auto" w:fill="FFFFFF"/>
      <w:spacing w:line="326" w:lineRule="exact"/>
      <w:ind w:firstLine="680"/>
      <w:jc w:val="both"/>
    </w:pPr>
    <w:rPr>
      <w:rFonts w:eastAsia="Calibr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11E2"/>
    <w:pPr>
      <w:widowControl w:val="0"/>
      <w:shd w:val="clear" w:color="auto" w:fill="FFFFFF"/>
      <w:spacing w:line="317" w:lineRule="exact"/>
      <w:jc w:val="center"/>
    </w:pPr>
    <w:rPr>
      <w:rFonts w:eastAsia="Calibr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B11E2"/>
    <w:pPr>
      <w:widowControl w:val="0"/>
      <w:shd w:val="clear" w:color="auto" w:fill="FFFFFF"/>
      <w:spacing w:line="322" w:lineRule="exact"/>
      <w:ind w:firstLine="680"/>
      <w:jc w:val="both"/>
    </w:pPr>
    <w:rPr>
      <w:rFonts w:eastAsia="Calibr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EB11E2"/>
    <w:pPr>
      <w:widowControl w:val="0"/>
      <w:shd w:val="clear" w:color="auto" w:fill="FFFFFF"/>
      <w:spacing w:line="240" w:lineRule="atLeast"/>
      <w:jc w:val="right"/>
      <w:outlineLvl w:val="1"/>
    </w:pPr>
    <w:rPr>
      <w:rFonts w:eastAsia="Calibri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B11E2"/>
    <w:pPr>
      <w:widowControl w:val="0"/>
      <w:shd w:val="clear" w:color="auto" w:fill="FFFFFF"/>
      <w:spacing w:line="322" w:lineRule="exact"/>
      <w:jc w:val="right"/>
    </w:pPr>
    <w:rPr>
      <w:rFonts w:eastAsia="Calibri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EB11E2"/>
    <w:pPr>
      <w:widowControl w:val="0"/>
      <w:shd w:val="clear" w:color="auto" w:fill="FFFFFF"/>
      <w:spacing w:line="298" w:lineRule="exact"/>
      <w:jc w:val="both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rsid w:val="003F6284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B11E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B1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ED6414"/>
    <w:rPr>
      <w:rFonts w:ascii="Times New Roman" w:eastAsia="Times New Roman" w:hAnsi="Times New Roman"/>
      <w:sz w:val="28"/>
    </w:rPr>
  </w:style>
  <w:style w:type="paragraph" w:customStyle="1" w:styleId="23">
    <w:name w:val="Обычный2"/>
    <w:uiPriority w:val="99"/>
    <w:rsid w:val="00CC11BD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rsid w:val="00CA4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A4D9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4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A4D9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7651-CCD1-4093-9803-7E980674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Заботина</dc:creator>
  <cp:lastModifiedBy>Pivnenko</cp:lastModifiedBy>
  <cp:revision>34</cp:revision>
  <cp:lastPrinted>2022-10-21T07:03:00Z</cp:lastPrinted>
  <dcterms:created xsi:type="dcterms:W3CDTF">2023-10-31T12:38:00Z</dcterms:created>
  <dcterms:modified xsi:type="dcterms:W3CDTF">2024-11-06T13:31:00Z</dcterms:modified>
</cp:coreProperties>
</file>