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1C" w:rsidRDefault="0064561C" w:rsidP="008769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943" w:rsidRDefault="00851943" w:rsidP="008769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61C" w:rsidRPr="009E6F45" w:rsidRDefault="00770FB3" w:rsidP="008769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СОЦИАЛЬНО-ЭКОНОМИЧЕСКОГО</w:t>
      </w:r>
      <w:r w:rsidR="0064561C" w:rsidRPr="009E6F45">
        <w:rPr>
          <w:rFonts w:ascii="Times New Roman" w:hAnsi="Times New Roman"/>
          <w:b/>
          <w:sz w:val="28"/>
          <w:szCs w:val="28"/>
        </w:rPr>
        <w:t xml:space="preserve"> РАЗВИТИЯ КРАСНОКУТСКОГО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64561C" w:rsidRPr="009E6F45">
        <w:rPr>
          <w:rFonts w:ascii="Times New Roman" w:hAnsi="Times New Roman"/>
          <w:b/>
          <w:sz w:val="28"/>
          <w:szCs w:val="28"/>
        </w:rPr>
        <w:t xml:space="preserve">РАЙОНА САРАТОВСКОЙ ОБЛАСТИ </w:t>
      </w:r>
      <w:r w:rsidR="009E498F">
        <w:rPr>
          <w:rFonts w:ascii="Times New Roman" w:hAnsi="Times New Roman"/>
          <w:b/>
          <w:sz w:val="28"/>
          <w:szCs w:val="28"/>
        </w:rPr>
        <w:t>НА 2022</w:t>
      </w:r>
      <w:r w:rsidR="00E66D2D">
        <w:rPr>
          <w:rFonts w:ascii="Times New Roman" w:hAnsi="Times New Roman"/>
          <w:b/>
          <w:sz w:val="28"/>
          <w:szCs w:val="28"/>
        </w:rPr>
        <w:t>-2024</w:t>
      </w:r>
      <w:r w:rsidR="0064561C" w:rsidRPr="009E6F45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64561C" w:rsidRDefault="0064561C" w:rsidP="008826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3B26">
        <w:rPr>
          <w:rFonts w:ascii="Times New Roman" w:hAnsi="Times New Roman"/>
          <w:sz w:val="28"/>
          <w:szCs w:val="28"/>
        </w:rPr>
        <w:t>Значительную роль в развитии экономики района играет сельское хозяйство.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B26">
        <w:rPr>
          <w:rFonts w:ascii="Times New Roman" w:hAnsi="Times New Roman"/>
          <w:sz w:val="28"/>
          <w:szCs w:val="28"/>
        </w:rPr>
        <w:t xml:space="preserve">Объем валовой продукции  сельского хозяйства на плановый период составит: 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год-4288</w:t>
      </w:r>
      <w:r w:rsidR="005D7F75">
        <w:rPr>
          <w:rFonts w:ascii="Times New Roman" w:hAnsi="Times New Roman"/>
          <w:sz w:val="28"/>
          <w:szCs w:val="28"/>
        </w:rPr>
        <w:t>,0</w:t>
      </w:r>
      <w:r w:rsidR="0064561C" w:rsidRPr="00343B26">
        <w:rPr>
          <w:rFonts w:ascii="Times New Roman" w:hAnsi="Times New Roman"/>
          <w:sz w:val="28"/>
          <w:szCs w:val="28"/>
        </w:rPr>
        <w:t xml:space="preserve"> млн.руб. при индексе производства про</w:t>
      </w:r>
      <w:r>
        <w:rPr>
          <w:rFonts w:ascii="Times New Roman" w:hAnsi="Times New Roman"/>
          <w:sz w:val="28"/>
          <w:szCs w:val="28"/>
        </w:rPr>
        <w:t>дукции сельского хозяйства 104,5</w:t>
      </w:r>
      <w:r w:rsidR="005D7F75">
        <w:rPr>
          <w:rFonts w:ascii="Times New Roman" w:hAnsi="Times New Roman"/>
          <w:sz w:val="28"/>
          <w:szCs w:val="28"/>
        </w:rPr>
        <w:t>%</w:t>
      </w:r>
      <w:r w:rsidR="0064561C" w:rsidRPr="00343B26">
        <w:rPr>
          <w:rFonts w:ascii="Times New Roman" w:hAnsi="Times New Roman"/>
          <w:sz w:val="28"/>
          <w:szCs w:val="28"/>
        </w:rPr>
        <w:t>;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>202</w:t>
      </w:r>
      <w:r w:rsidR="009E498F">
        <w:rPr>
          <w:rFonts w:ascii="Times New Roman" w:hAnsi="Times New Roman"/>
          <w:sz w:val="28"/>
          <w:szCs w:val="28"/>
        </w:rPr>
        <w:t>3 год-4529</w:t>
      </w:r>
      <w:r w:rsidR="005D7F75">
        <w:rPr>
          <w:rFonts w:ascii="Times New Roman" w:hAnsi="Times New Roman"/>
          <w:sz w:val="28"/>
          <w:szCs w:val="28"/>
        </w:rPr>
        <w:t>,0</w:t>
      </w:r>
      <w:r w:rsidRPr="00343B26">
        <w:rPr>
          <w:rFonts w:ascii="Times New Roman" w:hAnsi="Times New Roman"/>
          <w:sz w:val="28"/>
          <w:szCs w:val="28"/>
        </w:rPr>
        <w:t xml:space="preserve"> млн.руб. при индексе производства про</w:t>
      </w:r>
      <w:r w:rsidR="009E498F">
        <w:rPr>
          <w:rFonts w:ascii="Times New Roman" w:hAnsi="Times New Roman"/>
          <w:sz w:val="28"/>
          <w:szCs w:val="28"/>
        </w:rPr>
        <w:t>дукции сельского хозяйства 104,0</w:t>
      </w:r>
      <w:r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64561C" w:rsidRPr="00343B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од- 5026,0</w:t>
      </w:r>
      <w:r w:rsidR="0064561C" w:rsidRPr="00343B26">
        <w:rPr>
          <w:rFonts w:ascii="Times New Roman" w:hAnsi="Times New Roman"/>
          <w:sz w:val="28"/>
          <w:szCs w:val="28"/>
        </w:rPr>
        <w:t xml:space="preserve"> млн.руб. при индексе производства п</w:t>
      </w:r>
      <w:r w:rsidR="002E3CC4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дукции сельского хозяйства 104,4</w:t>
      </w:r>
      <w:r w:rsidR="005D7F75">
        <w:rPr>
          <w:rFonts w:ascii="Times New Roman" w:hAnsi="Times New Roman"/>
          <w:sz w:val="28"/>
          <w:szCs w:val="28"/>
        </w:rPr>
        <w:t>%</w:t>
      </w:r>
      <w:r w:rsidR="0064561C" w:rsidRPr="00343B26">
        <w:rPr>
          <w:rFonts w:ascii="Times New Roman" w:hAnsi="Times New Roman"/>
          <w:sz w:val="28"/>
          <w:szCs w:val="28"/>
        </w:rPr>
        <w:t>.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>Промышленность район</w:t>
      </w:r>
      <w:r w:rsidR="009830A0">
        <w:rPr>
          <w:rFonts w:ascii="Times New Roman" w:hAnsi="Times New Roman"/>
          <w:sz w:val="28"/>
          <w:szCs w:val="28"/>
        </w:rPr>
        <w:t>а</w:t>
      </w:r>
      <w:r w:rsidRPr="00343B26">
        <w:rPr>
          <w:rFonts w:ascii="Times New Roman" w:hAnsi="Times New Roman"/>
          <w:sz w:val="28"/>
          <w:szCs w:val="28"/>
        </w:rPr>
        <w:t xml:space="preserve">  сосредоточена в городе  и  представлена следующими предприятиями: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 xml:space="preserve"> - ООО «Краснокутский электромеханический завод» 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 xml:space="preserve"> - ООО«КрК»   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 xml:space="preserve"> - ООО ПП « Краснокутский арматурный завод» 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 xml:space="preserve"> </w:t>
      </w:r>
      <w:r w:rsidR="009830A0">
        <w:rPr>
          <w:rFonts w:ascii="Times New Roman" w:hAnsi="Times New Roman"/>
          <w:sz w:val="28"/>
          <w:szCs w:val="28"/>
        </w:rPr>
        <w:t>- ООО «Краснокутский  хлеб</w:t>
      </w:r>
      <w:r w:rsidRPr="00343B26">
        <w:rPr>
          <w:rFonts w:ascii="Times New Roman" w:hAnsi="Times New Roman"/>
          <w:sz w:val="28"/>
          <w:szCs w:val="28"/>
        </w:rPr>
        <w:t>».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 xml:space="preserve">-  ООО « Заволжская птицефабрика»   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>Прогнозируемый объем отгруженной продукции составит: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год-522,5,0 млн.руб., рост 107</w:t>
      </w:r>
      <w:r w:rsidR="009733AA">
        <w:rPr>
          <w:rFonts w:ascii="Times New Roman" w:hAnsi="Times New Roman"/>
          <w:sz w:val="28"/>
          <w:szCs w:val="28"/>
        </w:rPr>
        <w:t>,3</w:t>
      </w:r>
      <w:r w:rsidR="0064561C" w:rsidRPr="00343B26">
        <w:rPr>
          <w:rFonts w:ascii="Times New Roman" w:hAnsi="Times New Roman"/>
          <w:sz w:val="28"/>
          <w:szCs w:val="28"/>
        </w:rPr>
        <w:t xml:space="preserve"> %, индекс п</w:t>
      </w:r>
      <w:r>
        <w:rPr>
          <w:rFonts w:ascii="Times New Roman" w:hAnsi="Times New Roman"/>
          <w:sz w:val="28"/>
          <w:szCs w:val="28"/>
        </w:rPr>
        <w:t>ромышленного производства -103,3</w:t>
      </w:r>
      <w:r w:rsidR="0064561C"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год- 564</w:t>
      </w:r>
      <w:r w:rsidR="009733AA">
        <w:rPr>
          <w:rFonts w:ascii="Times New Roman" w:hAnsi="Times New Roman"/>
          <w:sz w:val="28"/>
          <w:szCs w:val="28"/>
        </w:rPr>
        <w:t>,0</w:t>
      </w:r>
      <w:r w:rsidR="0064561C" w:rsidRPr="00343B26">
        <w:rPr>
          <w:rFonts w:ascii="Times New Roman" w:hAnsi="Times New Roman"/>
          <w:sz w:val="28"/>
          <w:szCs w:val="28"/>
        </w:rPr>
        <w:t xml:space="preserve"> млн.руб., рос</w:t>
      </w:r>
      <w:r>
        <w:rPr>
          <w:rFonts w:ascii="Times New Roman" w:hAnsi="Times New Roman"/>
          <w:sz w:val="28"/>
          <w:szCs w:val="28"/>
        </w:rPr>
        <w:t>т 107,9</w:t>
      </w:r>
      <w:r w:rsidR="0064561C" w:rsidRPr="00343B26">
        <w:rPr>
          <w:rFonts w:ascii="Times New Roman" w:hAnsi="Times New Roman"/>
          <w:sz w:val="28"/>
          <w:szCs w:val="28"/>
        </w:rPr>
        <w:t xml:space="preserve"> %, индекс п</w:t>
      </w:r>
      <w:r>
        <w:rPr>
          <w:rFonts w:ascii="Times New Roman" w:hAnsi="Times New Roman"/>
          <w:sz w:val="28"/>
          <w:szCs w:val="28"/>
        </w:rPr>
        <w:t>ромышленного производства -104,2</w:t>
      </w:r>
      <w:r w:rsidR="0064561C"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год-606,9  млн.руб., рост 107,9</w:t>
      </w:r>
      <w:r w:rsidR="0064561C" w:rsidRPr="00343B26">
        <w:rPr>
          <w:rFonts w:ascii="Times New Roman" w:hAnsi="Times New Roman"/>
          <w:sz w:val="28"/>
          <w:szCs w:val="28"/>
        </w:rPr>
        <w:t xml:space="preserve"> %, индекс п</w:t>
      </w:r>
      <w:r w:rsidR="00154E12">
        <w:rPr>
          <w:rFonts w:ascii="Times New Roman" w:hAnsi="Times New Roman"/>
          <w:sz w:val="28"/>
          <w:szCs w:val="28"/>
        </w:rPr>
        <w:t>ромышленного производства -103,1</w:t>
      </w:r>
      <w:r w:rsidR="0064561C"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>В структуре промышлен</w:t>
      </w:r>
      <w:r w:rsidR="00770FB3">
        <w:rPr>
          <w:rFonts w:ascii="Times New Roman" w:hAnsi="Times New Roman"/>
          <w:sz w:val="28"/>
          <w:szCs w:val="28"/>
        </w:rPr>
        <w:t xml:space="preserve">ности основную долю  составляют </w:t>
      </w:r>
      <w:r w:rsidRPr="00343B26">
        <w:rPr>
          <w:rFonts w:ascii="Times New Roman" w:hAnsi="Times New Roman"/>
          <w:sz w:val="28"/>
          <w:szCs w:val="28"/>
        </w:rPr>
        <w:t xml:space="preserve"> производство электрооборудования и производство готовых металлических изделий.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lastRenderedPageBreak/>
        <w:t>Объем производства продукции по малым предприятиям, которые производят в основном  хлебобулочную продукцию, составит  более 5,0 млн.руб.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>В</w:t>
      </w:r>
      <w:r w:rsidR="002F46F7">
        <w:rPr>
          <w:rFonts w:ascii="Times New Roman" w:hAnsi="Times New Roman"/>
          <w:sz w:val="28"/>
          <w:szCs w:val="28"/>
        </w:rPr>
        <w:t xml:space="preserve"> г. Красный Кут  функционирует 2</w:t>
      </w:r>
      <w:r w:rsidRPr="00343B26">
        <w:rPr>
          <w:rFonts w:ascii="Times New Roman" w:hAnsi="Times New Roman"/>
          <w:sz w:val="28"/>
          <w:szCs w:val="28"/>
        </w:rPr>
        <w:t xml:space="preserve"> рынка в соответствии с планом организации розничный рынков на территории Саратовской области. Обща</w:t>
      </w:r>
      <w:r w:rsidR="00E66D2D">
        <w:rPr>
          <w:rFonts w:ascii="Times New Roman" w:hAnsi="Times New Roman"/>
          <w:sz w:val="28"/>
          <w:szCs w:val="28"/>
        </w:rPr>
        <w:t>я численность торговых мест- 224</w:t>
      </w:r>
      <w:r w:rsidRPr="00343B26">
        <w:rPr>
          <w:rFonts w:ascii="Times New Roman" w:hAnsi="Times New Roman"/>
          <w:sz w:val="28"/>
          <w:szCs w:val="28"/>
        </w:rPr>
        <w:t>.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>Среднемесячная заработная плата на плановые периоды составит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год- 30178 рублей, рост 107,1</w:t>
      </w:r>
      <w:r w:rsidR="0064561C"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год- 32381</w:t>
      </w:r>
      <w:r w:rsidR="0064561C" w:rsidRPr="00343B26">
        <w:rPr>
          <w:rFonts w:ascii="Times New Roman" w:hAnsi="Times New Roman"/>
          <w:sz w:val="28"/>
          <w:szCs w:val="28"/>
        </w:rPr>
        <w:t xml:space="preserve"> рублей, рост 10</w:t>
      </w:r>
      <w:r>
        <w:rPr>
          <w:rFonts w:ascii="Times New Roman" w:hAnsi="Times New Roman"/>
          <w:sz w:val="28"/>
          <w:szCs w:val="28"/>
        </w:rPr>
        <w:t>7,3</w:t>
      </w:r>
      <w:r w:rsidR="0064561C"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год- 34809 рублей, рост 107,5</w:t>
      </w:r>
      <w:r w:rsidR="0064561C"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>Выплаты</w:t>
      </w:r>
      <w:r w:rsidR="00770FB3">
        <w:rPr>
          <w:rFonts w:ascii="Times New Roman" w:hAnsi="Times New Roman"/>
          <w:sz w:val="28"/>
          <w:szCs w:val="28"/>
        </w:rPr>
        <w:t xml:space="preserve"> социального  характера </w:t>
      </w:r>
      <w:r w:rsidRPr="00343B26">
        <w:rPr>
          <w:rFonts w:ascii="Times New Roman" w:hAnsi="Times New Roman"/>
          <w:sz w:val="28"/>
          <w:szCs w:val="28"/>
        </w:rPr>
        <w:t>: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год-11925 тыс. рублей , рост-107,1</w:t>
      </w:r>
      <w:r w:rsidR="0064561C" w:rsidRPr="00343B26">
        <w:rPr>
          <w:rFonts w:ascii="Times New Roman" w:hAnsi="Times New Roman"/>
          <w:sz w:val="28"/>
          <w:szCs w:val="28"/>
        </w:rPr>
        <w:t xml:space="preserve"> %;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год- 12796 тыс. рублей, рост 107,3</w:t>
      </w:r>
      <w:r w:rsidR="0064561C"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154E12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-13756</w:t>
      </w:r>
      <w:r w:rsidR="009E498F">
        <w:rPr>
          <w:rFonts w:ascii="Times New Roman" w:hAnsi="Times New Roman"/>
          <w:sz w:val="28"/>
          <w:szCs w:val="28"/>
        </w:rPr>
        <w:t xml:space="preserve"> тыс. рублей,  рост  107,5</w:t>
      </w:r>
      <w:r w:rsidR="0064561C" w:rsidRPr="00343B26">
        <w:rPr>
          <w:rFonts w:ascii="Times New Roman" w:hAnsi="Times New Roman"/>
          <w:sz w:val="28"/>
          <w:szCs w:val="28"/>
        </w:rPr>
        <w:t>%;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 xml:space="preserve">Прогнозируемый оборот розничной торговли :    </w:t>
      </w:r>
    </w:p>
    <w:p w:rsidR="0064561C" w:rsidRPr="00343B26" w:rsidRDefault="009E498F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64561C" w:rsidRPr="00343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год-2165,4 млн.рублей  , рост-102,9 </w:t>
      </w:r>
      <w:r w:rsidR="0064561C" w:rsidRPr="00343B26">
        <w:rPr>
          <w:rFonts w:ascii="Times New Roman" w:hAnsi="Times New Roman"/>
          <w:sz w:val="28"/>
          <w:szCs w:val="28"/>
        </w:rPr>
        <w:t xml:space="preserve">% </w:t>
      </w:r>
      <w:r w:rsidR="002F46F7">
        <w:rPr>
          <w:rFonts w:ascii="Times New Roman" w:hAnsi="Times New Roman"/>
          <w:sz w:val="28"/>
          <w:szCs w:val="28"/>
        </w:rPr>
        <w:t xml:space="preserve"> при индексе ц</w:t>
      </w:r>
      <w:r>
        <w:rPr>
          <w:rFonts w:ascii="Times New Roman" w:hAnsi="Times New Roman"/>
          <w:sz w:val="28"/>
          <w:szCs w:val="28"/>
        </w:rPr>
        <w:t>ен на товары 103,7</w:t>
      </w:r>
      <w:r w:rsidR="0064561C" w:rsidRPr="00343B26">
        <w:rPr>
          <w:rFonts w:ascii="Times New Roman" w:hAnsi="Times New Roman"/>
          <w:sz w:val="28"/>
          <w:szCs w:val="28"/>
        </w:rPr>
        <w:t>%</w:t>
      </w:r>
    </w:p>
    <w:p w:rsidR="0064561C" w:rsidRPr="00343B26" w:rsidRDefault="00E66D2D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2F46F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од-2312,8</w:t>
      </w:r>
      <w:r w:rsidR="009E498F">
        <w:rPr>
          <w:rFonts w:ascii="Times New Roman" w:hAnsi="Times New Roman"/>
          <w:sz w:val="28"/>
          <w:szCs w:val="28"/>
        </w:rPr>
        <w:t xml:space="preserve"> млн.рублей, рост-102,8 </w:t>
      </w:r>
      <w:r w:rsidR="0064561C" w:rsidRPr="00343B2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при индексе цен на товары 103,9</w:t>
      </w:r>
      <w:r w:rsidR="0064561C" w:rsidRPr="00343B26">
        <w:rPr>
          <w:rFonts w:ascii="Times New Roman" w:hAnsi="Times New Roman"/>
          <w:sz w:val="28"/>
          <w:szCs w:val="28"/>
        </w:rPr>
        <w:t>%</w:t>
      </w:r>
    </w:p>
    <w:p w:rsidR="0064561C" w:rsidRPr="00343B26" w:rsidRDefault="00E66D2D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год-2472,7 млн.рублей , рост-103,0</w:t>
      </w:r>
      <w:r w:rsidR="0064561C" w:rsidRPr="00343B2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при индексе цен на товары 103,8</w:t>
      </w:r>
      <w:r w:rsidR="0064561C" w:rsidRPr="00343B26">
        <w:rPr>
          <w:rFonts w:ascii="Times New Roman" w:hAnsi="Times New Roman"/>
          <w:sz w:val="28"/>
          <w:szCs w:val="28"/>
        </w:rPr>
        <w:t>%</w:t>
      </w:r>
    </w:p>
    <w:p w:rsidR="0064561C" w:rsidRPr="00343B26" w:rsidRDefault="0064561C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 xml:space="preserve">Прогнозируемый оборот общественного питания :    </w:t>
      </w:r>
    </w:p>
    <w:p w:rsidR="0064561C" w:rsidRPr="00343B26" w:rsidRDefault="00E66D2D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год-66,0 млн.рублей  , рост-102</w:t>
      </w:r>
      <w:r w:rsidR="002F46F7">
        <w:rPr>
          <w:rFonts w:ascii="Times New Roman" w:hAnsi="Times New Roman"/>
          <w:sz w:val="28"/>
          <w:szCs w:val="28"/>
        </w:rPr>
        <w:t>,6%  при индексе цен на товары 104</w:t>
      </w:r>
      <w:r>
        <w:rPr>
          <w:rFonts w:ascii="Times New Roman" w:hAnsi="Times New Roman"/>
          <w:sz w:val="28"/>
          <w:szCs w:val="28"/>
        </w:rPr>
        <w:t>,0</w:t>
      </w:r>
      <w:r w:rsidR="0064561C" w:rsidRPr="00343B26">
        <w:rPr>
          <w:rFonts w:ascii="Times New Roman" w:hAnsi="Times New Roman"/>
          <w:sz w:val="28"/>
          <w:szCs w:val="28"/>
        </w:rPr>
        <w:t>%</w:t>
      </w:r>
    </w:p>
    <w:p w:rsidR="0064561C" w:rsidRPr="00343B26" w:rsidRDefault="00E66D2D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2023год-70,4</w:t>
      </w:r>
      <w:r w:rsidR="002F46F7">
        <w:rPr>
          <w:rFonts w:ascii="Times New Roman" w:hAnsi="Times New Roman"/>
          <w:sz w:val="28"/>
          <w:szCs w:val="28"/>
        </w:rPr>
        <w:t xml:space="preserve"> млн.рублей, рост-102</w:t>
      </w:r>
      <w:r>
        <w:rPr>
          <w:rFonts w:ascii="Times New Roman" w:hAnsi="Times New Roman"/>
          <w:sz w:val="28"/>
          <w:szCs w:val="28"/>
        </w:rPr>
        <w:t>,4</w:t>
      </w:r>
      <w:r w:rsidR="0064561C" w:rsidRPr="00343B26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при индексе цен на товары 104,3</w:t>
      </w:r>
      <w:r w:rsidR="0064561C" w:rsidRPr="00343B26">
        <w:rPr>
          <w:rFonts w:ascii="Times New Roman" w:hAnsi="Times New Roman"/>
          <w:sz w:val="28"/>
          <w:szCs w:val="28"/>
        </w:rPr>
        <w:t>%</w:t>
      </w:r>
    </w:p>
    <w:p w:rsidR="0064561C" w:rsidRPr="00343B26" w:rsidRDefault="00E66D2D" w:rsidP="009E6F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год-75,3 млн.рублей , рост-102,4</w:t>
      </w:r>
      <w:r w:rsidR="0064561C" w:rsidRPr="00343B2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при индексе цен на товары 104,4</w:t>
      </w:r>
      <w:r w:rsidR="0064561C" w:rsidRPr="00343B26">
        <w:rPr>
          <w:rFonts w:ascii="Times New Roman" w:hAnsi="Times New Roman"/>
          <w:sz w:val="28"/>
          <w:szCs w:val="28"/>
        </w:rPr>
        <w:t>%</w:t>
      </w:r>
    </w:p>
    <w:p w:rsidR="0064561C" w:rsidRDefault="0064561C" w:rsidP="009E6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61C" w:rsidRDefault="0064561C" w:rsidP="009E6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61C" w:rsidRPr="00343B26" w:rsidRDefault="0064561C" w:rsidP="009E6F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B26">
        <w:rPr>
          <w:rFonts w:ascii="Times New Roman" w:hAnsi="Times New Roman"/>
          <w:sz w:val="28"/>
          <w:szCs w:val="28"/>
        </w:rPr>
        <w:t xml:space="preserve"> </w:t>
      </w:r>
      <w:r w:rsidRPr="00343B26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64561C" w:rsidRPr="00343B26" w:rsidRDefault="009F27D6" w:rsidP="009E6F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развития                    </w:t>
      </w:r>
      <w:r w:rsidR="0064561C" w:rsidRPr="00343B2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С.В. Пивненко</w:t>
      </w:r>
    </w:p>
    <w:p w:rsidR="0064561C" w:rsidRDefault="0064561C"/>
    <w:sectPr w:rsidR="0064561C" w:rsidSect="009E6F45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13C"/>
    <w:rsid w:val="000135DE"/>
    <w:rsid w:val="000D39F7"/>
    <w:rsid w:val="00101C2B"/>
    <w:rsid w:val="0010368B"/>
    <w:rsid w:val="00106313"/>
    <w:rsid w:val="00131EA4"/>
    <w:rsid w:val="00145752"/>
    <w:rsid w:val="00154E12"/>
    <w:rsid w:val="001579BA"/>
    <w:rsid w:val="002E3CC4"/>
    <w:rsid w:val="002F46F7"/>
    <w:rsid w:val="00324414"/>
    <w:rsid w:val="00343B26"/>
    <w:rsid w:val="00387267"/>
    <w:rsid w:val="004472B7"/>
    <w:rsid w:val="0054530C"/>
    <w:rsid w:val="00555792"/>
    <w:rsid w:val="005D7F75"/>
    <w:rsid w:val="00603E15"/>
    <w:rsid w:val="0064561C"/>
    <w:rsid w:val="00652696"/>
    <w:rsid w:val="00697EF1"/>
    <w:rsid w:val="00770FB3"/>
    <w:rsid w:val="00851943"/>
    <w:rsid w:val="00852EDE"/>
    <w:rsid w:val="00876996"/>
    <w:rsid w:val="00882697"/>
    <w:rsid w:val="0088513C"/>
    <w:rsid w:val="009733AA"/>
    <w:rsid w:val="009830A0"/>
    <w:rsid w:val="00992B8E"/>
    <w:rsid w:val="009E498F"/>
    <w:rsid w:val="009E6F45"/>
    <w:rsid w:val="009F27D6"/>
    <w:rsid w:val="00AE214B"/>
    <w:rsid w:val="00C445B7"/>
    <w:rsid w:val="00D60F9E"/>
    <w:rsid w:val="00E66D2D"/>
    <w:rsid w:val="00EB65CC"/>
    <w:rsid w:val="00F85FC3"/>
    <w:rsid w:val="00FD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Zabotina</dc:creator>
  <cp:keywords/>
  <dc:description/>
  <cp:lastModifiedBy>Zabotina</cp:lastModifiedBy>
  <cp:revision>25</cp:revision>
  <cp:lastPrinted>2021-11-09T13:23:00Z</cp:lastPrinted>
  <dcterms:created xsi:type="dcterms:W3CDTF">2018-11-06T04:21:00Z</dcterms:created>
  <dcterms:modified xsi:type="dcterms:W3CDTF">2021-11-10T04:13:00Z</dcterms:modified>
</cp:coreProperties>
</file>