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8C" w:rsidRPr="00EC07BF" w:rsidRDefault="003639A3" w:rsidP="00EC0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СОЦИАЛЬНО-ЭКОНОМИЧЕСКОГО</w:t>
      </w:r>
      <w:r w:rsidR="0062018C" w:rsidRPr="00EC07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РАЗВИТИЯ</w:t>
      </w:r>
    </w:p>
    <w:p w:rsidR="0062018C" w:rsidRPr="00EC07BF" w:rsidRDefault="0062018C" w:rsidP="00EC0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7BF">
        <w:rPr>
          <w:rFonts w:ascii="Times New Roman" w:hAnsi="Times New Roman"/>
          <w:b/>
          <w:sz w:val="28"/>
          <w:szCs w:val="28"/>
        </w:rPr>
        <w:t>МУНИЦИПАЛЬНОГО ОБРАЗОВАНИЯ ГОРОД КРАСНЫЙ КУТ</w:t>
      </w:r>
    </w:p>
    <w:p w:rsidR="0062018C" w:rsidRPr="00EC07BF" w:rsidRDefault="0062018C" w:rsidP="00EC0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7BF">
        <w:rPr>
          <w:rFonts w:ascii="Times New Roman" w:hAnsi="Times New Roman"/>
          <w:b/>
          <w:sz w:val="28"/>
          <w:szCs w:val="28"/>
        </w:rPr>
        <w:t>КРАСНОКУТСКОГО</w:t>
      </w:r>
      <w:r w:rsidR="003639A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EC07BF">
        <w:rPr>
          <w:rFonts w:ascii="Times New Roman" w:hAnsi="Times New Roman"/>
          <w:b/>
          <w:sz w:val="28"/>
          <w:szCs w:val="28"/>
        </w:rPr>
        <w:t xml:space="preserve"> РАЙОНА САРАТОВСКОЙ ОБЛАСТИ </w:t>
      </w:r>
      <w:r w:rsidR="007824EB">
        <w:rPr>
          <w:rFonts w:ascii="Times New Roman" w:hAnsi="Times New Roman"/>
          <w:b/>
          <w:sz w:val="28"/>
          <w:szCs w:val="28"/>
        </w:rPr>
        <w:t>НА 2022-2024</w:t>
      </w:r>
      <w:r w:rsidRPr="00EC07BF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990D07" w:rsidRDefault="00990D07" w:rsidP="00990D0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Объем валовой продукции  сельского хозяйства на плановый период  по МО город Красный Кут составит: </w:t>
      </w:r>
    </w:p>
    <w:p w:rsidR="00990D07" w:rsidRDefault="007824EB" w:rsidP="00990D0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год-639</w:t>
      </w:r>
      <w:r w:rsidR="00990D07">
        <w:rPr>
          <w:rFonts w:ascii="Times New Roman" w:hAnsi="Times New Roman"/>
          <w:sz w:val="28"/>
          <w:szCs w:val="28"/>
        </w:rPr>
        <w:t xml:space="preserve">,0 млн.руб., </w:t>
      </w:r>
      <w:r w:rsidR="00B162D8">
        <w:rPr>
          <w:rFonts w:ascii="Times New Roman" w:hAnsi="Times New Roman"/>
          <w:sz w:val="28"/>
          <w:szCs w:val="28"/>
        </w:rPr>
        <w:t>инд</w:t>
      </w:r>
      <w:r w:rsidR="00A63487">
        <w:rPr>
          <w:rFonts w:ascii="Times New Roman" w:hAnsi="Times New Roman"/>
          <w:sz w:val="28"/>
          <w:szCs w:val="28"/>
        </w:rPr>
        <w:t>екс производства продукции 104,5</w:t>
      </w:r>
      <w:r w:rsidR="00B162D8">
        <w:rPr>
          <w:rFonts w:ascii="Times New Roman" w:hAnsi="Times New Roman"/>
          <w:sz w:val="28"/>
          <w:szCs w:val="28"/>
        </w:rPr>
        <w:t>%</w:t>
      </w:r>
    </w:p>
    <w:p w:rsidR="00990D07" w:rsidRDefault="007824EB" w:rsidP="00990D0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год- 668</w:t>
      </w:r>
      <w:r w:rsidR="00990D07">
        <w:rPr>
          <w:rFonts w:ascii="Times New Roman" w:hAnsi="Times New Roman"/>
          <w:sz w:val="28"/>
          <w:szCs w:val="28"/>
        </w:rPr>
        <w:t xml:space="preserve">,0 млн.руб., </w:t>
      </w:r>
      <w:r w:rsidR="00B162D8">
        <w:rPr>
          <w:rFonts w:ascii="Times New Roman" w:hAnsi="Times New Roman"/>
          <w:sz w:val="28"/>
          <w:szCs w:val="28"/>
        </w:rPr>
        <w:t>инд</w:t>
      </w:r>
      <w:r>
        <w:rPr>
          <w:rFonts w:ascii="Times New Roman" w:hAnsi="Times New Roman"/>
          <w:sz w:val="28"/>
          <w:szCs w:val="28"/>
        </w:rPr>
        <w:t>екс производства продукции 104,0</w:t>
      </w:r>
      <w:r w:rsidR="00B162D8">
        <w:rPr>
          <w:rFonts w:ascii="Times New Roman" w:hAnsi="Times New Roman"/>
          <w:sz w:val="28"/>
          <w:szCs w:val="28"/>
        </w:rPr>
        <w:t>%</w:t>
      </w:r>
    </w:p>
    <w:p w:rsidR="00990D07" w:rsidRDefault="007824EB" w:rsidP="00990D0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год- 725</w:t>
      </w:r>
      <w:r w:rsidR="00990D07">
        <w:rPr>
          <w:rFonts w:ascii="Times New Roman" w:hAnsi="Times New Roman"/>
          <w:sz w:val="28"/>
          <w:szCs w:val="28"/>
        </w:rPr>
        <w:t>,0 млн.руб.</w:t>
      </w:r>
      <w:r w:rsidR="00B162D8">
        <w:rPr>
          <w:rFonts w:ascii="Times New Roman" w:hAnsi="Times New Roman"/>
          <w:sz w:val="28"/>
          <w:szCs w:val="28"/>
        </w:rPr>
        <w:t>,</w:t>
      </w:r>
      <w:r w:rsidR="00990D07">
        <w:rPr>
          <w:rFonts w:ascii="Times New Roman" w:hAnsi="Times New Roman"/>
          <w:sz w:val="28"/>
          <w:szCs w:val="28"/>
        </w:rPr>
        <w:t xml:space="preserve"> </w:t>
      </w:r>
      <w:r w:rsidR="00B162D8">
        <w:rPr>
          <w:rFonts w:ascii="Times New Roman" w:hAnsi="Times New Roman"/>
          <w:sz w:val="28"/>
          <w:szCs w:val="28"/>
        </w:rPr>
        <w:t>индек</w:t>
      </w:r>
      <w:r>
        <w:rPr>
          <w:rFonts w:ascii="Times New Roman" w:hAnsi="Times New Roman"/>
          <w:sz w:val="28"/>
          <w:szCs w:val="28"/>
        </w:rPr>
        <w:t>с производства продукции 104,4</w:t>
      </w:r>
      <w:r w:rsidR="00B162D8">
        <w:rPr>
          <w:rFonts w:ascii="Times New Roman" w:hAnsi="Times New Roman"/>
          <w:sz w:val="28"/>
          <w:szCs w:val="28"/>
        </w:rPr>
        <w:t>%</w:t>
      </w:r>
    </w:p>
    <w:p w:rsidR="0062018C" w:rsidRPr="00FB2523" w:rsidRDefault="0062018C" w:rsidP="00EC07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 xml:space="preserve">  Промышленность район</w:t>
      </w:r>
      <w:r>
        <w:rPr>
          <w:rFonts w:ascii="Times New Roman" w:hAnsi="Times New Roman"/>
          <w:sz w:val="28"/>
          <w:szCs w:val="28"/>
        </w:rPr>
        <w:t>а</w:t>
      </w:r>
      <w:r w:rsidRPr="00FB2523">
        <w:rPr>
          <w:rFonts w:ascii="Times New Roman" w:hAnsi="Times New Roman"/>
          <w:sz w:val="28"/>
          <w:szCs w:val="28"/>
        </w:rPr>
        <w:t xml:space="preserve">  сосредоточена в городе  и  представлена следующими предприятиями:</w:t>
      </w:r>
    </w:p>
    <w:p w:rsidR="0062018C" w:rsidRPr="00FB2523" w:rsidRDefault="0062018C" w:rsidP="00EC07B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 xml:space="preserve"> - ООО «Краснокутский электромеханический завод» </w:t>
      </w:r>
    </w:p>
    <w:p w:rsidR="0062018C" w:rsidRPr="00FB2523" w:rsidRDefault="0062018C" w:rsidP="00EC07B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 xml:space="preserve"> - ООО«КрК»   </w:t>
      </w:r>
    </w:p>
    <w:p w:rsidR="0062018C" w:rsidRPr="00FB2523" w:rsidRDefault="0062018C" w:rsidP="00EC07B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 xml:space="preserve"> - ООО ПП « Краснокутский арматурный завод» </w:t>
      </w:r>
    </w:p>
    <w:p w:rsidR="0062018C" w:rsidRPr="00FB2523" w:rsidRDefault="0062018C" w:rsidP="00EC07B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 xml:space="preserve"> - ООО «Краснокутский  хлебозавод».</w:t>
      </w:r>
    </w:p>
    <w:p w:rsidR="0062018C" w:rsidRPr="00FB2523" w:rsidRDefault="00990D07" w:rsidP="00EC07B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2018C" w:rsidRPr="00FB2523" w:rsidRDefault="0062018C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>Прогнозируемый объем отгруженной продукции составит: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год-522,5</w:t>
      </w:r>
      <w:r w:rsidR="0062018C" w:rsidRPr="00FB2523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.руб., рост 107,3</w:t>
      </w:r>
      <w:r w:rsidR="0062018C" w:rsidRPr="00FB2523">
        <w:rPr>
          <w:rFonts w:ascii="Times New Roman" w:hAnsi="Times New Roman"/>
          <w:sz w:val="28"/>
          <w:szCs w:val="28"/>
        </w:rPr>
        <w:t xml:space="preserve"> %, индекс п</w:t>
      </w:r>
      <w:r>
        <w:rPr>
          <w:rFonts w:ascii="Times New Roman" w:hAnsi="Times New Roman"/>
          <w:sz w:val="28"/>
          <w:szCs w:val="28"/>
        </w:rPr>
        <w:t>ромышленного производства -103,3</w:t>
      </w:r>
      <w:r w:rsidR="0062018C" w:rsidRPr="00FB2523">
        <w:rPr>
          <w:rFonts w:ascii="Times New Roman" w:hAnsi="Times New Roman"/>
          <w:sz w:val="28"/>
          <w:szCs w:val="28"/>
        </w:rPr>
        <w:t>%;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год- 564,0 млн.руб., рост 107,4</w:t>
      </w:r>
      <w:r w:rsidR="0062018C" w:rsidRPr="00FB2523">
        <w:rPr>
          <w:rFonts w:ascii="Times New Roman" w:hAnsi="Times New Roman"/>
          <w:sz w:val="28"/>
          <w:szCs w:val="28"/>
        </w:rPr>
        <w:t xml:space="preserve"> %, индекс п</w:t>
      </w:r>
      <w:r>
        <w:rPr>
          <w:rFonts w:ascii="Times New Roman" w:hAnsi="Times New Roman"/>
          <w:sz w:val="28"/>
          <w:szCs w:val="28"/>
        </w:rPr>
        <w:t>ромышленного производства -104,2</w:t>
      </w:r>
      <w:r w:rsidR="0062018C" w:rsidRPr="00FB2523">
        <w:rPr>
          <w:rFonts w:ascii="Times New Roman" w:hAnsi="Times New Roman"/>
          <w:sz w:val="28"/>
          <w:szCs w:val="28"/>
        </w:rPr>
        <w:t>%;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год- 607,0</w:t>
      </w:r>
      <w:r w:rsidR="00DF1ED1">
        <w:rPr>
          <w:rFonts w:ascii="Times New Roman" w:hAnsi="Times New Roman"/>
          <w:sz w:val="28"/>
          <w:szCs w:val="28"/>
        </w:rPr>
        <w:t xml:space="preserve"> млн.ру</w:t>
      </w:r>
      <w:r>
        <w:rPr>
          <w:rFonts w:ascii="Times New Roman" w:hAnsi="Times New Roman"/>
          <w:sz w:val="28"/>
          <w:szCs w:val="28"/>
        </w:rPr>
        <w:t>б., рост 107,6</w:t>
      </w:r>
      <w:r w:rsidR="0062018C" w:rsidRPr="00FB2523">
        <w:rPr>
          <w:rFonts w:ascii="Times New Roman" w:hAnsi="Times New Roman"/>
          <w:sz w:val="28"/>
          <w:szCs w:val="28"/>
        </w:rPr>
        <w:t xml:space="preserve"> %, индекс п</w:t>
      </w:r>
      <w:r>
        <w:rPr>
          <w:rFonts w:ascii="Times New Roman" w:hAnsi="Times New Roman"/>
          <w:sz w:val="28"/>
          <w:szCs w:val="28"/>
        </w:rPr>
        <w:t>ромышленного производства -103,1</w:t>
      </w:r>
      <w:r w:rsidR="0062018C" w:rsidRPr="00FB2523">
        <w:rPr>
          <w:rFonts w:ascii="Times New Roman" w:hAnsi="Times New Roman"/>
          <w:sz w:val="28"/>
          <w:szCs w:val="28"/>
        </w:rPr>
        <w:t>%;</w:t>
      </w:r>
    </w:p>
    <w:p w:rsidR="0062018C" w:rsidRPr="00FB2523" w:rsidRDefault="0062018C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>В структуре промышленности основную долю будут  также составлять производство электрооборудования и производство готовых металлических изделий.</w:t>
      </w:r>
    </w:p>
    <w:p w:rsidR="0062018C" w:rsidRPr="00FB2523" w:rsidRDefault="0062018C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>Объем производства продукции по малым предприятиям, которые производят в основном  хлебобулочную продукцию, составит  более 5,0 млн.руб.</w:t>
      </w:r>
    </w:p>
    <w:p w:rsidR="0062018C" w:rsidRPr="00FB2523" w:rsidRDefault="0062018C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>В</w:t>
      </w:r>
      <w:r w:rsidR="00DF1ED1">
        <w:rPr>
          <w:rFonts w:ascii="Times New Roman" w:hAnsi="Times New Roman"/>
          <w:sz w:val="28"/>
          <w:szCs w:val="28"/>
        </w:rPr>
        <w:t xml:space="preserve"> г. Красный Кут  функционирует 2</w:t>
      </w:r>
      <w:r w:rsidRPr="00FB2523">
        <w:rPr>
          <w:rFonts w:ascii="Times New Roman" w:hAnsi="Times New Roman"/>
          <w:sz w:val="28"/>
          <w:szCs w:val="28"/>
        </w:rPr>
        <w:t xml:space="preserve"> рынка в соответствии с планом организации розничный рынков на территории Саратовской области. Обща</w:t>
      </w:r>
      <w:r w:rsidR="005C0573">
        <w:rPr>
          <w:rFonts w:ascii="Times New Roman" w:hAnsi="Times New Roman"/>
          <w:sz w:val="28"/>
          <w:szCs w:val="28"/>
        </w:rPr>
        <w:t>я численность торговых мест- 224</w:t>
      </w:r>
      <w:r w:rsidRPr="00FB2523">
        <w:rPr>
          <w:rFonts w:ascii="Times New Roman" w:hAnsi="Times New Roman"/>
          <w:sz w:val="28"/>
          <w:szCs w:val="28"/>
        </w:rPr>
        <w:t>.</w:t>
      </w:r>
    </w:p>
    <w:p w:rsidR="0062018C" w:rsidRPr="00FB2523" w:rsidRDefault="0062018C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>Среднемесячная заработная плата на плановые периоды составит</w:t>
      </w:r>
      <w:r w:rsidR="003639A3">
        <w:rPr>
          <w:rFonts w:ascii="Times New Roman" w:hAnsi="Times New Roman"/>
          <w:sz w:val="28"/>
          <w:szCs w:val="28"/>
        </w:rPr>
        <w:t>: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год- 31302</w:t>
      </w:r>
      <w:r w:rsidR="00DF1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018C" w:rsidRPr="00FB2523">
        <w:rPr>
          <w:rFonts w:ascii="Times New Roman" w:hAnsi="Times New Roman"/>
          <w:sz w:val="28"/>
          <w:szCs w:val="28"/>
        </w:rPr>
        <w:t xml:space="preserve">рублей, рост </w:t>
      </w:r>
      <w:r>
        <w:rPr>
          <w:rFonts w:ascii="Times New Roman" w:hAnsi="Times New Roman"/>
          <w:sz w:val="28"/>
          <w:szCs w:val="28"/>
        </w:rPr>
        <w:t>107,1</w:t>
      </w:r>
      <w:r w:rsidR="0062018C" w:rsidRPr="00FB2523">
        <w:rPr>
          <w:rFonts w:ascii="Times New Roman" w:hAnsi="Times New Roman"/>
          <w:sz w:val="28"/>
          <w:szCs w:val="28"/>
        </w:rPr>
        <w:t>%;</w:t>
      </w:r>
    </w:p>
    <w:p w:rsidR="0062018C" w:rsidRPr="00FB2523" w:rsidRDefault="0062018C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>202</w:t>
      </w:r>
      <w:r w:rsidR="007824EB">
        <w:rPr>
          <w:rFonts w:ascii="Times New Roman" w:hAnsi="Times New Roman"/>
          <w:sz w:val="28"/>
          <w:szCs w:val="28"/>
        </w:rPr>
        <w:t>3 год- 33587  рублей, рост 107,3</w:t>
      </w:r>
      <w:r w:rsidRPr="00FB2523">
        <w:rPr>
          <w:rFonts w:ascii="Times New Roman" w:hAnsi="Times New Roman"/>
          <w:sz w:val="28"/>
          <w:szCs w:val="28"/>
        </w:rPr>
        <w:t>%;</w:t>
      </w:r>
    </w:p>
    <w:p w:rsidR="0062018C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год- 36106  рублей, рост 107,5</w:t>
      </w:r>
      <w:r w:rsidR="0062018C" w:rsidRPr="00FB2523">
        <w:rPr>
          <w:rFonts w:ascii="Times New Roman" w:hAnsi="Times New Roman"/>
          <w:sz w:val="28"/>
          <w:szCs w:val="28"/>
        </w:rPr>
        <w:t>%;</w:t>
      </w:r>
    </w:p>
    <w:p w:rsidR="0062018C" w:rsidRPr="00FB2523" w:rsidRDefault="0062018C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lastRenderedPageBreak/>
        <w:t xml:space="preserve">Выплаты </w:t>
      </w:r>
      <w:r w:rsidR="003639A3">
        <w:rPr>
          <w:rFonts w:ascii="Times New Roman" w:hAnsi="Times New Roman"/>
          <w:sz w:val="28"/>
          <w:szCs w:val="28"/>
        </w:rPr>
        <w:t>социального  характера :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год-9771,0 тыс. рублей , рост-107,1</w:t>
      </w:r>
      <w:r w:rsidR="0062018C" w:rsidRPr="00FB2523">
        <w:rPr>
          <w:rFonts w:ascii="Times New Roman" w:hAnsi="Times New Roman"/>
          <w:sz w:val="28"/>
          <w:szCs w:val="28"/>
        </w:rPr>
        <w:t>%;</w:t>
      </w:r>
    </w:p>
    <w:p w:rsidR="0062018C" w:rsidRPr="00FB2523" w:rsidRDefault="0062018C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>20</w:t>
      </w:r>
      <w:r w:rsidR="007824EB">
        <w:rPr>
          <w:rFonts w:ascii="Times New Roman" w:hAnsi="Times New Roman"/>
          <w:sz w:val="28"/>
          <w:szCs w:val="28"/>
        </w:rPr>
        <w:t>23</w:t>
      </w:r>
      <w:r w:rsidR="00DF1ED1">
        <w:rPr>
          <w:rFonts w:ascii="Times New Roman" w:hAnsi="Times New Roman"/>
          <w:sz w:val="28"/>
          <w:szCs w:val="28"/>
        </w:rPr>
        <w:t xml:space="preserve"> год- </w:t>
      </w:r>
      <w:r w:rsidR="007824EB">
        <w:rPr>
          <w:rFonts w:ascii="Times New Roman" w:hAnsi="Times New Roman"/>
          <w:sz w:val="28"/>
          <w:szCs w:val="28"/>
        </w:rPr>
        <w:t>10485,0 тыс. рублей, рост 107,3</w:t>
      </w:r>
      <w:r w:rsidRPr="00FB2523">
        <w:rPr>
          <w:rFonts w:ascii="Times New Roman" w:hAnsi="Times New Roman"/>
          <w:sz w:val="28"/>
          <w:szCs w:val="28"/>
        </w:rPr>
        <w:t>%;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год-11271,0 тыс. рублей,  рост  107,5</w:t>
      </w:r>
      <w:r w:rsidR="0062018C" w:rsidRPr="00FB2523">
        <w:rPr>
          <w:rFonts w:ascii="Times New Roman" w:hAnsi="Times New Roman"/>
          <w:sz w:val="28"/>
          <w:szCs w:val="28"/>
        </w:rPr>
        <w:t>%;</w:t>
      </w:r>
    </w:p>
    <w:p w:rsidR="0062018C" w:rsidRPr="00FB2523" w:rsidRDefault="0062018C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 xml:space="preserve">Прогнозируемый оборот розничной торговли :    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год-1948,8  млн.рублей  , рост-102,9</w:t>
      </w:r>
      <w:r w:rsidR="0062018C" w:rsidRPr="00FB2523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при индексе цен на товары 103,7</w:t>
      </w:r>
      <w:r w:rsidR="0062018C" w:rsidRPr="00FB2523">
        <w:rPr>
          <w:rFonts w:ascii="Times New Roman" w:hAnsi="Times New Roman"/>
          <w:sz w:val="28"/>
          <w:szCs w:val="28"/>
        </w:rPr>
        <w:t>%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2023год-2081,6  млн.рублей, рост-102,8</w:t>
      </w:r>
      <w:r w:rsidR="0062018C" w:rsidRPr="00FB2523">
        <w:rPr>
          <w:rFonts w:ascii="Times New Roman" w:hAnsi="Times New Roman"/>
          <w:sz w:val="28"/>
          <w:szCs w:val="28"/>
        </w:rPr>
        <w:t>%  при индексе цен на товары 103,</w:t>
      </w:r>
      <w:r>
        <w:rPr>
          <w:rFonts w:ascii="Times New Roman" w:hAnsi="Times New Roman"/>
          <w:sz w:val="28"/>
          <w:szCs w:val="28"/>
        </w:rPr>
        <w:t>9</w:t>
      </w:r>
      <w:r w:rsidR="00DF1ED1" w:rsidRPr="00FB2523">
        <w:rPr>
          <w:rFonts w:ascii="Times New Roman" w:hAnsi="Times New Roman"/>
          <w:sz w:val="28"/>
          <w:szCs w:val="28"/>
        </w:rPr>
        <w:t xml:space="preserve"> </w:t>
      </w:r>
      <w:r w:rsidR="0062018C" w:rsidRPr="00FB2523">
        <w:rPr>
          <w:rFonts w:ascii="Times New Roman" w:hAnsi="Times New Roman"/>
          <w:sz w:val="28"/>
          <w:szCs w:val="28"/>
        </w:rPr>
        <w:t>%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</w:t>
      </w:r>
      <w:r w:rsidR="00DF1ED1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д-2225,4 млн.рублей , рост-103,0</w:t>
      </w:r>
      <w:r w:rsidR="00B162D8">
        <w:rPr>
          <w:rFonts w:ascii="Times New Roman" w:hAnsi="Times New Roman"/>
          <w:sz w:val="28"/>
          <w:szCs w:val="28"/>
        </w:rPr>
        <w:t xml:space="preserve"> </w:t>
      </w:r>
      <w:r w:rsidR="0062018C" w:rsidRPr="00FB2523">
        <w:rPr>
          <w:rFonts w:ascii="Times New Roman" w:hAnsi="Times New Roman"/>
          <w:sz w:val="28"/>
          <w:szCs w:val="28"/>
        </w:rPr>
        <w:t>%  при индексе цен</w:t>
      </w:r>
      <w:r>
        <w:rPr>
          <w:rFonts w:ascii="Times New Roman" w:hAnsi="Times New Roman"/>
          <w:sz w:val="28"/>
          <w:szCs w:val="28"/>
        </w:rPr>
        <w:t xml:space="preserve"> на товары 103,8</w:t>
      </w:r>
      <w:r w:rsidR="0062018C" w:rsidRPr="00FB2523">
        <w:rPr>
          <w:rFonts w:ascii="Times New Roman" w:hAnsi="Times New Roman"/>
          <w:sz w:val="28"/>
          <w:szCs w:val="28"/>
        </w:rPr>
        <w:t>%</w:t>
      </w:r>
    </w:p>
    <w:p w:rsidR="0062018C" w:rsidRPr="00FB2523" w:rsidRDefault="0062018C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B2523">
        <w:rPr>
          <w:rFonts w:ascii="Times New Roman" w:hAnsi="Times New Roman"/>
          <w:sz w:val="28"/>
          <w:szCs w:val="28"/>
        </w:rPr>
        <w:t xml:space="preserve">Прогнозируемый оборот общественного питания :    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год-66,0 млн.рублей  , рост-102</w:t>
      </w:r>
      <w:r w:rsidR="004936DA">
        <w:rPr>
          <w:rFonts w:ascii="Times New Roman" w:hAnsi="Times New Roman"/>
          <w:sz w:val="28"/>
          <w:szCs w:val="28"/>
        </w:rPr>
        <w:t>,6%  при индексе цен на товары 104</w:t>
      </w:r>
      <w:r>
        <w:rPr>
          <w:rFonts w:ascii="Times New Roman" w:hAnsi="Times New Roman"/>
          <w:sz w:val="28"/>
          <w:szCs w:val="28"/>
        </w:rPr>
        <w:t>,0</w:t>
      </w:r>
      <w:r w:rsidR="0062018C" w:rsidRPr="00FB2523">
        <w:rPr>
          <w:rFonts w:ascii="Times New Roman" w:hAnsi="Times New Roman"/>
          <w:sz w:val="28"/>
          <w:szCs w:val="28"/>
        </w:rPr>
        <w:t>%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2023год-70,4</w:t>
      </w:r>
      <w:r w:rsidR="0062018C" w:rsidRPr="00FB2523">
        <w:rPr>
          <w:rFonts w:ascii="Times New Roman" w:hAnsi="Times New Roman"/>
          <w:sz w:val="28"/>
          <w:szCs w:val="28"/>
        </w:rPr>
        <w:t xml:space="preserve"> млн.рублей, рост-10</w:t>
      </w:r>
      <w:r w:rsidR="004936DA">
        <w:rPr>
          <w:rFonts w:ascii="Times New Roman" w:hAnsi="Times New Roman"/>
          <w:sz w:val="28"/>
          <w:szCs w:val="28"/>
        </w:rPr>
        <w:t>2</w:t>
      </w:r>
      <w:r w:rsidR="0062018C" w:rsidRPr="00FB25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="0062018C" w:rsidRPr="00FB2523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 при индексе цен на товары 104,3</w:t>
      </w:r>
      <w:r w:rsidR="0062018C" w:rsidRPr="00FB2523">
        <w:rPr>
          <w:rFonts w:ascii="Times New Roman" w:hAnsi="Times New Roman"/>
          <w:sz w:val="28"/>
          <w:szCs w:val="28"/>
        </w:rPr>
        <w:t>%</w:t>
      </w:r>
    </w:p>
    <w:p w:rsidR="0062018C" w:rsidRPr="00FB2523" w:rsidRDefault="007824EB" w:rsidP="00EC07BF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 год-75,3</w:t>
      </w:r>
      <w:r w:rsidR="004936DA">
        <w:rPr>
          <w:rFonts w:ascii="Times New Roman" w:hAnsi="Times New Roman"/>
          <w:sz w:val="28"/>
          <w:szCs w:val="28"/>
        </w:rPr>
        <w:t xml:space="preserve"> млн.рублей , рост-102</w:t>
      </w:r>
      <w:r>
        <w:rPr>
          <w:rFonts w:ascii="Times New Roman" w:hAnsi="Times New Roman"/>
          <w:sz w:val="28"/>
          <w:szCs w:val="28"/>
        </w:rPr>
        <w:t>,4</w:t>
      </w:r>
      <w:r w:rsidR="0062018C" w:rsidRPr="00FB2523">
        <w:rPr>
          <w:rFonts w:ascii="Times New Roman" w:hAnsi="Times New Roman"/>
          <w:sz w:val="28"/>
          <w:szCs w:val="28"/>
        </w:rPr>
        <w:t>%  п</w:t>
      </w:r>
      <w:r>
        <w:rPr>
          <w:rFonts w:ascii="Times New Roman" w:hAnsi="Times New Roman"/>
          <w:sz w:val="28"/>
          <w:szCs w:val="28"/>
        </w:rPr>
        <w:t>ри индексе цен на товары 104,4</w:t>
      </w:r>
      <w:r w:rsidR="0062018C" w:rsidRPr="00FB2523">
        <w:rPr>
          <w:rFonts w:ascii="Times New Roman" w:hAnsi="Times New Roman"/>
          <w:sz w:val="28"/>
          <w:szCs w:val="28"/>
        </w:rPr>
        <w:t>%</w:t>
      </w:r>
    </w:p>
    <w:p w:rsidR="0062018C" w:rsidRDefault="0062018C" w:rsidP="00EC07BF">
      <w:pPr>
        <w:spacing w:line="240" w:lineRule="auto"/>
        <w:rPr>
          <w:sz w:val="28"/>
          <w:szCs w:val="28"/>
        </w:rPr>
      </w:pPr>
    </w:p>
    <w:p w:rsidR="0062018C" w:rsidRPr="00EC07BF" w:rsidRDefault="0062018C" w:rsidP="00EC07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07BF">
        <w:rPr>
          <w:rFonts w:ascii="Times New Roman" w:hAnsi="Times New Roman"/>
          <w:sz w:val="28"/>
          <w:szCs w:val="28"/>
        </w:rPr>
        <w:t xml:space="preserve"> </w:t>
      </w:r>
      <w:r w:rsidRPr="00EC07BF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62018C" w:rsidRPr="00EC07BF" w:rsidRDefault="00F66FFB" w:rsidP="00EC07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развития                       </w:t>
      </w:r>
      <w:r w:rsidR="0062018C" w:rsidRPr="00EC07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С.В. Пивненко</w:t>
      </w:r>
    </w:p>
    <w:p w:rsidR="0062018C" w:rsidRPr="00EC07BF" w:rsidRDefault="0062018C" w:rsidP="00EC07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18C" w:rsidRPr="00876996" w:rsidRDefault="0062018C" w:rsidP="00EC07BF">
      <w:pPr>
        <w:spacing w:line="240" w:lineRule="auto"/>
        <w:rPr>
          <w:sz w:val="28"/>
          <w:szCs w:val="28"/>
        </w:rPr>
      </w:pPr>
    </w:p>
    <w:p w:rsidR="0062018C" w:rsidRPr="00876996" w:rsidRDefault="0062018C" w:rsidP="00EC07BF">
      <w:pPr>
        <w:spacing w:line="240" w:lineRule="auto"/>
        <w:rPr>
          <w:sz w:val="28"/>
          <w:szCs w:val="28"/>
        </w:rPr>
      </w:pPr>
    </w:p>
    <w:sectPr w:rsidR="0062018C" w:rsidRPr="00876996" w:rsidSect="00EB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13C"/>
    <w:rsid w:val="000D3B3C"/>
    <w:rsid w:val="000E76BC"/>
    <w:rsid w:val="00231E10"/>
    <w:rsid w:val="003509DF"/>
    <w:rsid w:val="003639A3"/>
    <w:rsid w:val="00387267"/>
    <w:rsid w:val="00392936"/>
    <w:rsid w:val="004936DA"/>
    <w:rsid w:val="00525457"/>
    <w:rsid w:val="00555792"/>
    <w:rsid w:val="005C0573"/>
    <w:rsid w:val="00603E15"/>
    <w:rsid w:val="0062018C"/>
    <w:rsid w:val="00651EA7"/>
    <w:rsid w:val="007824EB"/>
    <w:rsid w:val="007E4C7C"/>
    <w:rsid w:val="007F7763"/>
    <w:rsid w:val="00860F5E"/>
    <w:rsid w:val="00876996"/>
    <w:rsid w:val="0088513C"/>
    <w:rsid w:val="00990D07"/>
    <w:rsid w:val="00A2791C"/>
    <w:rsid w:val="00A63487"/>
    <w:rsid w:val="00A63B41"/>
    <w:rsid w:val="00AE6174"/>
    <w:rsid w:val="00B162D8"/>
    <w:rsid w:val="00B618B1"/>
    <w:rsid w:val="00BD5BBF"/>
    <w:rsid w:val="00C36EC1"/>
    <w:rsid w:val="00CA0BAD"/>
    <w:rsid w:val="00D77840"/>
    <w:rsid w:val="00D81151"/>
    <w:rsid w:val="00DF1ED1"/>
    <w:rsid w:val="00EB013B"/>
    <w:rsid w:val="00EB65CC"/>
    <w:rsid w:val="00EC07BF"/>
    <w:rsid w:val="00F65573"/>
    <w:rsid w:val="00F66FFB"/>
    <w:rsid w:val="00F75E66"/>
    <w:rsid w:val="00FB2523"/>
    <w:rsid w:val="00FC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Zabotina</dc:creator>
  <cp:keywords/>
  <dc:description/>
  <cp:lastModifiedBy>Zabotina</cp:lastModifiedBy>
  <cp:revision>24</cp:revision>
  <cp:lastPrinted>2021-11-09T13:17:00Z</cp:lastPrinted>
  <dcterms:created xsi:type="dcterms:W3CDTF">2018-11-06T04:21:00Z</dcterms:created>
  <dcterms:modified xsi:type="dcterms:W3CDTF">2021-11-10T04:13:00Z</dcterms:modified>
</cp:coreProperties>
</file>