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266594" w:rsidRDefault="00837B1C" w:rsidP="0003158B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bCs/>
          <w:spacing w:val="-3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</w:t>
      </w:r>
      <w:r w:rsidR="0003158B">
        <w:rPr>
          <w:rFonts w:ascii="Times New Roman" w:hAnsi="Times New Roman" w:cs="Times New Roman"/>
          <w:b/>
          <w:bCs/>
          <w:spacing w:val="-3"/>
          <w:sz w:val="27"/>
          <w:szCs w:val="27"/>
        </w:rPr>
        <w:t>внеплановой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проверки </w:t>
      </w:r>
    </w:p>
    <w:p w:rsidR="0003158B" w:rsidRDefault="0003158B" w:rsidP="0003158B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Управления</w:t>
      </w:r>
      <w:r w:rsidRPr="007D6CD1">
        <w:rPr>
          <w:rFonts w:ascii="Times New Roman" w:hAnsi="Times New Roman" w:cs="Times New Roman"/>
          <w:b/>
          <w:sz w:val="27"/>
          <w:szCs w:val="27"/>
        </w:rPr>
        <w:t xml:space="preserve"> культуры администрации Краснокутского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D6CD1">
        <w:rPr>
          <w:rFonts w:ascii="Times New Roman" w:hAnsi="Times New Roman" w:cs="Times New Roman"/>
          <w:b/>
          <w:sz w:val="27"/>
          <w:szCs w:val="27"/>
        </w:rPr>
        <w:t>муниципального района Саратовской области</w:t>
      </w:r>
      <w:r>
        <w:rPr>
          <w:rFonts w:ascii="Times New Roman" w:hAnsi="Times New Roman" w:cs="Times New Roman"/>
          <w:b/>
          <w:sz w:val="27"/>
          <w:szCs w:val="27"/>
        </w:rPr>
        <w:t xml:space="preserve">, </w:t>
      </w:r>
    </w:p>
    <w:p w:rsidR="0003158B" w:rsidRDefault="0003158B" w:rsidP="0003158B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D6CD1">
        <w:rPr>
          <w:rFonts w:ascii="Times New Roman" w:hAnsi="Times New Roman" w:cs="Times New Roman"/>
          <w:b/>
          <w:bCs/>
          <w:sz w:val="27"/>
          <w:szCs w:val="27"/>
        </w:rPr>
        <w:t>Муниципально</w:t>
      </w:r>
      <w:r>
        <w:rPr>
          <w:rFonts w:ascii="Times New Roman" w:hAnsi="Times New Roman" w:cs="Times New Roman"/>
          <w:b/>
          <w:bCs/>
          <w:sz w:val="27"/>
          <w:szCs w:val="27"/>
        </w:rPr>
        <w:t>го</w:t>
      </w:r>
      <w:r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казенно</w:t>
      </w:r>
      <w:r>
        <w:rPr>
          <w:rFonts w:ascii="Times New Roman" w:hAnsi="Times New Roman" w:cs="Times New Roman"/>
          <w:b/>
          <w:bCs/>
          <w:sz w:val="27"/>
          <w:szCs w:val="27"/>
        </w:rPr>
        <w:t>го</w:t>
      </w:r>
      <w:r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учреждени</w:t>
      </w:r>
      <w:r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«Центр хозяйственного обслуживания муниципальных учреждений Краснокутского муниципального района»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</w:p>
    <w:p w:rsidR="0003158B" w:rsidRDefault="0003158B" w:rsidP="0003158B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1668">
        <w:rPr>
          <w:rFonts w:ascii="Times New Roman" w:hAnsi="Times New Roman" w:cs="Times New Roman"/>
          <w:b/>
          <w:sz w:val="27"/>
          <w:szCs w:val="27"/>
        </w:rPr>
        <w:t>Районного муниципального учреждения культуры «</w:t>
      </w:r>
      <w:proofErr w:type="spellStart"/>
      <w:r w:rsidRPr="004B1668">
        <w:rPr>
          <w:rFonts w:ascii="Times New Roman" w:hAnsi="Times New Roman" w:cs="Times New Roman"/>
          <w:b/>
          <w:sz w:val="27"/>
          <w:szCs w:val="27"/>
        </w:rPr>
        <w:t>Краснокутская</w:t>
      </w:r>
      <w:proofErr w:type="spellEnd"/>
      <w:r w:rsidRPr="004B166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4B1668">
        <w:rPr>
          <w:rFonts w:ascii="Times New Roman" w:hAnsi="Times New Roman" w:cs="Times New Roman"/>
          <w:b/>
          <w:sz w:val="27"/>
          <w:szCs w:val="27"/>
        </w:rPr>
        <w:t>межпоселенческая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центральная библиотека»,</w:t>
      </w:r>
    </w:p>
    <w:p w:rsidR="0003158B" w:rsidRDefault="0003158B" w:rsidP="0003158B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1668">
        <w:rPr>
          <w:rFonts w:ascii="Times New Roman" w:hAnsi="Times New Roman" w:cs="Times New Roman"/>
          <w:b/>
          <w:sz w:val="27"/>
          <w:szCs w:val="27"/>
        </w:rPr>
        <w:t>Муниципально</w:t>
      </w:r>
      <w:r>
        <w:rPr>
          <w:rFonts w:ascii="Times New Roman" w:hAnsi="Times New Roman" w:cs="Times New Roman"/>
          <w:b/>
          <w:sz w:val="27"/>
          <w:szCs w:val="27"/>
        </w:rPr>
        <w:t>го</w:t>
      </w:r>
      <w:r w:rsidRPr="004B1668">
        <w:rPr>
          <w:rFonts w:ascii="Times New Roman" w:hAnsi="Times New Roman" w:cs="Times New Roman"/>
          <w:b/>
          <w:sz w:val="27"/>
          <w:szCs w:val="27"/>
        </w:rPr>
        <w:t xml:space="preserve"> учреждени</w:t>
      </w:r>
      <w:r>
        <w:rPr>
          <w:rFonts w:ascii="Times New Roman" w:hAnsi="Times New Roman" w:cs="Times New Roman"/>
          <w:b/>
          <w:sz w:val="27"/>
          <w:szCs w:val="27"/>
        </w:rPr>
        <w:t>я</w:t>
      </w:r>
      <w:r w:rsidRPr="004B1668">
        <w:rPr>
          <w:rFonts w:ascii="Times New Roman" w:hAnsi="Times New Roman" w:cs="Times New Roman"/>
          <w:b/>
          <w:sz w:val="27"/>
          <w:szCs w:val="27"/>
        </w:rPr>
        <w:t xml:space="preserve"> «Городской дом культуры и кино»</w:t>
      </w:r>
      <w:r>
        <w:rPr>
          <w:rFonts w:ascii="Times New Roman" w:hAnsi="Times New Roman" w:cs="Times New Roman"/>
          <w:b/>
          <w:sz w:val="27"/>
          <w:szCs w:val="27"/>
        </w:rPr>
        <w:t>,</w:t>
      </w:r>
    </w:p>
    <w:p w:rsidR="0003158B" w:rsidRPr="00E337DF" w:rsidRDefault="0003158B" w:rsidP="0003158B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1668">
        <w:rPr>
          <w:rFonts w:ascii="Times New Roman" w:hAnsi="Times New Roman" w:cs="Times New Roman"/>
          <w:b/>
          <w:sz w:val="27"/>
          <w:szCs w:val="27"/>
        </w:rPr>
        <w:t>Муниципально</w:t>
      </w:r>
      <w:r>
        <w:rPr>
          <w:rFonts w:ascii="Times New Roman" w:hAnsi="Times New Roman" w:cs="Times New Roman"/>
          <w:b/>
          <w:sz w:val="27"/>
          <w:szCs w:val="27"/>
        </w:rPr>
        <w:t>го</w:t>
      </w:r>
      <w:r w:rsidRPr="004B1668">
        <w:rPr>
          <w:rFonts w:ascii="Times New Roman" w:hAnsi="Times New Roman" w:cs="Times New Roman"/>
          <w:b/>
          <w:sz w:val="27"/>
          <w:szCs w:val="27"/>
        </w:rPr>
        <w:t xml:space="preserve"> бюджетно</w:t>
      </w:r>
      <w:r>
        <w:rPr>
          <w:rFonts w:ascii="Times New Roman" w:hAnsi="Times New Roman" w:cs="Times New Roman"/>
          <w:b/>
          <w:sz w:val="27"/>
          <w:szCs w:val="27"/>
        </w:rPr>
        <w:t>го учреждения</w:t>
      </w:r>
      <w:r w:rsidRPr="004B1668">
        <w:rPr>
          <w:rFonts w:ascii="Times New Roman" w:hAnsi="Times New Roman" w:cs="Times New Roman"/>
          <w:b/>
          <w:sz w:val="27"/>
          <w:szCs w:val="27"/>
        </w:rPr>
        <w:t xml:space="preserve"> дополнительного образования «Спортивная школа» Краснокутского района Саратовской области</w:t>
      </w:r>
      <w:r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E337DF">
        <w:rPr>
          <w:rFonts w:ascii="Times New Roman" w:hAnsi="Times New Roman" w:cs="Times New Roman"/>
          <w:b/>
          <w:bCs/>
          <w:sz w:val="27"/>
          <w:szCs w:val="27"/>
        </w:rPr>
        <w:t>Муниципальн</w:t>
      </w:r>
      <w:r>
        <w:rPr>
          <w:rFonts w:ascii="Times New Roman" w:hAnsi="Times New Roman" w:cs="Times New Roman"/>
          <w:b/>
          <w:bCs/>
          <w:sz w:val="27"/>
          <w:szCs w:val="27"/>
        </w:rPr>
        <w:t>ого</w:t>
      </w:r>
      <w:r w:rsidRPr="00E337DF">
        <w:rPr>
          <w:rFonts w:ascii="Times New Roman" w:hAnsi="Times New Roman" w:cs="Times New Roman"/>
          <w:b/>
          <w:bCs/>
          <w:sz w:val="27"/>
          <w:szCs w:val="27"/>
        </w:rPr>
        <w:t xml:space="preserve"> учреждени</w:t>
      </w:r>
      <w:r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Pr="00E337DF">
        <w:rPr>
          <w:rFonts w:ascii="Times New Roman" w:hAnsi="Times New Roman" w:cs="Times New Roman"/>
          <w:b/>
          <w:bCs/>
          <w:sz w:val="27"/>
          <w:szCs w:val="27"/>
        </w:rPr>
        <w:t xml:space="preserve"> «Спорт»</w:t>
      </w:r>
    </w:p>
    <w:p w:rsidR="0003158B" w:rsidRPr="00D55D19" w:rsidRDefault="0003158B" w:rsidP="0003158B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</w:p>
    <w:p w:rsidR="00837B1C" w:rsidRPr="001E1301" w:rsidRDefault="00837B1C" w:rsidP="00266594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266594">
        <w:rPr>
          <w:rFonts w:ascii="Times New Roman" w:hAnsi="Times New Roman" w:cs="Times New Roman"/>
          <w:sz w:val="27"/>
          <w:szCs w:val="27"/>
        </w:rPr>
        <w:t>1</w:t>
      </w:r>
      <w:r w:rsidR="0003158B">
        <w:rPr>
          <w:rFonts w:ascii="Times New Roman" w:hAnsi="Times New Roman" w:cs="Times New Roman"/>
          <w:sz w:val="27"/>
          <w:szCs w:val="27"/>
        </w:rPr>
        <w:t>3</w:t>
      </w:r>
      <w:r w:rsidR="00EB0E43" w:rsidRPr="00DD485D">
        <w:rPr>
          <w:rFonts w:ascii="Times New Roman" w:hAnsi="Times New Roman" w:cs="Times New Roman"/>
          <w:sz w:val="27"/>
          <w:szCs w:val="27"/>
        </w:rPr>
        <w:t>.</w:t>
      </w:r>
      <w:r w:rsidR="00266594">
        <w:rPr>
          <w:rFonts w:ascii="Times New Roman" w:hAnsi="Times New Roman" w:cs="Times New Roman"/>
          <w:sz w:val="27"/>
          <w:szCs w:val="27"/>
        </w:rPr>
        <w:t>10</w:t>
      </w:r>
      <w:r w:rsidRPr="00DD485D">
        <w:rPr>
          <w:rFonts w:ascii="Times New Roman" w:hAnsi="Times New Roman" w:cs="Times New Roman"/>
          <w:sz w:val="27"/>
          <w:szCs w:val="27"/>
        </w:rPr>
        <w:t>.202</w:t>
      </w:r>
      <w:r w:rsidR="00DD485D" w:rsidRPr="00DD485D">
        <w:rPr>
          <w:rFonts w:ascii="Times New Roman" w:hAnsi="Times New Roman" w:cs="Times New Roman"/>
          <w:sz w:val="27"/>
          <w:szCs w:val="27"/>
        </w:rPr>
        <w:t>3</w:t>
      </w:r>
      <w:r w:rsidR="00F7654B" w:rsidRPr="00DD485D">
        <w:rPr>
          <w:rFonts w:ascii="Times New Roman" w:hAnsi="Times New Roman" w:cs="Times New Roman"/>
          <w:sz w:val="27"/>
          <w:szCs w:val="27"/>
        </w:rPr>
        <w:t xml:space="preserve"> </w:t>
      </w:r>
      <w:r w:rsidRPr="00DD485D">
        <w:rPr>
          <w:rFonts w:ascii="Times New Roman" w:hAnsi="Times New Roman" w:cs="Times New Roman"/>
          <w:sz w:val="27"/>
          <w:szCs w:val="27"/>
        </w:rPr>
        <w:t>г.</w:t>
      </w:r>
    </w:p>
    <w:p w:rsidR="00266594" w:rsidRPr="00D55D19" w:rsidRDefault="00EB0E43" w:rsidP="00266594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 xml:space="preserve">, на основании приказа </w:t>
      </w:r>
      <w:r w:rsidR="00266594">
        <w:rPr>
          <w:rFonts w:ascii="Times New Roman" w:hAnsi="Times New Roman" w:cs="Times New Roman"/>
          <w:sz w:val="27"/>
          <w:szCs w:val="27"/>
        </w:rPr>
        <w:t xml:space="preserve">финансового управления </w:t>
      </w:r>
      <w:r w:rsidRPr="001E1301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8217A1">
        <w:rPr>
          <w:rFonts w:ascii="Times New Roman" w:hAnsi="Times New Roman" w:cs="Times New Roman"/>
          <w:spacing w:val="-4"/>
          <w:sz w:val="27"/>
          <w:szCs w:val="27"/>
        </w:rPr>
        <w:t xml:space="preserve">4 октября 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pacing w:val="-4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года  № </w:t>
      </w:r>
      <w:r w:rsidR="008217A1">
        <w:rPr>
          <w:rFonts w:ascii="Times New Roman" w:hAnsi="Times New Roman" w:cs="Times New Roman"/>
          <w:spacing w:val="-4"/>
          <w:sz w:val="27"/>
          <w:szCs w:val="27"/>
        </w:rPr>
        <w:t>124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="008217A1">
        <w:rPr>
          <w:rFonts w:ascii="Times New Roman" w:hAnsi="Times New Roman" w:cs="Times New Roman"/>
          <w:spacing w:val="-4"/>
          <w:sz w:val="27"/>
          <w:szCs w:val="27"/>
        </w:rPr>
        <w:t>внеплановой проверки</w:t>
      </w:r>
      <w:r w:rsidRPr="001E1301">
        <w:rPr>
          <w:rFonts w:ascii="Times New Roman" w:hAnsi="Times New Roman" w:cs="Times New Roman"/>
          <w:sz w:val="27"/>
          <w:szCs w:val="27"/>
        </w:rPr>
        <w:t xml:space="preserve">", </w:t>
      </w:r>
      <w:r w:rsidR="008217A1">
        <w:rPr>
          <w:rFonts w:ascii="Times New Roman" w:hAnsi="Times New Roman" w:cs="Times New Roman"/>
          <w:sz w:val="27"/>
          <w:szCs w:val="27"/>
        </w:rPr>
        <w:t>распоряжения</w:t>
      </w:r>
      <w:proofErr w:type="gramEnd"/>
      <w:r w:rsidR="008217A1" w:rsidRPr="008217A1">
        <w:rPr>
          <w:rFonts w:ascii="Times New Roman" w:hAnsi="Times New Roman" w:cs="Times New Roman"/>
          <w:sz w:val="27"/>
          <w:szCs w:val="27"/>
        </w:rPr>
        <w:t xml:space="preserve"> </w:t>
      </w:r>
      <w:r w:rsidR="008217A1" w:rsidRPr="00034D28">
        <w:rPr>
          <w:rFonts w:ascii="Times New Roman" w:hAnsi="Times New Roman" w:cs="Times New Roman"/>
          <w:sz w:val="27"/>
          <w:szCs w:val="27"/>
        </w:rPr>
        <w:t xml:space="preserve">главы Краснокутского муниципального района Саратовской области  </w:t>
      </w:r>
      <w:r w:rsidR="008217A1" w:rsidRPr="00034D28">
        <w:rPr>
          <w:rFonts w:ascii="Times New Roman" w:hAnsi="Times New Roman"/>
          <w:sz w:val="27"/>
          <w:szCs w:val="27"/>
        </w:rPr>
        <w:t>от 04.10.2023 года № 235р  «О проведении внеплановой проверки казенных и бюджетных учреждений Краснокутского муниципального района»</w:t>
      </w:r>
      <w:r w:rsidR="008217A1">
        <w:rPr>
          <w:rFonts w:ascii="Times New Roman" w:hAnsi="Times New Roman"/>
          <w:sz w:val="27"/>
          <w:szCs w:val="27"/>
        </w:rPr>
        <w:t xml:space="preserve">, </w:t>
      </w:r>
      <w:r w:rsidR="00266594">
        <w:rPr>
          <w:rFonts w:ascii="Times New Roman" w:hAnsi="Times New Roman" w:cs="Times New Roman"/>
          <w:sz w:val="27"/>
          <w:szCs w:val="27"/>
        </w:rPr>
        <w:t>финансовым управлением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</w:t>
      </w:r>
      <w:r w:rsidR="008217A1">
        <w:rPr>
          <w:rFonts w:ascii="Times New Roman" w:hAnsi="Times New Roman" w:cs="Times New Roman"/>
          <w:spacing w:val="-1"/>
          <w:sz w:val="27"/>
          <w:szCs w:val="27"/>
        </w:rPr>
        <w:t>внеплановая проверка.</w:t>
      </w:r>
    </w:p>
    <w:p w:rsidR="008217A1" w:rsidRPr="00F8453D" w:rsidRDefault="00837B1C" w:rsidP="008217A1">
      <w:pPr>
        <w:shd w:val="clear" w:color="auto" w:fill="FFFFFF"/>
        <w:spacing w:after="0" w:line="322" w:lineRule="exact"/>
        <w:ind w:right="19" w:firstLine="567"/>
        <w:jc w:val="both"/>
        <w:rPr>
          <w:rFonts w:ascii="Times New Roman" w:hAnsi="Times New Roman" w:cs="Times New Roman"/>
          <w:spacing w:val="-5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="008217A1" w:rsidRPr="00F8453D">
        <w:rPr>
          <w:rFonts w:ascii="Times New Roman" w:hAnsi="Times New Roman" w:cs="Times New Roman"/>
          <w:sz w:val="27"/>
          <w:szCs w:val="27"/>
        </w:rPr>
        <w:t>«И</w:t>
      </w:r>
      <w:r w:rsidR="008217A1" w:rsidRPr="00F8453D">
        <w:rPr>
          <w:rFonts w:ascii="Times New Roman" w:hAnsi="Times New Roman"/>
          <w:sz w:val="27"/>
          <w:szCs w:val="27"/>
        </w:rPr>
        <w:t>спользование (расходование) средств на оплату труда, денежное содержание и иные стимулирующие выплаты за 2023 год</w:t>
      </w:r>
      <w:r w:rsidR="008217A1" w:rsidRPr="00F8453D">
        <w:rPr>
          <w:rFonts w:ascii="Times New Roman" w:hAnsi="Times New Roman" w:cs="Times New Roman"/>
          <w:sz w:val="27"/>
          <w:szCs w:val="27"/>
        </w:rPr>
        <w:t>».</w:t>
      </w:r>
    </w:p>
    <w:p w:rsidR="008217A1" w:rsidRPr="00F8453D" w:rsidRDefault="00837B1C" w:rsidP="008217A1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pacing w:val="-5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="008217A1" w:rsidRPr="00F8453D">
        <w:rPr>
          <w:rFonts w:ascii="Times New Roman" w:hAnsi="Times New Roman" w:cs="Times New Roman"/>
          <w:sz w:val="27"/>
          <w:szCs w:val="27"/>
        </w:rPr>
        <w:t>«И</w:t>
      </w:r>
      <w:r w:rsidR="008217A1" w:rsidRPr="00F8453D">
        <w:rPr>
          <w:rFonts w:ascii="Times New Roman" w:hAnsi="Times New Roman"/>
          <w:sz w:val="27"/>
          <w:szCs w:val="27"/>
        </w:rPr>
        <w:t>спользование (расходование) средств на оплату труда, денежное содержание и иные стимулирующие выплаты за 2023 год</w:t>
      </w:r>
      <w:r w:rsidR="008217A1" w:rsidRPr="00F8453D">
        <w:rPr>
          <w:rFonts w:ascii="Times New Roman" w:hAnsi="Times New Roman" w:cs="Times New Roman"/>
          <w:sz w:val="27"/>
          <w:szCs w:val="27"/>
        </w:rPr>
        <w:t>».</w:t>
      </w:r>
    </w:p>
    <w:p w:rsidR="0003158B" w:rsidRDefault="0003158B" w:rsidP="008217A1">
      <w:pPr>
        <w:shd w:val="clear" w:color="auto" w:fill="FFFFFF"/>
        <w:spacing w:before="5" w:after="0" w:line="322" w:lineRule="exact"/>
        <w:ind w:left="-142" w:right="19" w:firstLine="709"/>
        <w:jc w:val="both"/>
        <w:rPr>
          <w:b/>
          <w:bCs/>
          <w:spacing w:val="-1"/>
          <w:sz w:val="27"/>
          <w:szCs w:val="27"/>
        </w:rPr>
      </w:pPr>
    </w:p>
    <w:p w:rsidR="00FC4A80" w:rsidRDefault="00837B1C" w:rsidP="0003158B">
      <w:pPr>
        <w:pStyle w:val="Default"/>
        <w:ind w:firstLine="567"/>
        <w:jc w:val="both"/>
        <w:rPr>
          <w:b/>
          <w:bCs/>
          <w:spacing w:val="-1"/>
          <w:sz w:val="27"/>
          <w:szCs w:val="27"/>
        </w:rPr>
      </w:pPr>
      <w:r w:rsidRPr="001E1301">
        <w:rPr>
          <w:b/>
          <w:bCs/>
          <w:spacing w:val="-1"/>
          <w:sz w:val="27"/>
          <w:szCs w:val="27"/>
        </w:rPr>
        <w:t xml:space="preserve">Объект проведения плановой проверки: </w:t>
      </w:r>
    </w:p>
    <w:p w:rsidR="00FC4A80" w:rsidRDefault="00FC4A80" w:rsidP="0003158B">
      <w:pPr>
        <w:pStyle w:val="Default"/>
        <w:ind w:firstLine="567"/>
        <w:jc w:val="both"/>
        <w:rPr>
          <w:b/>
          <w:bCs/>
          <w:spacing w:val="-1"/>
          <w:sz w:val="27"/>
          <w:szCs w:val="27"/>
        </w:rPr>
      </w:pPr>
    </w:p>
    <w:p w:rsidR="0003158B" w:rsidRDefault="0003158B" w:rsidP="0003158B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FC4A80">
        <w:rPr>
          <w:b/>
          <w:sz w:val="27"/>
          <w:szCs w:val="27"/>
        </w:rPr>
        <w:t>Управление культуры администрации Краснокутского муниципального района Саратовской области</w:t>
      </w:r>
      <w:r w:rsidRPr="00F8453D">
        <w:rPr>
          <w:sz w:val="27"/>
          <w:szCs w:val="27"/>
        </w:rPr>
        <w:t xml:space="preserve">; ИНН – 6417002467, ОГРН – </w:t>
      </w:r>
      <w:r w:rsidRPr="00F8453D">
        <w:rPr>
          <w:color w:val="auto"/>
          <w:sz w:val="27"/>
          <w:szCs w:val="27"/>
          <w:shd w:val="clear" w:color="auto" w:fill="FFFFFF"/>
        </w:rPr>
        <w:t>1026400819961;</w:t>
      </w:r>
      <w:r w:rsidRPr="00F8453D">
        <w:rPr>
          <w:color w:val="auto"/>
          <w:sz w:val="27"/>
          <w:szCs w:val="27"/>
        </w:rPr>
        <w:t xml:space="preserve"> </w:t>
      </w:r>
    </w:p>
    <w:p w:rsidR="0003158B" w:rsidRDefault="0003158B" w:rsidP="000315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3C8C">
        <w:rPr>
          <w:rFonts w:ascii="Times New Roman" w:hAnsi="Times New Roman" w:cs="Times New Roman"/>
          <w:sz w:val="27"/>
          <w:szCs w:val="27"/>
        </w:rPr>
        <w:t>Код организации в соответствии с реестром участников бюджетного процесса – 63393989;</w:t>
      </w:r>
      <w:r w:rsidRPr="00D375A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3158B" w:rsidRDefault="0003158B" w:rsidP="000315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75A3">
        <w:rPr>
          <w:rFonts w:ascii="Times New Roman" w:hAnsi="Times New Roman" w:cs="Times New Roman"/>
          <w:bCs/>
          <w:sz w:val="27"/>
          <w:szCs w:val="27"/>
        </w:rPr>
        <w:t xml:space="preserve">Адрес местонахождения: </w:t>
      </w:r>
      <w:proofErr w:type="gramStart"/>
      <w:r w:rsidRPr="00D375A3">
        <w:rPr>
          <w:rFonts w:ascii="Times New Roman" w:hAnsi="Times New Roman" w:cs="Times New Roman"/>
          <w:sz w:val="27"/>
          <w:szCs w:val="27"/>
        </w:rPr>
        <w:t>Российская Федерация,</w:t>
      </w:r>
      <w:r>
        <w:rPr>
          <w:rFonts w:ascii="Times New Roman" w:hAnsi="Times New Roman" w:cs="Times New Roman"/>
          <w:sz w:val="27"/>
          <w:szCs w:val="27"/>
        </w:rPr>
        <w:t xml:space="preserve"> 413235, Саратовская область,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район, г. Красный Кут, ул. Московская, д. 73Б.</w:t>
      </w:r>
      <w:r w:rsidRPr="00D375A3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03158B" w:rsidRDefault="0003158B" w:rsidP="000315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3158B" w:rsidRDefault="0003158B" w:rsidP="0003158B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FC4A80">
        <w:rPr>
          <w:b/>
          <w:bCs/>
          <w:sz w:val="27"/>
          <w:szCs w:val="27"/>
        </w:rPr>
        <w:lastRenderedPageBreak/>
        <w:t>Муниципальное казенное учреждение «Центр хозяйственного обслуживания муниципальных учреждений Краснокутского муниципального района»;</w:t>
      </w:r>
      <w:r w:rsidRPr="00F8453D">
        <w:rPr>
          <w:bCs/>
          <w:sz w:val="27"/>
          <w:szCs w:val="27"/>
        </w:rPr>
        <w:t xml:space="preserve"> </w:t>
      </w:r>
      <w:r w:rsidRPr="00F8453D">
        <w:rPr>
          <w:sz w:val="27"/>
          <w:szCs w:val="27"/>
        </w:rPr>
        <w:t xml:space="preserve">ИНН – 6417000734, ОГРН – </w:t>
      </w:r>
      <w:r w:rsidRPr="00F8453D">
        <w:rPr>
          <w:color w:val="auto"/>
          <w:sz w:val="27"/>
          <w:szCs w:val="27"/>
          <w:shd w:val="clear" w:color="auto" w:fill="FFFFFF"/>
        </w:rPr>
        <w:t>1176451013310;</w:t>
      </w:r>
      <w:r w:rsidRPr="00F8453D">
        <w:rPr>
          <w:color w:val="auto"/>
          <w:sz w:val="27"/>
          <w:szCs w:val="27"/>
        </w:rPr>
        <w:t xml:space="preserve"> </w:t>
      </w:r>
    </w:p>
    <w:p w:rsidR="0003158B" w:rsidRDefault="0003158B" w:rsidP="000315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3C8C">
        <w:rPr>
          <w:rFonts w:ascii="Times New Roman" w:hAnsi="Times New Roman" w:cs="Times New Roman"/>
          <w:sz w:val="27"/>
          <w:szCs w:val="27"/>
        </w:rPr>
        <w:t>Код организации в соответствии с реестром участников бюджетного процесса – 633</w:t>
      </w:r>
      <w:r w:rsidRPr="00C53C8C">
        <w:rPr>
          <w:rFonts w:ascii="Times New Roman" w:hAnsi="Times New Roman" w:cs="Times New Roman"/>
          <w:sz w:val="27"/>
          <w:szCs w:val="27"/>
          <w:lang w:val="en-US"/>
        </w:rPr>
        <w:t>J</w:t>
      </w:r>
      <w:r w:rsidRPr="00C53C8C">
        <w:rPr>
          <w:rFonts w:ascii="Times New Roman" w:hAnsi="Times New Roman" w:cs="Times New Roman"/>
          <w:sz w:val="27"/>
          <w:szCs w:val="27"/>
        </w:rPr>
        <w:t>5911;</w:t>
      </w:r>
      <w:r w:rsidRPr="00D375A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3158B" w:rsidRDefault="0003158B" w:rsidP="000315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75A3">
        <w:rPr>
          <w:rFonts w:ascii="Times New Roman" w:hAnsi="Times New Roman" w:cs="Times New Roman"/>
          <w:bCs/>
          <w:sz w:val="27"/>
          <w:szCs w:val="27"/>
        </w:rPr>
        <w:t xml:space="preserve">Адрес местонахождения: </w:t>
      </w:r>
      <w:proofErr w:type="gramStart"/>
      <w:r w:rsidRPr="00D375A3">
        <w:rPr>
          <w:rFonts w:ascii="Times New Roman" w:hAnsi="Times New Roman" w:cs="Times New Roman"/>
          <w:sz w:val="27"/>
          <w:szCs w:val="27"/>
        </w:rPr>
        <w:t>Российская Федерация,</w:t>
      </w:r>
      <w:r>
        <w:rPr>
          <w:rFonts w:ascii="Times New Roman" w:hAnsi="Times New Roman" w:cs="Times New Roman"/>
          <w:sz w:val="27"/>
          <w:szCs w:val="27"/>
        </w:rPr>
        <w:t xml:space="preserve"> 413235, Саратовская область,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район, г. Красный Кут, ул. Московская, д. 73Б.</w:t>
      </w:r>
      <w:r w:rsidRPr="00D375A3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03158B" w:rsidRPr="00D375A3" w:rsidRDefault="0003158B" w:rsidP="000315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3158B" w:rsidRDefault="0003158B" w:rsidP="0003158B">
      <w:pPr>
        <w:pStyle w:val="Default"/>
        <w:ind w:firstLine="567"/>
        <w:jc w:val="both"/>
        <w:rPr>
          <w:color w:val="auto"/>
          <w:sz w:val="27"/>
          <w:szCs w:val="27"/>
          <w:shd w:val="clear" w:color="auto" w:fill="FFFFFF"/>
        </w:rPr>
      </w:pPr>
      <w:r w:rsidRPr="00FC4A80">
        <w:rPr>
          <w:b/>
          <w:sz w:val="27"/>
          <w:szCs w:val="27"/>
        </w:rPr>
        <w:t>Районное муниципальное учреждение культуры «</w:t>
      </w:r>
      <w:proofErr w:type="spellStart"/>
      <w:r w:rsidRPr="00FC4A80">
        <w:rPr>
          <w:b/>
          <w:sz w:val="27"/>
          <w:szCs w:val="27"/>
        </w:rPr>
        <w:t>Краснокутская</w:t>
      </w:r>
      <w:proofErr w:type="spellEnd"/>
      <w:r w:rsidRPr="00FC4A80">
        <w:rPr>
          <w:b/>
          <w:sz w:val="27"/>
          <w:szCs w:val="27"/>
        </w:rPr>
        <w:t xml:space="preserve"> </w:t>
      </w:r>
      <w:proofErr w:type="spellStart"/>
      <w:r w:rsidRPr="00FC4A80">
        <w:rPr>
          <w:b/>
          <w:sz w:val="27"/>
          <w:szCs w:val="27"/>
        </w:rPr>
        <w:t>межпоселенческая</w:t>
      </w:r>
      <w:proofErr w:type="spellEnd"/>
      <w:r w:rsidRPr="00FC4A80">
        <w:rPr>
          <w:b/>
          <w:sz w:val="27"/>
          <w:szCs w:val="27"/>
        </w:rPr>
        <w:t xml:space="preserve"> центральная библиотека»;</w:t>
      </w:r>
      <w:r w:rsidRPr="00F8453D">
        <w:rPr>
          <w:sz w:val="27"/>
          <w:szCs w:val="27"/>
        </w:rPr>
        <w:t xml:space="preserve"> ИНН – 6417971158, ОГРН – </w:t>
      </w:r>
      <w:r w:rsidRPr="00F8453D">
        <w:rPr>
          <w:color w:val="auto"/>
          <w:sz w:val="27"/>
          <w:szCs w:val="27"/>
          <w:shd w:val="clear" w:color="auto" w:fill="FFFFFF"/>
        </w:rPr>
        <w:t>1076422000632;</w:t>
      </w:r>
    </w:p>
    <w:p w:rsidR="0003158B" w:rsidRPr="00D375A3" w:rsidRDefault="0003158B" w:rsidP="000315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3C8C">
        <w:rPr>
          <w:rFonts w:ascii="Times New Roman" w:hAnsi="Times New Roman" w:cs="Times New Roman"/>
          <w:sz w:val="27"/>
          <w:szCs w:val="27"/>
        </w:rPr>
        <w:t>Код организации в соответствии с реестром участников бюджетного процесса – 63394248;</w:t>
      </w:r>
      <w:r w:rsidRPr="00D375A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3158B" w:rsidRDefault="0003158B" w:rsidP="000315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75A3">
        <w:rPr>
          <w:rFonts w:ascii="Times New Roman" w:hAnsi="Times New Roman" w:cs="Times New Roman"/>
          <w:bCs/>
          <w:sz w:val="27"/>
          <w:szCs w:val="27"/>
        </w:rPr>
        <w:t xml:space="preserve">Адрес местонахождения: </w:t>
      </w:r>
      <w:proofErr w:type="gramStart"/>
      <w:r w:rsidRPr="00D375A3">
        <w:rPr>
          <w:rFonts w:ascii="Times New Roman" w:hAnsi="Times New Roman" w:cs="Times New Roman"/>
          <w:sz w:val="27"/>
          <w:szCs w:val="27"/>
        </w:rPr>
        <w:t>Российская Федерация,</w:t>
      </w:r>
      <w:r>
        <w:rPr>
          <w:rFonts w:ascii="Times New Roman" w:hAnsi="Times New Roman" w:cs="Times New Roman"/>
          <w:sz w:val="27"/>
          <w:szCs w:val="27"/>
        </w:rPr>
        <w:t xml:space="preserve"> 413235, Саратовская область,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район, г. Красный Кут, ул. Московская, д. 73Б.</w:t>
      </w:r>
      <w:r w:rsidRPr="00D375A3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03158B" w:rsidRPr="00F8453D" w:rsidRDefault="0003158B" w:rsidP="0003158B">
      <w:pPr>
        <w:pStyle w:val="Default"/>
        <w:ind w:firstLine="567"/>
        <w:jc w:val="both"/>
        <w:rPr>
          <w:sz w:val="27"/>
          <w:szCs w:val="27"/>
        </w:rPr>
      </w:pPr>
    </w:p>
    <w:p w:rsidR="0003158B" w:rsidRDefault="0003158B" w:rsidP="0003158B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FC4A80">
        <w:rPr>
          <w:b/>
          <w:sz w:val="27"/>
          <w:szCs w:val="27"/>
        </w:rPr>
        <w:t>Муниципальное учреждение «Городской дом культуры и кино»;</w:t>
      </w:r>
      <w:r w:rsidRPr="00F8453D">
        <w:rPr>
          <w:sz w:val="27"/>
          <w:szCs w:val="27"/>
        </w:rPr>
        <w:t xml:space="preserve"> ИНН – 6417971165, ОГРН – </w:t>
      </w:r>
      <w:r w:rsidRPr="00F8453D">
        <w:rPr>
          <w:color w:val="auto"/>
          <w:sz w:val="27"/>
          <w:szCs w:val="27"/>
          <w:shd w:val="clear" w:color="auto" w:fill="FFFFFF"/>
        </w:rPr>
        <w:t>1076422000621;</w:t>
      </w:r>
      <w:r w:rsidRPr="00F8453D">
        <w:rPr>
          <w:color w:val="auto"/>
          <w:sz w:val="27"/>
          <w:szCs w:val="27"/>
        </w:rPr>
        <w:t xml:space="preserve"> </w:t>
      </w:r>
    </w:p>
    <w:p w:rsidR="0003158B" w:rsidRPr="00D375A3" w:rsidRDefault="0003158B" w:rsidP="000315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3C8C">
        <w:rPr>
          <w:rFonts w:ascii="Times New Roman" w:hAnsi="Times New Roman" w:cs="Times New Roman"/>
          <w:sz w:val="27"/>
          <w:szCs w:val="27"/>
        </w:rPr>
        <w:t>Код организации в соответствии с реестром участников бюджетного процесса – 63325313;</w:t>
      </w:r>
      <w:r w:rsidRPr="00D375A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3158B" w:rsidRDefault="0003158B" w:rsidP="000315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75A3">
        <w:rPr>
          <w:rFonts w:ascii="Times New Roman" w:hAnsi="Times New Roman" w:cs="Times New Roman"/>
          <w:bCs/>
          <w:sz w:val="27"/>
          <w:szCs w:val="27"/>
        </w:rPr>
        <w:t xml:space="preserve">Адрес местонахождения: </w:t>
      </w:r>
      <w:proofErr w:type="gramStart"/>
      <w:r w:rsidRPr="00D375A3">
        <w:rPr>
          <w:rFonts w:ascii="Times New Roman" w:hAnsi="Times New Roman" w:cs="Times New Roman"/>
          <w:sz w:val="27"/>
          <w:szCs w:val="27"/>
        </w:rPr>
        <w:t>Российская Федерация,</w:t>
      </w:r>
      <w:r>
        <w:rPr>
          <w:rFonts w:ascii="Times New Roman" w:hAnsi="Times New Roman" w:cs="Times New Roman"/>
          <w:sz w:val="27"/>
          <w:szCs w:val="27"/>
        </w:rPr>
        <w:t xml:space="preserve"> 413235, Саратовская область,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район, г. Красный Кут, ул. Московская, д.58.</w:t>
      </w:r>
      <w:r w:rsidRPr="00D375A3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03158B" w:rsidRPr="00F8453D" w:rsidRDefault="0003158B" w:rsidP="0003158B">
      <w:pPr>
        <w:pStyle w:val="Default"/>
        <w:ind w:firstLine="567"/>
        <w:jc w:val="both"/>
        <w:rPr>
          <w:sz w:val="27"/>
          <w:szCs w:val="27"/>
        </w:rPr>
      </w:pPr>
    </w:p>
    <w:p w:rsidR="0003158B" w:rsidRDefault="0003158B" w:rsidP="0003158B">
      <w:pPr>
        <w:pStyle w:val="Default"/>
        <w:ind w:firstLine="567"/>
        <w:jc w:val="both"/>
        <w:rPr>
          <w:color w:val="auto"/>
          <w:sz w:val="27"/>
          <w:szCs w:val="27"/>
          <w:shd w:val="clear" w:color="auto" w:fill="FFFFFF"/>
        </w:rPr>
      </w:pPr>
      <w:r w:rsidRPr="00FC4A80">
        <w:rPr>
          <w:b/>
          <w:sz w:val="27"/>
          <w:szCs w:val="27"/>
        </w:rPr>
        <w:t>Муниципальное бюджетное учреждение дополнительного образования «Спортивная школа» Краснокутского района Саратовской области</w:t>
      </w:r>
      <w:r w:rsidRPr="00F8453D">
        <w:rPr>
          <w:sz w:val="27"/>
          <w:szCs w:val="27"/>
        </w:rPr>
        <w:t xml:space="preserve">; ИНН – 6417068570, ОГРН – </w:t>
      </w:r>
      <w:r w:rsidRPr="00F8453D">
        <w:rPr>
          <w:color w:val="auto"/>
          <w:sz w:val="27"/>
          <w:szCs w:val="27"/>
          <w:shd w:val="clear" w:color="auto" w:fill="FFFFFF"/>
        </w:rPr>
        <w:t>1026400823240;</w:t>
      </w:r>
    </w:p>
    <w:p w:rsidR="0003158B" w:rsidRPr="00D375A3" w:rsidRDefault="0003158B" w:rsidP="000315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3C8C">
        <w:rPr>
          <w:rFonts w:ascii="Times New Roman" w:hAnsi="Times New Roman" w:cs="Times New Roman"/>
          <w:sz w:val="27"/>
          <w:szCs w:val="27"/>
        </w:rPr>
        <w:t>Код организации в соответствии с реестром участников бюджетного процесса – 63394247;</w:t>
      </w:r>
      <w:r w:rsidRPr="00D375A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3158B" w:rsidRPr="00CB4417" w:rsidRDefault="0003158B" w:rsidP="000315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75A3">
        <w:rPr>
          <w:rFonts w:ascii="Times New Roman" w:hAnsi="Times New Roman" w:cs="Times New Roman"/>
          <w:bCs/>
          <w:sz w:val="27"/>
          <w:szCs w:val="27"/>
        </w:rPr>
        <w:t xml:space="preserve">Адрес местонахождения: </w:t>
      </w:r>
      <w:r w:rsidRPr="00D375A3">
        <w:rPr>
          <w:rFonts w:ascii="Times New Roman" w:hAnsi="Times New Roman" w:cs="Times New Roman"/>
          <w:sz w:val="27"/>
          <w:szCs w:val="27"/>
        </w:rPr>
        <w:t>Российская Федерация,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B44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413235, Саратовская </w:t>
      </w:r>
      <w:proofErr w:type="spellStart"/>
      <w:proofErr w:type="gramStart"/>
      <w:r w:rsidRPr="00CB44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обл</w:t>
      </w:r>
      <w:proofErr w:type="spellEnd"/>
      <w:proofErr w:type="gramEnd"/>
      <w:r w:rsidRPr="00CB44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CB44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Pr="00CB44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р-н,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 Красный Кут</w:t>
      </w:r>
      <w:r w:rsidRPr="00CB44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ул. им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Куховаренко</w:t>
      </w:r>
      <w:proofErr w:type="spellEnd"/>
      <w:r w:rsidRPr="00CB44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</w:t>
      </w:r>
      <w:r w:rsidRPr="00CB441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.192 "А"</w:t>
      </w:r>
    </w:p>
    <w:p w:rsidR="0003158B" w:rsidRPr="00F8453D" w:rsidRDefault="0003158B" w:rsidP="0003158B">
      <w:pPr>
        <w:pStyle w:val="Default"/>
        <w:ind w:firstLine="567"/>
        <w:jc w:val="both"/>
        <w:rPr>
          <w:sz w:val="27"/>
          <w:szCs w:val="27"/>
        </w:rPr>
      </w:pPr>
    </w:p>
    <w:p w:rsidR="0003158B" w:rsidRDefault="0003158B" w:rsidP="0003158B">
      <w:pPr>
        <w:pStyle w:val="Default"/>
        <w:ind w:firstLine="567"/>
        <w:jc w:val="both"/>
        <w:rPr>
          <w:color w:val="auto"/>
          <w:sz w:val="27"/>
          <w:szCs w:val="27"/>
          <w:shd w:val="clear" w:color="auto" w:fill="FFFFFF"/>
        </w:rPr>
      </w:pPr>
      <w:r w:rsidRPr="00FC4A80">
        <w:rPr>
          <w:b/>
          <w:bCs/>
          <w:sz w:val="27"/>
          <w:szCs w:val="27"/>
        </w:rPr>
        <w:t>Муниципальное учреждение «Спорт»</w:t>
      </w:r>
      <w:r>
        <w:rPr>
          <w:bCs/>
          <w:sz w:val="27"/>
          <w:szCs w:val="27"/>
        </w:rPr>
        <w:t xml:space="preserve"> (далее </w:t>
      </w:r>
      <w:r>
        <w:rPr>
          <w:sz w:val="27"/>
          <w:szCs w:val="27"/>
        </w:rPr>
        <w:t>М</w:t>
      </w:r>
      <w:r w:rsidRPr="00925A4C">
        <w:rPr>
          <w:rFonts w:eastAsia="Calibri"/>
          <w:sz w:val="27"/>
          <w:szCs w:val="27"/>
        </w:rPr>
        <w:t>У</w:t>
      </w:r>
      <w:r>
        <w:rPr>
          <w:sz w:val="27"/>
          <w:szCs w:val="27"/>
        </w:rPr>
        <w:t xml:space="preserve">  </w:t>
      </w:r>
      <w:r w:rsidRPr="00925A4C">
        <w:rPr>
          <w:rFonts w:eastAsia="Calibri"/>
          <w:sz w:val="27"/>
          <w:szCs w:val="27"/>
        </w:rPr>
        <w:t>"Спорт"</w:t>
      </w:r>
      <w:r>
        <w:rPr>
          <w:rFonts w:eastAsia="Calibri"/>
          <w:sz w:val="27"/>
          <w:szCs w:val="27"/>
        </w:rPr>
        <w:t>);</w:t>
      </w:r>
      <w:r w:rsidRPr="00F8453D">
        <w:rPr>
          <w:sz w:val="27"/>
          <w:szCs w:val="27"/>
        </w:rPr>
        <w:t xml:space="preserve"> ИНН – 6417971581, ОГРН – </w:t>
      </w:r>
      <w:r w:rsidRPr="00F8453D">
        <w:rPr>
          <w:color w:val="auto"/>
          <w:sz w:val="27"/>
          <w:szCs w:val="27"/>
          <w:shd w:val="clear" w:color="auto" w:fill="FFFFFF"/>
        </w:rPr>
        <w:t>1106422000266</w:t>
      </w:r>
      <w:r>
        <w:rPr>
          <w:color w:val="auto"/>
          <w:sz w:val="27"/>
          <w:szCs w:val="27"/>
          <w:shd w:val="clear" w:color="auto" w:fill="FFFFFF"/>
        </w:rPr>
        <w:t>.</w:t>
      </w:r>
    </w:p>
    <w:p w:rsidR="0003158B" w:rsidRPr="00D375A3" w:rsidRDefault="0003158B" w:rsidP="000315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3C8C">
        <w:rPr>
          <w:rFonts w:ascii="Times New Roman" w:hAnsi="Times New Roman" w:cs="Times New Roman"/>
          <w:sz w:val="27"/>
          <w:szCs w:val="27"/>
        </w:rPr>
        <w:t>Код организации в соответствии с реестром участников бюджетного процесса – 63325312;</w:t>
      </w:r>
      <w:r w:rsidRPr="00D375A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3158B" w:rsidRDefault="0003158B" w:rsidP="008217A1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75A3">
        <w:rPr>
          <w:rFonts w:ascii="Times New Roman" w:hAnsi="Times New Roman" w:cs="Times New Roman"/>
          <w:bCs/>
          <w:sz w:val="27"/>
          <w:szCs w:val="27"/>
        </w:rPr>
        <w:t xml:space="preserve">Адрес местонахождения: </w:t>
      </w:r>
      <w:r w:rsidRPr="00D375A3">
        <w:rPr>
          <w:rFonts w:ascii="Times New Roman" w:hAnsi="Times New Roman" w:cs="Times New Roman"/>
          <w:sz w:val="27"/>
          <w:szCs w:val="27"/>
        </w:rPr>
        <w:t>Российская Федерация,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5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413235, Саратовская </w:t>
      </w:r>
      <w:proofErr w:type="spellStart"/>
      <w:proofErr w:type="gramStart"/>
      <w:r w:rsidRPr="00E55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обл</w:t>
      </w:r>
      <w:proofErr w:type="spellEnd"/>
      <w:proofErr w:type="gramEnd"/>
      <w:r w:rsidRPr="00E55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E55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Pr="00E55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р-н,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Pr="00E55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Красный Кут,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пер. Спортивный</w:t>
      </w:r>
      <w:r w:rsidRPr="00E55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2Б</w:t>
      </w:r>
      <w:r w:rsidRPr="00E5573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217A1" w:rsidRDefault="008217A1" w:rsidP="008217A1">
      <w:pPr>
        <w:shd w:val="clear" w:color="auto" w:fill="FFFFFF"/>
        <w:spacing w:before="5" w:after="0" w:line="322" w:lineRule="exact"/>
        <w:ind w:left="-142" w:right="34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37B1C" w:rsidRPr="001E1301" w:rsidRDefault="00837B1C" w:rsidP="008217A1">
      <w:pPr>
        <w:shd w:val="clear" w:color="auto" w:fill="FFFFFF"/>
        <w:spacing w:before="5" w:after="0" w:line="322" w:lineRule="exact"/>
        <w:ind w:left="-142" w:right="34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1E1301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03158B" w:rsidRPr="00F8453D" w:rsidRDefault="0003158B" w:rsidP="0003158B">
      <w:pPr>
        <w:shd w:val="clear" w:color="auto" w:fill="FFFFFF"/>
        <w:tabs>
          <w:tab w:val="left" w:pos="567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8453D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8453D">
        <w:rPr>
          <w:rFonts w:ascii="Times New Roman" w:hAnsi="Times New Roman" w:cs="Times New Roman"/>
          <w:sz w:val="27"/>
          <w:szCs w:val="27"/>
        </w:rPr>
        <w:t>Слепенковой</w:t>
      </w:r>
      <w:proofErr w:type="spellEnd"/>
      <w:r w:rsidRPr="00F8453D">
        <w:rPr>
          <w:rFonts w:ascii="Times New Roman" w:hAnsi="Times New Roman" w:cs="Times New Roman"/>
          <w:sz w:val="27"/>
          <w:szCs w:val="27"/>
        </w:rPr>
        <w:t xml:space="preserve"> Ирины Юрьевны - начальника отдела внутреннего контроля </w:t>
      </w:r>
      <w:r w:rsidRPr="00F8453D">
        <w:rPr>
          <w:rFonts w:ascii="Times New Roman" w:hAnsi="Times New Roman" w:cs="Times New Roman"/>
          <w:iCs/>
          <w:sz w:val="27"/>
          <w:szCs w:val="27"/>
        </w:rPr>
        <w:t xml:space="preserve">финансового управления </w:t>
      </w:r>
      <w:r w:rsidRPr="00F8453D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района;</w:t>
      </w:r>
    </w:p>
    <w:p w:rsidR="00925B3D" w:rsidRPr="001E1301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03158B" w:rsidRPr="00F8453D" w:rsidRDefault="0003158B" w:rsidP="0003158B">
      <w:pPr>
        <w:pStyle w:val="31"/>
        <w:ind w:firstLine="567"/>
        <w:rPr>
          <w:b w:val="0"/>
          <w:iCs/>
          <w:sz w:val="27"/>
          <w:szCs w:val="27"/>
        </w:rPr>
      </w:pPr>
      <w:r w:rsidRPr="00F8453D">
        <w:rPr>
          <w:b w:val="0"/>
          <w:iCs/>
          <w:sz w:val="27"/>
          <w:szCs w:val="27"/>
        </w:rPr>
        <w:lastRenderedPageBreak/>
        <w:t xml:space="preserve">- </w:t>
      </w:r>
      <w:proofErr w:type="spellStart"/>
      <w:r w:rsidRPr="00F8453D">
        <w:rPr>
          <w:b w:val="0"/>
          <w:iCs/>
          <w:sz w:val="27"/>
          <w:szCs w:val="27"/>
        </w:rPr>
        <w:t>Нечитайло</w:t>
      </w:r>
      <w:proofErr w:type="spellEnd"/>
      <w:r w:rsidRPr="00F8453D">
        <w:rPr>
          <w:b w:val="0"/>
          <w:iCs/>
          <w:sz w:val="27"/>
          <w:szCs w:val="27"/>
        </w:rPr>
        <w:t xml:space="preserve"> А.М. – главный специалист финансового управления администрации  Краснокутского муниципального района;</w:t>
      </w:r>
    </w:p>
    <w:p w:rsidR="0003158B" w:rsidRPr="00F8453D" w:rsidRDefault="0003158B" w:rsidP="0003158B">
      <w:pPr>
        <w:pStyle w:val="31"/>
        <w:ind w:firstLine="567"/>
        <w:rPr>
          <w:b w:val="0"/>
          <w:iCs/>
          <w:sz w:val="27"/>
          <w:szCs w:val="27"/>
        </w:rPr>
      </w:pPr>
      <w:r w:rsidRPr="00F8453D">
        <w:rPr>
          <w:b w:val="0"/>
          <w:sz w:val="27"/>
          <w:szCs w:val="27"/>
        </w:rPr>
        <w:t xml:space="preserve">- </w:t>
      </w:r>
      <w:proofErr w:type="spellStart"/>
      <w:r w:rsidRPr="00F8453D">
        <w:rPr>
          <w:b w:val="0"/>
          <w:sz w:val="27"/>
          <w:szCs w:val="27"/>
        </w:rPr>
        <w:t>Баталиной</w:t>
      </w:r>
      <w:proofErr w:type="spellEnd"/>
      <w:r w:rsidRPr="00F8453D">
        <w:rPr>
          <w:b w:val="0"/>
          <w:sz w:val="27"/>
          <w:szCs w:val="27"/>
        </w:rPr>
        <w:t xml:space="preserve"> Т.В. - консультанта отдела доходов </w:t>
      </w:r>
      <w:r w:rsidRPr="00F8453D">
        <w:rPr>
          <w:b w:val="0"/>
          <w:iCs/>
          <w:sz w:val="27"/>
          <w:szCs w:val="27"/>
        </w:rPr>
        <w:t xml:space="preserve">финансового управления </w:t>
      </w:r>
      <w:r w:rsidRPr="00F8453D">
        <w:rPr>
          <w:b w:val="0"/>
          <w:sz w:val="27"/>
          <w:szCs w:val="27"/>
        </w:rPr>
        <w:t>администрации Краснокутского муниципального района.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- </w:t>
      </w:r>
      <w:r w:rsidR="0003158B" w:rsidRPr="00034D28">
        <w:rPr>
          <w:rFonts w:ascii="Times New Roman" w:hAnsi="Times New Roman" w:cs="Times New Roman"/>
          <w:sz w:val="27"/>
          <w:szCs w:val="27"/>
        </w:rPr>
        <w:t>с «01» января 2023 года по «</w:t>
      </w:r>
      <w:r w:rsidR="0003158B">
        <w:rPr>
          <w:rFonts w:ascii="Times New Roman" w:hAnsi="Times New Roman" w:cs="Times New Roman"/>
          <w:sz w:val="27"/>
          <w:szCs w:val="27"/>
        </w:rPr>
        <w:t>01</w:t>
      </w:r>
      <w:r w:rsidR="0003158B" w:rsidRPr="00034D28">
        <w:rPr>
          <w:rFonts w:ascii="Times New Roman" w:hAnsi="Times New Roman" w:cs="Times New Roman"/>
          <w:sz w:val="27"/>
          <w:szCs w:val="27"/>
        </w:rPr>
        <w:t xml:space="preserve">» </w:t>
      </w:r>
      <w:r w:rsidR="0003158B">
        <w:rPr>
          <w:rFonts w:ascii="Times New Roman" w:hAnsi="Times New Roman" w:cs="Times New Roman"/>
          <w:sz w:val="27"/>
          <w:szCs w:val="27"/>
        </w:rPr>
        <w:t>октября</w:t>
      </w:r>
      <w:r w:rsidR="0003158B" w:rsidRPr="00034D28">
        <w:rPr>
          <w:rFonts w:ascii="Times New Roman" w:hAnsi="Times New Roman" w:cs="Times New Roman"/>
          <w:sz w:val="27"/>
          <w:szCs w:val="27"/>
        </w:rPr>
        <w:t xml:space="preserve"> 2023года.</w:t>
      </w:r>
    </w:p>
    <w:p w:rsidR="008217A1" w:rsidRDefault="00837B1C" w:rsidP="008217A1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1F53D6">
        <w:rPr>
          <w:rFonts w:ascii="Times New Roman" w:hAnsi="Times New Roman" w:cs="Times New Roman"/>
          <w:spacing w:val="-1"/>
          <w:sz w:val="27"/>
          <w:szCs w:val="27"/>
        </w:rPr>
        <w:t>6 октября</w:t>
      </w:r>
      <w:r w:rsidR="004C46A9">
        <w:rPr>
          <w:rFonts w:ascii="Times New Roman" w:hAnsi="Times New Roman" w:cs="Times New Roman"/>
          <w:sz w:val="27"/>
          <w:szCs w:val="27"/>
        </w:rPr>
        <w:t xml:space="preserve"> </w:t>
      </w:r>
      <w:r w:rsidR="004C46A9" w:rsidRPr="00D55D19">
        <w:rPr>
          <w:rFonts w:ascii="Times New Roman" w:hAnsi="Times New Roman" w:cs="Times New Roman"/>
          <w:sz w:val="27"/>
          <w:szCs w:val="27"/>
        </w:rPr>
        <w:t>20</w:t>
      </w:r>
      <w:r w:rsidR="004C46A9">
        <w:rPr>
          <w:rFonts w:ascii="Times New Roman" w:hAnsi="Times New Roman" w:cs="Times New Roman"/>
          <w:sz w:val="27"/>
          <w:szCs w:val="27"/>
        </w:rPr>
        <w:t>23</w:t>
      </w:r>
      <w:r w:rsidR="004C46A9" w:rsidRPr="00D55D19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1F53D6">
        <w:rPr>
          <w:rFonts w:ascii="Times New Roman" w:hAnsi="Times New Roman" w:cs="Times New Roman"/>
          <w:sz w:val="27"/>
          <w:szCs w:val="27"/>
        </w:rPr>
        <w:t>13</w:t>
      </w:r>
      <w:r w:rsidR="004C46A9" w:rsidRPr="00D55D19">
        <w:rPr>
          <w:rFonts w:ascii="Times New Roman" w:hAnsi="Times New Roman" w:cs="Times New Roman"/>
          <w:sz w:val="27"/>
          <w:szCs w:val="27"/>
        </w:rPr>
        <w:t xml:space="preserve"> </w:t>
      </w:r>
      <w:r w:rsidR="000245C9">
        <w:rPr>
          <w:rFonts w:ascii="Times New Roman" w:hAnsi="Times New Roman" w:cs="Times New Roman"/>
          <w:sz w:val="27"/>
          <w:szCs w:val="27"/>
        </w:rPr>
        <w:t>октября</w:t>
      </w:r>
      <w:r w:rsidR="004C46A9">
        <w:rPr>
          <w:rFonts w:ascii="Times New Roman" w:hAnsi="Times New Roman" w:cs="Times New Roman"/>
          <w:sz w:val="27"/>
          <w:szCs w:val="27"/>
        </w:rPr>
        <w:t xml:space="preserve"> </w:t>
      </w:r>
      <w:r w:rsidR="004C46A9" w:rsidRPr="00D55D19">
        <w:rPr>
          <w:rFonts w:ascii="Times New Roman" w:hAnsi="Times New Roman" w:cs="Times New Roman"/>
          <w:sz w:val="27"/>
          <w:szCs w:val="27"/>
        </w:rPr>
        <w:t>20</w:t>
      </w:r>
      <w:r w:rsidR="004C46A9">
        <w:rPr>
          <w:rFonts w:ascii="Times New Roman" w:hAnsi="Times New Roman" w:cs="Times New Roman"/>
          <w:sz w:val="27"/>
          <w:szCs w:val="27"/>
        </w:rPr>
        <w:t>23</w:t>
      </w:r>
      <w:r w:rsidR="004C46A9" w:rsidRPr="00D55D19">
        <w:rPr>
          <w:rFonts w:ascii="Times New Roman" w:hAnsi="Times New Roman" w:cs="Times New Roman"/>
          <w:sz w:val="27"/>
          <w:szCs w:val="27"/>
        </w:rPr>
        <w:t xml:space="preserve"> года</w:t>
      </w:r>
      <w:r w:rsidR="004C46A9">
        <w:rPr>
          <w:rFonts w:ascii="Times New Roman" w:hAnsi="Times New Roman" w:cs="Times New Roman"/>
          <w:sz w:val="27"/>
          <w:szCs w:val="27"/>
        </w:rPr>
        <w:t>.</w:t>
      </w:r>
    </w:p>
    <w:p w:rsidR="00A55E8F" w:rsidRPr="001E1301" w:rsidRDefault="00837B1C" w:rsidP="008217A1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проведена с ведома руководител</w:t>
      </w:r>
      <w:r w:rsidR="00DB4445">
        <w:rPr>
          <w:rFonts w:ascii="Times New Roman" w:hAnsi="Times New Roman" w:cs="Times New Roman"/>
          <w:sz w:val="27"/>
          <w:szCs w:val="27"/>
        </w:rPr>
        <w:t>ей</w:t>
      </w:r>
      <w:r w:rsidRPr="001E1301">
        <w:rPr>
          <w:rFonts w:ascii="Times New Roman" w:hAnsi="Times New Roman" w:cs="Times New Roman"/>
          <w:sz w:val="27"/>
          <w:szCs w:val="27"/>
        </w:rPr>
        <w:t xml:space="preserve">  учреждени</w:t>
      </w:r>
      <w:r w:rsidR="00DB4445">
        <w:rPr>
          <w:rFonts w:ascii="Times New Roman" w:hAnsi="Times New Roman" w:cs="Times New Roman"/>
          <w:sz w:val="27"/>
          <w:szCs w:val="27"/>
        </w:rPr>
        <w:t>й</w:t>
      </w:r>
      <w:r w:rsidRPr="001E1301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Случаев отказа в предоставлении запрашиваемой информации не было, документы представлены  своевременно.</w:t>
      </w:r>
      <w:proofErr w:type="gramEnd"/>
    </w:p>
    <w:p w:rsidR="00DB4445" w:rsidRPr="000C6A93" w:rsidRDefault="00837B1C" w:rsidP="00DB44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 xml:space="preserve">документов учреждения, в том числе: </w:t>
      </w:r>
      <w:r w:rsidR="00DB4445">
        <w:rPr>
          <w:rFonts w:ascii="Times New Roman" w:hAnsi="Times New Roman" w:cs="Times New Roman"/>
          <w:sz w:val="27"/>
          <w:szCs w:val="27"/>
        </w:rPr>
        <w:t xml:space="preserve">Устав, Положение об оплате труда работников, приказы по личному составу, трудовые договора, должностные инструкции, табели учета использования рабочего времени, расчетно-платежные ведомости, своды начислений к журналу операций </w:t>
      </w:r>
      <w:r w:rsidR="00DB4445" w:rsidRPr="002F32ED">
        <w:rPr>
          <w:rFonts w:ascii="Times New Roman" w:hAnsi="Times New Roman" w:cs="Times New Roman"/>
          <w:sz w:val="27"/>
          <w:szCs w:val="27"/>
        </w:rPr>
        <w:t>и другие нормативно-правовые документы, а также на основании информации, размещенной на официальном сайте в сети интернет (далее - официальный сайт).</w:t>
      </w:r>
    </w:p>
    <w:p w:rsidR="008217A1" w:rsidRDefault="008217A1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16BC4" w:rsidRDefault="00016BC4" w:rsidP="00016BC4">
      <w:pPr>
        <w:pStyle w:val="a6"/>
        <w:shd w:val="clear" w:color="auto" w:fill="FFFFFF"/>
        <w:spacing w:after="0"/>
        <w:ind w:right="-2" w:firstLine="567"/>
        <w:jc w:val="both"/>
        <w:textAlignment w:val="top"/>
        <w:rPr>
          <w:sz w:val="27"/>
          <w:szCs w:val="27"/>
        </w:rPr>
      </w:pPr>
    </w:p>
    <w:p w:rsidR="00016BC4" w:rsidRDefault="00016BC4" w:rsidP="00016BC4">
      <w:pPr>
        <w:pStyle w:val="a6"/>
        <w:shd w:val="clear" w:color="auto" w:fill="FFFFFF"/>
        <w:spacing w:after="0"/>
        <w:ind w:right="-2" w:firstLine="567"/>
        <w:jc w:val="both"/>
        <w:textAlignment w:val="top"/>
        <w:rPr>
          <w:sz w:val="27"/>
          <w:szCs w:val="27"/>
        </w:rPr>
      </w:pPr>
      <w:r w:rsidRPr="003D73CC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В нарушение Положения о денежном вознаграждением выборных должностных лиц местного самоуправления, лиц, замещающих муниципальные должности, денежном содержании лиц, замещающих должности муниципальной службы в органах местного самоуправления Краснокутского района от 29 июня 2021 года №200 не установлены надбавка за выслугу лет,</w:t>
      </w:r>
      <w:r w:rsidRPr="0040041C">
        <w:rPr>
          <w:sz w:val="27"/>
          <w:szCs w:val="27"/>
        </w:rPr>
        <w:t xml:space="preserve"> </w:t>
      </w:r>
      <w:r>
        <w:rPr>
          <w:sz w:val="27"/>
          <w:szCs w:val="27"/>
        </w:rPr>
        <w:t>надбавка за классный чин.</w:t>
      </w:r>
      <w:proofErr w:type="gramEnd"/>
    </w:p>
    <w:p w:rsidR="00016BC4" w:rsidRDefault="00016BC4" w:rsidP="00016BC4">
      <w:pPr>
        <w:pStyle w:val="a6"/>
        <w:shd w:val="clear" w:color="auto" w:fill="FFFFFF"/>
        <w:spacing w:after="0"/>
        <w:ind w:right="-2" w:firstLine="567"/>
        <w:jc w:val="both"/>
        <w:textAlignment w:val="top"/>
        <w:rPr>
          <w:sz w:val="27"/>
          <w:szCs w:val="27"/>
        </w:rPr>
      </w:pPr>
      <w:r w:rsidRPr="00700281">
        <w:rPr>
          <w:color w:val="22272F"/>
          <w:sz w:val="27"/>
          <w:szCs w:val="27"/>
          <w:shd w:val="clear" w:color="auto" w:fill="FFFFFF"/>
        </w:rPr>
        <w:t xml:space="preserve">2. </w:t>
      </w:r>
      <w:r>
        <w:rPr>
          <w:color w:val="22272F"/>
          <w:sz w:val="27"/>
          <w:szCs w:val="27"/>
          <w:shd w:val="clear" w:color="auto" w:fill="FFFFFF"/>
        </w:rPr>
        <w:t xml:space="preserve">В нарушение Положения по оплате труда </w:t>
      </w:r>
      <w:r>
        <w:rPr>
          <w:sz w:val="27"/>
          <w:szCs w:val="27"/>
        </w:rPr>
        <w:t xml:space="preserve">неверно производится начисление и выплата заработной платы по совмещению должностей, с установлением фиксированной ставки, а не в соответствии со штатным расписанием и  </w:t>
      </w:r>
      <w:r>
        <w:rPr>
          <w:bCs/>
          <w:sz w:val="27"/>
          <w:szCs w:val="27"/>
        </w:rPr>
        <w:t xml:space="preserve">тарификационным списком. </w:t>
      </w:r>
    </w:p>
    <w:p w:rsidR="00016BC4" w:rsidRDefault="00016BC4" w:rsidP="00016B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3. </w:t>
      </w:r>
      <w:r w:rsidRPr="0070028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</w:t>
      </w:r>
      <w:r w:rsidRPr="002732D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п.35 Правил об очередных и дополнительных отпусках, ут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вержденных НКТ СССР 30.04.1930 №</w:t>
      </w:r>
      <w:r w:rsidRPr="002732D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169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2732D5">
        <w:rPr>
          <w:rFonts w:ascii="Times New Roman" w:hAnsi="Times New Roman" w:cs="Times New Roman"/>
          <w:sz w:val="27"/>
          <w:szCs w:val="27"/>
        </w:rPr>
        <w:t>работникам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2732D5">
        <w:rPr>
          <w:rFonts w:ascii="Times New Roman" w:hAnsi="Times New Roman" w:cs="Times New Roman"/>
          <w:sz w:val="27"/>
          <w:szCs w:val="27"/>
        </w:rPr>
        <w:t>принятым на работу на непродолжительный период</w:t>
      </w:r>
      <w:r>
        <w:rPr>
          <w:rFonts w:ascii="Times New Roman" w:hAnsi="Times New Roman" w:cs="Times New Roman"/>
          <w:sz w:val="27"/>
          <w:szCs w:val="27"/>
        </w:rPr>
        <w:t xml:space="preserve"> при увольнении (на время отсутствия основного работника)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не выплачивается</w:t>
      </w:r>
      <w:r w:rsidRPr="002732D5">
        <w:rPr>
          <w:rFonts w:ascii="Times New Roman" w:hAnsi="Times New Roman" w:cs="Times New Roman"/>
          <w:sz w:val="27"/>
          <w:szCs w:val="27"/>
        </w:rPr>
        <w:t xml:space="preserve"> компенсации за неиспользованный отпуск. </w:t>
      </w:r>
    </w:p>
    <w:p w:rsidR="00016BC4" w:rsidRDefault="00016BC4" w:rsidP="00016BC4">
      <w:pPr>
        <w:pStyle w:val="a6"/>
        <w:shd w:val="clear" w:color="auto" w:fill="FFFFFF"/>
        <w:spacing w:after="0"/>
        <w:ind w:right="-2" w:firstLine="567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 xml:space="preserve">4. В нарушение ст. 291 </w:t>
      </w:r>
      <w:r>
        <w:rPr>
          <w:bCs/>
          <w:color w:val="000000"/>
          <w:sz w:val="27"/>
          <w:szCs w:val="27"/>
          <w:shd w:val="clear" w:color="auto" w:fill="FFFFFF"/>
        </w:rPr>
        <w:t xml:space="preserve">ТК РФ </w:t>
      </w:r>
      <w:r w:rsidRPr="00603B43">
        <w:rPr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bCs/>
          <w:color w:val="000000"/>
          <w:sz w:val="27"/>
          <w:szCs w:val="27"/>
          <w:shd w:val="clear" w:color="auto" w:fill="FFFFFF"/>
        </w:rPr>
        <w:t>"</w:t>
      </w:r>
      <w:r w:rsidRPr="00603B43">
        <w:rPr>
          <w:bCs/>
          <w:color w:val="000000"/>
          <w:sz w:val="27"/>
          <w:szCs w:val="27"/>
          <w:shd w:val="clear" w:color="auto" w:fill="FFFFFF"/>
        </w:rPr>
        <w:t>Оплачиваемые отпуска</w:t>
      </w:r>
      <w:r>
        <w:rPr>
          <w:bCs/>
          <w:color w:val="000000"/>
          <w:sz w:val="27"/>
          <w:szCs w:val="27"/>
          <w:shd w:val="clear" w:color="auto" w:fill="FFFFFF"/>
        </w:rPr>
        <w:t xml:space="preserve">" и ст.127 ТК РФ "Реализация права на отпуск при увольнении работника" </w:t>
      </w:r>
      <w:r>
        <w:rPr>
          <w:sz w:val="27"/>
          <w:szCs w:val="27"/>
        </w:rPr>
        <w:t>не предоставляется компенсация за неиспользованный отпуск при увольнении работникам.</w:t>
      </w:r>
    </w:p>
    <w:p w:rsidR="00016BC4" w:rsidRDefault="00016BC4" w:rsidP="00016BC4">
      <w:pPr>
        <w:pStyle w:val="a6"/>
        <w:shd w:val="clear" w:color="auto" w:fill="FFFFFF"/>
        <w:spacing w:after="0"/>
        <w:ind w:right="-2" w:firstLine="567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 xml:space="preserve"> 5. В нарушение Положения</w:t>
      </w:r>
      <w:r w:rsidRPr="0055384C">
        <w:rPr>
          <w:sz w:val="27"/>
          <w:szCs w:val="27"/>
        </w:rPr>
        <w:t xml:space="preserve"> об оплате труда работников </w:t>
      </w:r>
      <w:r>
        <w:rPr>
          <w:sz w:val="27"/>
          <w:szCs w:val="27"/>
        </w:rPr>
        <w:t>организаций при предоставлении ежегодного оплачиваемого отпуска не выплачивается материальная помощь.</w:t>
      </w:r>
    </w:p>
    <w:p w:rsidR="00016BC4" w:rsidRDefault="00016BC4" w:rsidP="00016BC4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</w:rPr>
        <w:t>6. В нарушение Положения</w:t>
      </w:r>
      <w:r w:rsidRPr="0055384C">
        <w:rPr>
          <w:sz w:val="27"/>
          <w:szCs w:val="27"/>
        </w:rPr>
        <w:t xml:space="preserve"> об оплате труда работников </w:t>
      </w:r>
      <w:r>
        <w:rPr>
          <w:sz w:val="27"/>
          <w:szCs w:val="27"/>
        </w:rPr>
        <w:t>организаций</w:t>
      </w:r>
      <w:r w:rsidRPr="001C3097">
        <w:rPr>
          <w:color w:val="22272F"/>
          <w:sz w:val="27"/>
          <w:szCs w:val="27"/>
          <w:shd w:val="clear" w:color="auto" w:fill="FFFFFF"/>
        </w:rPr>
        <w:t xml:space="preserve"> </w:t>
      </w:r>
      <w:r>
        <w:rPr>
          <w:color w:val="22272F"/>
          <w:sz w:val="27"/>
          <w:szCs w:val="27"/>
          <w:shd w:val="clear" w:color="auto" w:fill="FFFFFF"/>
        </w:rPr>
        <w:t>п</w:t>
      </w:r>
      <w:r w:rsidRPr="001C3097">
        <w:rPr>
          <w:color w:val="22272F"/>
          <w:sz w:val="27"/>
          <w:szCs w:val="27"/>
          <w:shd w:val="clear" w:color="auto" w:fill="FFFFFF"/>
        </w:rPr>
        <w:t>реми</w:t>
      </w:r>
      <w:r>
        <w:rPr>
          <w:color w:val="22272F"/>
          <w:sz w:val="27"/>
          <w:szCs w:val="27"/>
          <w:shd w:val="clear" w:color="auto" w:fill="FFFFFF"/>
        </w:rPr>
        <w:t xml:space="preserve">и выплачиваются </w:t>
      </w:r>
      <w:r w:rsidRPr="001C3097">
        <w:rPr>
          <w:color w:val="22272F"/>
          <w:sz w:val="27"/>
          <w:szCs w:val="27"/>
          <w:shd w:val="clear" w:color="auto" w:fill="FFFFFF"/>
        </w:rPr>
        <w:t>в фиксированной сумме</w:t>
      </w:r>
      <w:r>
        <w:rPr>
          <w:color w:val="22272F"/>
          <w:sz w:val="27"/>
          <w:szCs w:val="27"/>
          <w:shd w:val="clear" w:color="auto" w:fill="FFFFFF"/>
        </w:rPr>
        <w:t xml:space="preserve"> или в размере денежного </w:t>
      </w:r>
      <w:r>
        <w:rPr>
          <w:color w:val="22272F"/>
          <w:sz w:val="27"/>
          <w:szCs w:val="27"/>
          <w:shd w:val="clear" w:color="auto" w:fill="FFFFFF"/>
        </w:rPr>
        <w:lastRenderedPageBreak/>
        <w:t>содержания</w:t>
      </w:r>
      <w:r w:rsidRPr="001C3097">
        <w:rPr>
          <w:color w:val="22272F"/>
          <w:sz w:val="27"/>
          <w:szCs w:val="27"/>
          <w:shd w:val="clear" w:color="auto" w:fill="FFFFFF"/>
        </w:rPr>
        <w:t xml:space="preserve">, </w:t>
      </w:r>
      <w:r>
        <w:rPr>
          <w:color w:val="22272F"/>
          <w:sz w:val="27"/>
          <w:szCs w:val="27"/>
          <w:shd w:val="clear" w:color="auto" w:fill="FFFFFF"/>
        </w:rPr>
        <w:t>а не</w:t>
      </w:r>
      <w:r w:rsidRPr="001C3097">
        <w:rPr>
          <w:color w:val="22272F"/>
          <w:sz w:val="27"/>
          <w:szCs w:val="27"/>
          <w:shd w:val="clear" w:color="auto" w:fill="FFFFFF"/>
        </w:rPr>
        <w:t xml:space="preserve"> в </w:t>
      </w:r>
      <w:r w:rsidRPr="001C3097">
        <w:rPr>
          <w:color w:val="22272F"/>
          <w:sz w:val="27"/>
          <w:szCs w:val="27"/>
          <w:u w:val="single"/>
          <w:shd w:val="clear" w:color="auto" w:fill="FFFFFF"/>
        </w:rPr>
        <w:t>абсолютном значении</w:t>
      </w:r>
      <w:r w:rsidRPr="001C3097">
        <w:rPr>
          <w:color w:val="22272F"/>
          <w:sz w:val="27"/>
          <w:szCs w:val="27"/>
          <w:shd w:val="clear" w:color="auto" w:fill="FFFFFF"/>
        </w:rPr>
        <w:t xml:space="preserve"> и в </w:t>
      </w:r>
      <w:r w:rsidRPr="001C3097">
        <w:rPr>
          <w:color w:val="22272F"/>
          <w:sz w:val="27"/>
          <w:szCs w:val="27"/>
          <w:u w:val="single"/>
          <w:shd w:val="clear" w:color="auto" w:fill="FFFFFF"/>
        </w:rPr>
        <w:t>процентном отношении к должностному окладу</w:t>
      </w:r>
      <w:r w:rsidRPr="001C3097">
        <w:rPr>
          <w:color w:val="22272F"/>
          <w:sz w:val="27"/>
          <w:szCs w:val="27"/>
          <w:shd w:val="clear" w:color="auto" w:fill="FFFFFF"/>
        </w:rPr>
        <w:t xml:space="preserve">.  </w:t>
      </w:r>
    </w:p>
    <w:p w:rsidR="00016BC4" w:rsidRDefault="00016BC4" w:rsidP="00016BC4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 xml:space="preserve">7. </w:t>
      </w:r>
      <w:r>
        <w:rPr>
          <w:sz w:val="27"/>
          <w:szCs w:val="27"/>
        </w:rPr>
        <w:t xml:space="preserve">В нарушение Правил </w:t>
      </w:r>
      <w:r w:rsidRPr="00974822">
        <w:rPr>
          <w:sz w:val="27"/>
          <w:szCs w:val="27"/>
        </w:rPr>
        <w:t>внутреннего трудового распорядка</w:t>
      </w:r>
      <w:r>
        <w:rPr>
          <w:sz w:val="27"/>
          <w:szCs w:val="27"/>
        </w:rPr>
        <w:t>, Положения</w:t>
      </w:r>
      <w:r w:rsidRPr="0055384C">
        <w:rPr>
          <w:sz w:val="27"/>
          <w:szCs w:val="27"/>
        </w:rPr>
        <w:t xml:space="preserve"> об оплате</w:t>
      </w:r>
      <w:r>
        <w:rPr>
          <w:sz w:val="27"/>
          <w:szCs w:val="27"/>
        </w:rPr>
        <w:t xml:space="preserve"> </w:t>
      </w:r>
      <w:r w:rsidRPr="0055384C">
        <w:rPr>
          <w:sz w:val="27"/>
          <w:szCs w:val="27"/>
        </w:rPr>
        <w:t>труда работников</w:t>
      </w:r>
      <w:r>
        <w:rPr>
          <w:sz w:val="27"/>
          <w:szCs w:val="27"/>
        </w:rPr>
        <w:t>,</w:t>
      </w:r>
      <w:r w:rsidRPr="0055384C">
        <w:rPr>
          <w:sz w:val="27"/>
          <w:szCs w:val="27"/>
        </w:rPr>
        <w:t xml:space="preserve"> </w:t>
      </w:r>
      <w:r>
        <w:rPr>
          <w:color w:val="22272F"/>
          <w:sz w:val="27"/>
          <w:szCs w:val="27"/>
          <w:shd w:val="clear" w:color="auto" w:fill="FFFFFF"/>
        </w:rPr>
        <w:t>предоставляется количество дополнительного оплачиваемого отпуска, не предусмотренное нормативно-правовыми документами</w:t>
      </w:r>
      <w:r w:rsidRPr="001C3097">
        <w:rPr>
          <w:color w:val="22272F"/>
          <w:sz w:val="27"/>
          <w:szCs w:val="27"/>
          <w:shd w:val="clear" w:color="auto" w:fill="FFFFFF"/>
        </w:rPr>
        <w:t xml:space="preserve">.  </w:t>
      </w:r>
    </w:p>
    <w:p w:rsidR="00016BC4" w:rsidRPr="00CE6B11" w:rsidRDefault="00016BC4" w:rsidP="00016BC4">
      <w:pPr>
        <w:pStyle w:val="Default"/>
        <w:tabs>
          <w:tab w:val="left" w:pos="3825"/>
          <w:tab w:val="left" w:pos="4230"/>
        </w:tabs>
        <w:ind w:firstLine="567"/>
        <w:jc w:val="both"/>
        <w:rPr>
          <w:sz w:val="27"/>
          <w:szCs w:val="27"/>
        </w:rPr>
      </w:pPr>
      <w:r>
        <w:rPr>
          <w:color w:val="22272F"/>
          <w:sz w:val="27"/>
          <w:szCs w:val="27"/>
          <w:shd w:val="clear" w:color="auto" w:fill="FFFFFF"/>
        </w:rPr>
        <w:t xml:space="preserve">8. В нарушение ст. 151 ТК РФ  неверно производятся расчеты при совмещении должностей по </w:t>
      </w:r>
      <w:r>
        <w:rPr>
          <w:bCs/>
          <w:sz w:val="27"/>
          <w:szCs w:val="27"/>
          <w:shd w:val="clear" w:color="auto" w:fill="FFFFFF"/>
        </w:rPr>
        <w:t>исполнению</w:t>
      </w:r>
      <w:r w:rsidRPr="00637A96">
        <w:rPr>
          <w:bCs/>
          <w:sz w:val="27"/>
          <w:szCs w:val="27"/>
          <w:shd w:val="clear" w:color="auto" w:fill="FFFFFF"/>
        </w:rPr>
        <w:t xml:space="preserve"> обязанностей временно отсутствующего работника</w:t>
      </w:r>
      <w:r w:rsidRPr="00CE6B11">
        <w:rPr>
          <w:rFonts w:ascii="Arial" w:hAnsi="Arial" w:cs="Arial"/>
          <w:bCs/>
          <w:sz w:val="30"/>
          <w:szCs w:val="30"/>
          <w:shd w:val="clear" w:color="auto" w:fill="FFFFFF"/>
        </w:rPr>
        <w:t>.</w:t>
      </w:r>
    </w:p>
    <w:p w:rsidR="00016BC4" w:rsidRDefault="00016BC4" w:rsidP="00016BC4">
      <w:pPr>
        <w:shd w:val="clear" w:color="auto" w:fill="FFFFFF"/>
        <w:spacing w:after="0" w:line="240" w:lineRule="auto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CE6B1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9. В</w:t>
      </w:r>
      <w:r w:rsidRPr="00AB5D4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нарушение ст.153 ТК РФ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истопникам</w:t>
      </w:r>
      <w:r w:rsidRPr="00AB5D4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, не издаются приказы на оплату труда работников в двойном размере в нерабочие (</w:t>
      </w:r>
      <w:proofErr w:type="gramStart"/>
      <w:r w:rsidRPr="00AB5D4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праздничные) </w:t>
      </w:r>
      <w:proofErr w:type="gramEnd"/>
      <w:r w:rsidRPr="00AB5D4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дни, не оплачиваются ночные часы.</w:t>
      </w:r>
      <w:r w:rsidRPr="00AB5D47">
        <w:rPr>
          <w:color w:val="22272F"/>
          <w:sz w:val="27"/>
          <w:szCs w:val="27"/>
          <w:shd w:val="clear" w:color="auto" w:fill="FFFFFF"/>
        </w:rPr>
        <w:t xml:space="preserve"> </w:t>
      </w:r>
    </w:p>
    <w:p w:rsidR="00016BC4" w:rsidRDefault="00016BC4" w:rsidP="00016BC4">
      <w:pPr>
        <w:pStyle w:val="a6"/>
        <w:shd w:val="clear" w:color="auto" w:fill="FFFFFF"/>
        <w:spacing w:after="0"/>
        <w:ind w:right="-2" w:firstLine="567"/>
        <w:jc w:val="both"/>
        <w:textAlignment w:val="top"/>
        <w:rPr>
          <w:rFonts w:eastAsia="Calibri"/>
          <w:sz w:val="27"/>
          <w:szCs w:val="27"/>
        </w:rPr>
      </w:pPr>
      <w:r>
        <w:rPr>
          <w:color w:val="22272F"/>
          <w:sz w:val="27"/>
          <w:szCs w:val="27"/>
          <w:shd w:val="clear" w:color="auto" w:fill="FFFFFF"/>
        </w:rPr>
        <w:t>10</w:t>
      </w:r>
      <w:r w:rsidRPr="00853CCC">
        <w:rPr>
          <w:color w:val="22272F"/>
          <w:sz w:val="27"/>
          <w:szCs w:val="27"/>
          <w:shd w:val="clear" w:color="auto" w:fill="FFFFFF"/>
        </w:rPr>
        <w:t>.</w:t>
      </w:r>
      <w:r>
        <w:rPr>
          <w:color w:val="22272F"/>
          <w:sz w:val="27"/>
          <w:szCs w:val="27"/>
          <w:shd w:val="clear" w:color="auto" w:fill="FFFFFF"/>
        </w:rPr>
        <w:t xml:space="preserve"> В</w:t>
      </w:r>
      <w:r>
        <w:rPr>
          <w:rFonts w:eastAsia="Calibri"/>
          <w:sz w:val="27"/>
          <w:szCs w:val="27"/>
        </w:rPr>
        <w:t xml:space="preserve">ведение в штатное расписание должностей, должностные обязанности, которых дублируют обязанности других работников учреждения, что приводит к неэффективному расходованию бюджетных средств. </w:t>
      </w:r>
    </w:p>
    <w:p w:rsidR="00016BC4" w:rsidRPr="00A1196E" w:rsidRDefault="00016BC4" w:rsidP="00016B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highlight w:val="yellow"/>
          <w:shd w:val="clear" w:color="auto" w:fill="FFFFFF"/>
        </w:rPr>
      </w:pPr>
    </w:p>
    <w:p w:rsidR="00471B73" w:rsidRDefault="00471B73" w:rsidP="00471B73">
      <w:pPr>
        <w:rPr>
          <w:lang w:eastAsia="ru-RU"/>
        </w:rPr>
      </w:pPr>
    </w:p>
    <w:p w:rsidR="00471B73" w:rsidRPr="00471B73" w:rsidRDefault="00471B73" w:rsidP="00471B73">
      <w:pPr>
        <w:rPr>
          <w:lang w:eastAsia="ru-RU"/>
        </w:rPr>
      </w:pPr>
    </w:p>
    <w:p w:rsidR="00651F70" w:rsidRDefault="00651F70" w:rsidP="000F2EE8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651F70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16BC4"/>
    <w:rsid w:val="000245C9"/>
    <w:rsid w:val="0003158B"/>
    <w:rsid w:val="000B7A22"/>
    <w:rsid w:val="000F2EE8"/>
    <w:rsid w:val="00106489"/>
    <w:rsid w:val="00110BC5"/>
    <w:rsid w:val="0011528B"/>
    <w:rsid w:val="00175FC8"/>
    <w:rsid w:val="00191F81"/>
    <w:rsid w:val="00196D23"/>
    <w:rsid w:val="001C3F41"/>
    <w:rsid w:val="001D2688"/>
    <w:rsid w:val="001E1301"/>
    <w:rsid w:val="001F53D6"/>
    <w:rsid w:val="00200492"/>
    <w:rsid w:val="00232251"/>
    <w:rsid w:val="00245909"/>
    <w:rsid w:val="00251E7A"/>
    <w:rsid w:val="00266594"/>
    <w:rsid w:val="00271EEC"/>
    <w:rsid w:val="002B6453"/>
    <w:rsid w:val="002D7A92"/>
    <w:rsid w:val="002E02B9"/>
    <w:rsid w:val="002E7061"/>
    <w:rsid w:val="003318F4"/>
    <w:rsid w:val="003479AA"/>
    <w:rsid w:val="00386569"/>
    <w:rsid w:val="003B763D"/>
    <w:rsid w:val="003D76F3"/>
    <w:rsid w:val="003E71BA"/>
    <w:rsid w:val="004251C6"/>
    <w:rsid w:val="0045703C"/>
    <w:rsid w:val="004577F6"/>
    <w:rsid w:val="00471B73"/>
    <w:rsid w:val="00492026"/>
    <w:rsid w:val="004A430C"/>
    <w:rsid w:val="004B62C6"/>
    <w:rsid w:val="004C46A9"/>
    <w:rsid w:val="00500859"/>
    <w:rsid w:val="005152CA"/>
    <w:rsid w:val="00520592"/>
    <w:rsid w:val="0052553B"/>
    <w:rsid w:val="00541452"/>
    <w:rsid w:val="00547CE4"/>
    <w:rsid w:val="00556837"/>
    <w:rsid w:val="00576A81"/>
    <w:rsid w:val="005A2A7C"/>
    <w:rsid w:val="005C4C22"/>
    <w:rsid w:val="005D4145"/>
    <w:rsid w:val="006172B2"/>
    <w:rsid w:val="006207CD"/>
    <w:rsid w:val="006242C7"/>
    <w:rsid w:val="00626924"/>
    <w:rsid w:val="00650E55"/>
    <w:rsid w:val="00651F70"/>
    <w:rsid w:val="0065518A"/>
    <w:rsid w:val="006774FA"/>
    <w:rsid w:val="006776C9"/>
    <w:rsid w:val="00691AC1"/>
    <w:rsid w:val="006A0744"/>
    <w:rsid w:val="006C4EDA"/>
    <w:rsid w:val="006F343E"/>
    <w:rsid w:val="007014D5"/>
    <w:rsid w:val="00754351"/>
    <w:rsid w:val="00765017"/>
    <w:rsid w:val="00793D7A"/>
    <w:rsid w:val="007B218D"/>
    <w:rsid w:val="00802DAB"/>
    <w:rsid w:val="008217A1"/>
    <w:rsid w:val="008327FF"/>
    <w:rsid w:val="00832D80"/>
    <w:rsid w:val="00837B1C"/>
    <w:rsid w:val="00837EC5"/>
    <w:rsid w:val="008741AA"/>
    <w:rsid w:val="00885576"/>
    <w:rsid w:val="00892EDC"/>
    <w:rsid w:val="008A7471"/>
    <w:rsid w:val="008B4C89"/>
    <w:rsid w:val="008B5DF3"/>
    <w:rsid w:val="008F7CA6"/>
    <w:rsid w:val="00907FEA"/>
    <w:rsid w:val="009160DE"/>
    <w:rsid w:val="00925B3D"/>
    <w:rsid w:val="00930139"/>
    <w:rsid w:val="00933A3A"/>
    <w:rsid w:val="009372DF"/>
    <w:rsid w:val="00945FBC"/>
    <w:rsid w:val="00960118"/>
    <w:rsid w:val="0096068C"/>
    <w:rsid w:val="0097277B"/>
    <w:rsid w:val="00987CDF"/>
    <w:rsid w:val="009A7F57"/>
    <w:rsid w:val="009C2722"/>
    <w:rsid w:val="009D72CC"/>
    <w:rsid w:val="00A10A83"/>
    <w:rsid w:val="00A13B27"/>
    <w:rsid w:val="00A1664E"/>
    <w:rsid w:val="00A21CA4"/>
    <w:rsid w:val="00A45813"/>
    <w:rsid w:val="00A55E8F"/>
    <w:rsid w:val="00A613DA"/>
    <w:rsid w:val="00AA3BFA"/>
    <w:rsid w:val="00AB07C8"/>
    <w:rsid w:val="00AB669F"/>
    <w:rsid w:val="00AF36AF"/>
    <w:rsid w:val="00AF61E6"/>
    <w:rsid w:val="00B71BEB"/>
    <w:rsid w:val="00B73DD2"/>
    <w:rsid w:val="00B8080C"/>
    <w:rsid w:val="00B837C5"/>
    <w:rsid w:val="00BB580B"/>
    <w:rsid w:val="00BF24B8"/>
    <w:rsid w:val="00C219F1"/>
    <w:rsid w:val="00CE1C90"/>
    <w:rsid w:val="00CF0B1A"/>
    <w:rsid w:val="00D22B99"/>
    <w:rsid w:val="00D80007"/>
    <w:rsid w:val="00D8640F"/>
    <w:rsid w:val="00DB4445"/>
    <w:rsid w:val="00DB7872"/>
    <w:rsid w:val="00DD485D"/>
    <w:rsid w:val="00E503A4"/>
    <w:rsid w:val="00E70904"/>
    <w:rsid w:val="00EB0E43"/>
    <w:rsid w:val="00EC1BFF"/>
    <w:rsid w:val="00EE042A"/>
    <w:rsid w:val="00EE128E"/>
    <w:rsid w:val="00F3720A"/>
    <w:rsid w:val="00F4715B"/>
    <w:rsid w:val="00F70A3A"/>
    <w:rsid w:val="00F7654B"/>
    <w:rsid w:val="00FC4A80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03158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7D810-1B01-4B06-A19A-ADE14BB6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99</cp:revision>
  <cp:lastPrinted>2021-11-22T12:31:00Z</cp:lastPrinted>
  <dcterms:created xsi:type="dcterms:W3CDTF">2017-02-13T07:45:00Z</dcterms:created>
  <dcterms:modified xsi:type="dcterms:W3CDTF">2023-10-16T13:12:00Z</dcterms:modified>
</cp:coreProperties>
</file>