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837B1C" w:rsidRDefault="00AA3BFA" w:rsidP="00CE1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0C" w:rsidRPr="00CF0B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C4C22">
        <w:rPr>
          <w:rFonts w:ascii="Times New Roman" w:hAnsi="Times New Roman" w:cs="Times New Roman"/>
          <w:sz w:val="28"/>
          <w:szCs w:val="28"/>
        </w:rPr>
        <w:t xml:space="preserve">       </w:t>
      </w:r>
      <w:r w:rsidR="00837B1C">
        <w:rPr>
          <w:rFonts w:ascii="Times New Roman" w:hAnsi="Times New Roman" w:cs="Times New Roman"/>
          <w:sz w:val="28"/>
          <w:szCs w:val="28"/>
        </w:rPr>
        <w:t xml:space="preserve"> </w:t>
      </w:r>
      <w:r w:rsidR="00837B1C" w:rsidRPr="00837B1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37B1C" w:rsidRPr="00837B1C" w:rsidRDefault="00837B1C" w:rsidP="00837B1C">
      <w:pPr>
        <w:shd w:val="clear" w:color="auto" w:fill="FFFFFF"/>
        <w:spacing w:line="322" w:lineRule="exact"/>
        <w:ind w:left="-142" w:firstLine="709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837B1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 проведении плановой проверки по внутреннему </w:t>
      </w:r>
      <w:r w:rsidRPr="00837B1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муниципальному финансовому контролю в сфере </w:t>
      </w:r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бюджетных правоотношений  и в сфере закупок товаров, работ, услуг для муниципальных нужд районного муниципального  учреждения  культуры "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Краснокутская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межпоселенческая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центральная библиотека"</w:t>
      </w:r>
      <w:r w:rsidRPr="00837B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837B1C" w:rsidRPr="00837B1C" w:rsidRDefault="00837B1C" w:rsidP="00837B1C">
      <w:pPr>
        <w:shd w:val="clear" w:color="auto" w:fill="FFFFFF"/>
        <w:spacing w:before="317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sz w:val="28"/>
          <w:szCs w:val="28"/>
        </w:rPr>
        <w:t xml:space="preserve">   27.04.2021г.</w:t>
      </w:r>
    </w:p>
    <w:p w:rsidR="00837B1C" w:rsidRP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</w:t>
      </w:r>
      <w:r w:rsidRPr="00837B1C">
        <w:rPr>
          <w:rFonts w:ascii="Times New Roman" w:hAnsi="Times New Roman" w:cs="Times New Roman"/>
          <w:sz w:val="28"/>
          <w:szCs w:val="28"/>
        </w:rPr>
        <w:softHyphen/>
        <w:t xml:space="preserve">рации (далее - БК РФ), постановлением  администрации  </w:t>
      </w:r>
      <w:proofErr w:type="spellStart"/>
      <w:r w:rsidRPr="00837B1C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837B1C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 от 14 августа 2018 года № 1095 «Об утверждении Положения о порядке осуществления уполномоченным органом администрации </w:t>
      </w:r>
      <w:proofErr w:type="spellStart"/>
      <w:r w:rsidRPr="00837B1C">
        <w:rPr>
          <w:rFonts w:ascii="Times New Roman" w:hAnsi="Times New Roman" w:cs="Times New Roman"/>
          <w:spacing w:val="-1"/>
          <w:sz w:val="28"/>
          <w:szCs w:val="28"/>
        </w:rPr>
        <w:t>Краснокутского</w:t>
      </w:r>
      <w:proofErr w:type="spellEnd"/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Саратовской области полномочий по внутреннему муниципальному финансовому контролю"</w:t>
      </w:r>
      <w:r w:rsidRPr="00837B1C">
        <w:rPr>
          <w:rFonts w:ascii="Times New Roman" w:hAnsi="Times New Roman" w:cs="Times New Roman"/>
          <w:sz w:val="28"/>
          <w:szCs w:val="28"/>
        </w:rPr>
        <w:t xml:space="preserve">, приказом комитета по экономике и финансам о плане  контрольных мероприятий по внутреннему муниципальному финансовому контролю на 2021 год  и контролю в сфере закупок на  1 полугодие 2021 года, на основании приказа комитета по экономике и финансам  администрации </w:t>
      </w:r>
      <w:proofErr w:type="spellStart"/>
      <w:r w:rsidRPr="00837B1C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837B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37B1C">
        <w:rPr>
          <w:rFonts w:ascii="Times New Roman" w:hAnsi="Times New Roman" w:cs="Times New Roman"/>
          <w:spacing w:val="-4"/>
          <w:sz w:val="28"/>
          <w:szCs w:val="28"/>
        </w:rPr>
        <w:t xml:space="preserve"> от 08 апреля 2021 года № 34 «О проведении </w:t>
      </w:r>
      <w:r w:rsidRPr="00837B1C">
        <w:rPr>
          <w:rFonts w:ascii="Times New Roman" w:hAnsi="Times New Roman" w:cs="Times New Roman"/>
          <w:sz w:val="28"/>
          <w:szCs w:val="28"/>
        </w:rPr>
        <w:t>проверки за соблюдением бюджетного законодательства и иных нормативных правовых актов, регулирующих бюджетные правоотношения, законодательства  в сфере закупок товаров, работ, услуг для обеспечения муниципальных нужд", комитетом  финансов администрации района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 проведена про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37B1C">
        <w:rPr>
          <w:rFonts w:ascii="Times New Roman" w:hAnsi="Times New Roman" w:cs="Times New Roman"/>
          <w:sz w:val="28"/>
          <w:szCs w:val="28"/>
        </w:rPr>
        <w:t xml:space="preserve">верка деятельности районного муниципального учреждения культуры </w:t>
      </w:r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"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Краснокутская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межпоселенческая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центральная библиотека", ИНН 6417971158.</w:t>
      </w:r>
    </w:p>
    <w:p w:rsidR="00837B1C" w:rsidRP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Цель проведения плановой проверки: </w:t>
      </w:r>
      <w:r w:rsidRPr="00837B1C">
        <w:rPr>
          <w:rFonts w:ascii="Times New Roman" w:hAnsi="Times New Roman" w:cs="Times New Roman"/>
          <w:bCs/>
          <w:spacing w:val="-3"/>
          <w:sz w:val="28"/>
          <w:szCs w:val="28"/>
        </w:rPr>
        <w:t>предупреждение и выявление нарушений</w:t>
      </w:r>
      <w:r w:rsidRPr="00837B1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37B1C">
        <w:rPr>
          <w:rFonts w:ascii="Times New Roman" w:hAnsi="Times New Roman" w:cs="Times New Roman"/>
          <w:spacing w:val="-3"/>
          <w:sz w:val="28"/>
          <w:szCs w:val="28"/>
        </w:rPr>
        <w:t xml:space="preserve"> бюджетного законодательства РФ и иных нормативных правовых актов, регулирующих бюджетные правоотношения;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837B1C">
        <w:rPr>
          <w:rFonts w:ascii="Times New Roman" w:hAnsi="Times New Roman" w:cs="Times New Roman"/>
          <w:sz w:val="28"/>
          <w:szCs w:val="28"/>
        </w:rPr>
        <w:t xml:space="preserve">целевым использованием субсидий, полученных на муниципальное задание, иных субсидий и средств, полученных от приносящей доход деятельности, предупреждение и выявление нарушений законодательства в сфере закупок  товаров, работ, услуг для муниципальных нужд районного муниципального учреждения культуры </w:t>
      </w:r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"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Краснокутская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межпоселенческая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центральная библиотека"</w:t>
      </w:r>
      <w:r w:rsidRPr="00837B1C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Краснокутская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межпоселенческая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центральная библиотека",</w:t>
      </w:r>
      <w:r w:rsidRPr="00837B1C">
        <w:rPr>
          <w:rFonts w:ascii="Times New Roman" w:hAnsi="Times New Roman" w:cs="Times New Roman"/>
          <w:sz w:val="28"/>
          <w:szCs w:val="28"/>
        </w:rPr>
        <w:t xml:space="preserve"> 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>проверка правильности совершения фактов финансово-</w:t>
      </w:r>
      <w:r w:rsidRPr="00837B1C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</w:p>
    <w:p w:rsidR="00837B1C" w:rsidRPr="00837B1C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z w:val="28"/>
          <w:szCs w:val="28"/>
        </w:rPr>
        <w:t xml:space="preserve">Предмет проведения плановой проверки: </w:t>
      </w:r>
      <w:r w:rsidRPr="00837B1C">
        <w:rPr>
          <w:rFonts w:ascii="Times New Roman" w:hAnsi="Times New Roman" w:cs="Times New Roman"/>
          <w:sz w:val="28"/>
          <w:szCs w:val="28"/>
        </w:rPr>
        <w:t>соблюдение РМУК "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Краснокутская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межпоселенческая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центральная библиотека"</w:t>
      </w:r>
      <w:r w:rsidRPr="00837B1C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</w:t>
      </w:r>
      <w:r w:rsidRPr="00837B1C">
        <w:rPr>
          <w:rFonts w:ascii="Times New Roman" w:hAnsi="Times New Roman" w:cs="Times New Roman"/>
          <w:sz w:val="28"/>
          <w:szCs w:val="28"/>
        </w:rPr>
        <w:softHyphen/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ской Федерации, иных действующих нормативных правовых актов Российской Федерации и </w:t>
      </w:r>
      <w:proofErr w:type="spellStart"/>
      <w:r w:rsidRPr="00837B1C">
        <w:rPr>
          <w:rFonts w:ascii="Times New Roman" w:hAnsi="Times New Roman" w:cs="Times New Roman"/>
          <w:spacing w:val="-1"/>
          <w:sz w:val="28"/>
          <w:szCs w:val="28"/>
        </w:rPr>
        <w:t>Краснокутского</w:t>
      </w:r>
      <w:proofErr w:type="spellEnd"/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района в сфере бюджетных правоотношений, в сфере закупок товаров, работ, услуг для муниципальных нужд, соблюдение </w:t>
      </w:r>
      <w:r w:rsidRPr="00837B1C">
        <w:rPr>
          <w:rFonts w:ascii="Times New Roman" w:hAnsi="Times New Roman" w:cs="Times New Roman"/>
          <w:sz w:val="28"/>
          <w:szCs w:val="28"/>
        </w:rPr>
        <w:t>принципов эффективности и экономичности использования бюджетных и вне</w:t>
      </w:r>
      <w:r w:rsidRPr="00837B1C">
        <w:rPr>
          <w:rFonts w:ascii="Times New Roman" w:hAnsi="Times New Roman" w:cs="Times New Roman"/>
          <w:sz w:val="28"/>
          <w:szCs w:val="28"/>
        </w:rPr>
        <w:softHyphen/>
        <w:t>бюджетных средств, соблюдение порядка управления и распоряжения имуществом.</w:t>
      </w:r>
    </w:p>
    <w:p w:rsidR="00837B1C" w:rsidRPr="00837B1C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Объект проведения плановой проверки: </w:t>
      </w:r>
      <w:r w:rsidRPr="00837B1C">
        <w:rPr>
          <w:rFonts w:ascii="Times New Roman" w:hAnsi="Times New Roman" w:cs="Times New Roman"/>
          <w:sz w:val="28"/>
          <w:szCs w:val="28"/>
        </w:rPr>
        <w:t>РМУК "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Краснокутская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межпоселенческая</w:t>
      </w:r>
      <w:proofErr w:type="spellEnd"/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центральная библиотека"</w:t>
      </w:r>
      <w:r w:rsidRPr="00837B1C">
        <w:rPr>
          <w:rFonts w:ascii="Times New Roman" w:hAnsi="Times New Roman" w:cs="Times New Roman"/>
          <w:sz w:val="28"/>
          <w:szCs w:val="28"/>
        </w:rPr>
        <w:t xml:space="preserve">. 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837B1C" w:rsidRPr="00837B1C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объекта проверки: </w:t>
      </w:r>
      <w:r w:rsidRPr="00837B1C">
        <w:rPr>
          <w:rFonts w:ascii="Times New Roman" w:hAnsi="Times New Roman" w:cs="Times New Roman"/>
          <w:sz w:val="28"/>
          <w:szCs w:val="28"/>
        </w:rPr>
        <w:t>Российская Федерация, 413235</w:t>
      </w:r>
      <w:r w:rsidRPr="00837B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7B1C">
        <w:rPr>
          <w:rFonts w:ascii="Times New Roman" w:hAnsi="Times New Roman" w:cs="Times New Roman"/>
          <w:bCs/>
          <w:sz w:val="28"/>
          <w:szCs w:val="28"/>
        </w:rPr>
        <w:t>Саратовская область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,  г. Красный Кут,  ул. Московская, </w:t>
      </w:r>
      <w:r w:rsidRPr="00837B1C">
        <w:rPr>
          <w:rFonts w:ascii="Times New Roman" w:hAnsi="Times New Roman" w:cs="Times New Roman"/>
          <w:bCs/>
          <w:sz w:val="28"/>
          <w:szCs w:val="28"/>
        </w:rPr>
        <w:t>д. 73"В".</w:t>
      </w:r>
    </w:p>
    <w:p w:rsidR="00837B1C" w:rsidRPr="00837B1C" w:rsidRDefault="00837B1C" w:rsidP="00837B1C">
      <w:pPr>
        <w:shd w:val="clear" w:color="auto" w:fill="FFFFFF"/>
        <w:spacing w:before="24"/>
        <w:ind w:left="-14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z w:val="28"/>
          <w:szCs w:val="28"/>
        </w:rPr>
        <w:t>Состав  проверочной группы:</w:t>
      </w:r>
    </w:p>
    <w:p w:rsidR="00837B1C" w:rsidRPr="00837B1C" w:rsidRDefault="00837B1C" w:rsidP="00837B1C">
      <w:pPr>
        <w:shd w:val="clear" w:color="auto" w:fill="FFFFFF"/>
        <w:spacing w:before="24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spacing w:val="-16"/>
          <w:sz w:val="28"/>
          <w:szCs w:val="28"/>
        </w:rPr>
        <w:t>руководитель  проверочной группы:</w:t>
      </w:r>
    </w:p>
    <w:p w:rsidR="00837B1C" w:rsidRPr="00837B1C" w:rsidRDefault="00837B1C" w:rsidP="00837B1C">
      <w:pPr>
        <w:shd w:val="clear" w:color="auto" w:fill="FFFFFF"/>
        <w:tabs>
          <w:tab w:val="left" w:pos="893"/>
        </w:tabs>
        <w:spacing w:line="240" w:lineRule="atLeast"/>
        <w:ind w:left="-142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7B1C">
        <w:rPr>
          <w:rFonts w:ascii="Times New Roman" w:hAnsi="Times New Roman" w:cs="Times New Roman"/>
          <w:sz w:val="28"/>
          <w:szCs w:val="28"/>
        </w:rPr>
        <w:t>Ханыкина</w:t>
      </w:r>
      <w:proofErr w:type="spellEnd"/>
      <w:r w:rsidRPr="00837B1C">
        <w:rPr>
          <w:rFonts w:ascii="Times New Roman" w:hAnsi="Times New Roman" w:cs="Times New Roman"/>
          <w:sz w:val="28"/>
          <w:szCs w:val="28"/>
        </w:rPr>
        <w:t xml:space="preserve"> Вера Александровна- начальник отдела внутреннего контроля комитета финансов администрации </w:t>
      </w:r>
      <w:proofErr w:type="spellStart"/>
      <w:r w:rsidRPr="00837B1C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837B1C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37B1C" w:rsidRPr="00837B1C" w:rsidRDefault="00837B1C" w:rsidP="00837B1C">
      <w:pPr>
        <w:shd w:val="clear" w:color="auto" w:fill="FFFFFF"/>
        <w:tabs>
          <w:tab w:val="left" w:pos="893"/>
        </w:tabs>
        <w:spacing w:line="240" w:lineRule="atLeast"/>
        <w:ind w:left="-142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spacing w:val="-1"/>
          <w:sz w:val="28"/>
          <w:szCs w:val="28"/>
        </w:rPr>
        <w:t>члены проверочной группы:</w:t>
      </w:r>
    </w:p>
    <w:p w:rsidR="00837B1C" w:rsidRPr="00837B1C" w:rsidRDefault="00837B1C" w:rsidP="00837B1C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spacing w:val="-1"/>
          <w:sz w:val="28"/>
          <w:szCs w:val="28"/>
        </w:rPr>
        <w:t>Виноградова Людмила Николаевна - начальник отдела учета и отчетности, главный бухгалтер комитета финансов</w:t>
      </w:r>
      <w:r w:rsidRPr="00837B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37B1C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837B1C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37B1C" w:rsidRPr="00837B1C" w:rsidRDefault="00837B1C" w:rsidP="00837B1C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tLeast"/>
        <w:ind w:left="-142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spacing w:val="-2"/>
          <w:sz w:val="28"/>
          <w:szCs w:val="28"/>
        </w:rPr>
        <w:t xml:space="preserve">Ермилова Светлана Сергеевна- главный специалист отдела внутреннего контроля комитета финансов администрации </w:t>
      </w:r>
      <w:proofErr w:type="spellStart"/>
      <w:r w:rsidRPr="00837B1C">
        <w:rPr>
          <w:rFonts w:ascii="Times New Roman" w:hAnsi="Times New Roman" w:cs="Times New Roman"/>
          <w:spacing w:val="-2"/>
          <w:sz w:val="28"/>
          <w:szCs w:val="28"/>
        </w:rPr>
        <w:t>Краснокутского</w:t>
      </w:r>
      <w:proofErr w:type="spellEnd"/>
      <w:r w:rsidRPr="00837B1C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района;</w:t>
      </w:r>
    </w:p>
    <w:p w:rsidR="00837B1C" w:rsidRPr="00837B1C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pacing w:val="-1"/>
          <w:sz w:val="28"/>
          <w:szCs w:val="28"/>
        </w:rPr>
        <w:t>Способ проведения проверки</w:t>
      </w:r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: выборочный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37B1C" w:rsidRPr="00837B1C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 </w:t>
      </w:r>
      <w:r w:rsidRPr="00837B1C">
        <w:rPr>
          <w:rFonts w:ascii="Times New Roman" w:hAnsi="Times New Roman" w:cs="Times New Roman"/>
          <w:sz w:val="28"/>
          <w:szCs w:val="28"/>
        </w:rPr>
        <w:t>- с 1 января 2019 года по 31 марта  2021 года.</w:t>
      </w:r>
    </w:p>
    <w:p w:rsidR="00837B1C" w:rsidRPr="00837B1C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Срок проведения проверки:  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>с  14 апреля  по 14 мая  2021 года.</w:t>
      </w:r>
    </w:p>
    <w:p w:rsidR="00837B1C" w:rsidRP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sz w:val="28"/>
          <w:szCs w:val="28"/>
        </w:rPr>
        <w:t>Проверка проведена с ведома руководителя  учреждения. Случаев отказа в предоставлении запрашиваемой информации не было, документы представлены  своевременно.</w:t>
      </w:r>
    </w:p>
    <w:p w:rsidR="00837B1C" w:rsidRPr="00837B1C" w:rsidRDefault="00837B1C" w:rsidP="00837B1C">
      <w:pPr>
        <w:tabs>
          <w:tab w:val="left" w:pos="9720"/>
        </w:tabs>
        <w:ind w:firstLine="54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Проверка осуществлялась путем рассмотрения и анализа истребованных </w:t>
      </w:r>
      <w:r w:rsidRPr="00837B1C">
        <w:rPr>
          <w:rFonts w:ascii="Times New Roman" w:hAnsi="Times New Roman" w:cs="Times New Roman"/>
          <w:sz w:val="28"/>
          <w:szCs w:val="28"/>
        </w:rPr>
        <w:t>документов учреждения, в том числе: Устава, учетной политики, коллективно</w:t>
      </w:r>
      <w:r w:rsidRPr="00837B1C">
        <w:rPr>
          <w:rFonts w:ascii="Times New Roman" w:hAnsi="Times New Roman" w:cs="Times New Roman"/>
          <w:sz w:val="28"/>
          <w:szCs w:val="28"/>
        </w:rPr>
        <w:softHyphen/>
        <w:t>го договора, муниципального задания, отчетов об исполнении плана финансо</w:t>
      </w:r>
      <w:r w:rsidRPr="00837B1C">
        <w:rPr>
          <w:rFonts w:ascii="Times New Roman" w:hAnsi="Times New Roman" w:cs="Times New Roman"/>
          <w:sz w:val="28"/>
          <w:szCs w:val="28"/>
        </w:rPr>
        <w:softHyphen/>
        <w:t>во-хозяйственной деятельности и о финансовых результатах деятельности, ба</w:t>
      </w:r>
      <w:r w:rsidRPr="00837B1C">
        <w:rPr>
          <w:rFonts w:ascii="Times New Roman" w:hAnsi="Times New Roman" w:cs="Times New Roman"/>
          <w:sz w:val="28"/>
          <w:szCs w:val="28"/>
        </w:rPr>
        <w:softHyphen/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>ланса, бухгалтерских и первичных документов по ведению бухгалтерского уче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37B1C">
        <w:rPr>
          <w:rFonts w:ascii="Times New Roman" w:hAnsi="Times New Roman" w:cs="Times New Roman"/>
          <w:sz w:val="28"/>
          <w:szCs w:val="28"/>
        </w:rPr>
        <w:t xml:space="preserve">та, приказы, положения и другие нормативно-правовые документы, принятые в сфере закупок товаров, работ, услуг, а также на основании информации, размещенной на официальном сайте в сети интернет по адресу </w:t>
      </w:r>
      <w:hyperlink r:id="rId5" w:history="1">
        <w:r w:rsidRPr="00837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37B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37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837B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7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37B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7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37B1C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  <w:r w:rsidRPr="00837B1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E503A4" w:rsidRPr="00E503A4" w:rsidRDefault="00E503A4" w:rsidP="00754351">
      <w:pPr>
        <w:tabs>
          <w:tab w:val="left" w:pos="972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A4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  <w:r w:rsidRPr="00E503A4">
        <w:rPr>
          <w:rFonts w:ascii="Times New Roman" w:hAnsi="Times New Roman" w:cs="Times New Roman"/>
          <w:sz w:val="28"/>
          <w:szCs w:val="28"/>
        </w:rPr>
        <w:t xml:space="preserve"> </w:t>
      </w:r>
      <w:r w:rsidRPr="00E503A4">
        <w:rPr>
          <w:rFonts w:ascii="Times New Roman" w:hAnsi="Times New Roman" w:cs="Times New Roman"/>
          <w:b/>
          <w:sz w:val="28"/>
          <w:szCs w:val="28"/>
        </w:rPr>
        <w:t>проверочной группы соблюдения районным муниципальным  учреждением культуры  "</w:t>
      </w:r>
      <w:proofErr w:type="spellStart"/>
      <w:r w:rsidRPr="00E503A4">
        <w:rPr>
          <w:rFonts w:ascii="Times New Roman" w:hAnsi="Times New Roman" w:cs="Times New Roman"/>
          <w:b/>
          <w:sz w:val="28"/>
          <w:szCs w:val="28"/>
        </w:rPr>
        <w:t>Краснокутская</w:t>
      </w:r>
      <w:proofErr w:type="spellEnd"/>
      <w:r w:rsidRPr="00E503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3A4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Pr="00E503A4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библиотека" законодательства в сфере закупок:</w:t>
      </w:r>
    </w:p>
    <w:p w:rsidR="00E503A4" w:rsidRPr="00E503A4" w:rsidRDefault="00E503A4" w:rsidP="00754351">
      <w:pPr>
        <w:spacing w:line="240" w:lineRule="auto"/>
        <w:jc w:val="center"/>
        <w:rPr>
          <w:rStyle w:val="blk"/>
          <w:rFonts w:ascii="Times New Roman" w:hAnsi="Times New Roman" w:cs="Times New Roman"/>
          <w:sz w:val="28"/>
          <w:szCs w:val="28"/>
        </w:rPr>
      </w:pPr>
      <w:r w:rsidRPr="00E503A4">
        <w:rPr>
          <w:rFonts w:ascii="Times New Roman" w:hAnsi="Times New Roman" w:cs="Times New Roman"/>
          <w:color w:val="000000"/>
          <w:sz w:val="28"/>
          <w:szCs w:val="28"/>
        </w:rPr>
        <w:t>1. Директору Р</w:t>
      </w:r>
      <w:r w:rsidRPr="00E503A4">
        <w:rPr>
          <w:rFonts w:ascii="Times New Roman" w:eastAsia="Calibri" w:hAnsi="Times New Roman" w:cs="Times New Roman"/>
          <w:sz w:val="28"/>
          <w:szCs w:val="28"/>
        </w:rPr>
        <w:t xml:space="preserve">МУК "КМЦБ" (контрактному управляющему) </w:t>
      </w:r>
      <w:r w:rsidRPr="00E503A4">
        <w:rPr>
          <w:rFonts w:ascii="Times New Roman" w:hAnsi="Times New Roman" w:cs="Times New Roman"/>
          <w:color w:val="000000"/>
          <w:sz w:val="28"/>
          <w:szCs w:val="28"/>
        </w:rPr>
        <w:t xml:space="preserve">Лыковой В.И. привести контракты в соответствии со  </w:t>
      </w:r>
      <w:r w:rsidRPr="00E503A4">
        <w:rPr>
          <w:rFonts w:ascii="Times New Roman" w:hAnsi="Times New Roman" w:cs="Times New Roman"/>
          <w:sz w:val="28"/>
          <w:szCs w:val="28"/>
        </w:rPr>
        <w:t>статьей 34 ФЗ № 44 от 05.04.2013 г.</w:t>
      </w:r>
    </w:p>
    <w:p w:rsidR="00E503A4" w:rsidRPr="00E503A4" w:rsidRDefault="00E503A4" w:rsidP="00754351">
      <w:pPr>
        <w:spacing w:line="240" w:lineRule="auto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837B1C" w:rsidRPr="00E503A4" w:rsidRDefault="00837B1C" w:rsidP="00754351">
      <w:pPr>
        <w:tabs>
          <w:tab w:val="left" w:pos="972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A4">
        <w:rPr>
          <w:rFonts w:ascii="Times New Roman" w:hAnsi="Times New Roman" w:cs="Times New Roman"/>
          <w:b/>
          <w:bCs/>
          <w:spacing w:val="-1"/>
          <w:sz w:val="28"/>
          <w:szCs w:val="28"/>
        </w:rPr>
        <w:t>Выводы и предложения проверочной группы</w:t>
      </w:r>
      <w:r w:rsidRPr="00E503A4">
        <w:rPr>
          <w:rFonts w:ascii="Times New Roman" w:hAnsi="Times New Roman" w:cs="Times New Roman"/>
          <w:b/>
          <w:sz w:val="28"/>
          <w:szCs w:val="28"/>
        </w:rPr>
        <w:t xml:space="preserve"> соблюдения РМУК "</w:t>
      </w:r>
      <w:proofErr w:type="spellStart"/>
      <w:r w:rsidRPr="00E503A4">
        <w:rPr>
          <w:rFonts w:ascii="Times New Roman" w:hAnsi="Times New Roman" w:cs="Times New Roman"/>
          <w:b/>
          <w:bCs/>
          <w:spacing w:val="-1"/>
          <w:sz w:val="28"/>
          <w:szCs w:val="28"/>
        </w:rPr>
        <w:t>Краснокутская</w:t>
      </w:r>
      <w:proofErr w:type="spellEnd"/>
      <w:r w:rsidRPr="00E503A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503A4">
        <w:rPr>
          <w:rFonts w:ascii="Times New Roman" w:hAnsi="Times New Roman" w:cs="Times New Roman"/>
          <w:b/>
          <w:bCs/>
          <w:spacing w:val="-1"/>
          <w:sz w:val="28"/>
          <w:szCs w:val="28"/>
        </w:rPr>
        <w:t>межпоселенческая</w:t>
      </w:r>
      <w:proofErr w:type="spellEnd"/>
      <w:r w:rsidRPr="00E503A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центральная библиотека" </w:t>
      </w:r>
      <w:r w:rsidRPr="00E503A4">
        <w:rPr>
          <w:rFonts w:ascii="Times New Roman" w:hAnsi="Times New Roman" w:cs="Times New Roman"/>
          <w:b/>
          <w:sz w:val="28"/>
          <w:szCs w:val="28"/>
        </w:rPr>
        <w:t xml:space="preserve">  законодательства в сфере бюджетных правоотношений:</w:t>
      </w:r>
    </w:p>
    <w:p w:rsidR="00837B1C" w:rsidRPr="00E503A4" w:rsidRDefault="00837B1C" w:rsidP="00754351">
      <w:pPr>
        <w:tabs>
          <w:tab w:val="left" w:pos="1985"/>
        </w:tabs>
        <w:spacing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503A4">
        <w:rPr>
          <w:rFonts w:ascii="Times New Roman" w:hAnsi="Times New Roman" w:cs="Times New Roman"/>
          <w:spacing w:val="-1"/>
          <w:sz w:val="28"/>
          <w:szCs w:val="28"/>
        </w:rPr>
        <w:t xml:space="preserve">По результатам проверки проверочная группа рекомендует в рамках действующего </w:t>
      </w:r>
      <w:r w:rsidRPr="00E503A4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F70A3A" w:rsidRPr="00E503A4" w:rsidRDefault="00837B1C" w:rsidP="00F70A3A">
      <w:pPr>
        <w:shd w:val="clear" w:color="auto" w:fill="FFFFFF"/>
        <w:spacing w:line="322" w:lineRule="exact"/>
        <w:ind w:left="29" w:right="34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503A4">
        <w:rPr>
          <w:rFonts w:ascii="Times New Roman" w:hAnsi="Times New Roman" w:cs="Times New Roman"/>
          <w:sz w:val="28"/>
          <w:szCs w:val="28"/>
        </w:rPr>
        <w:t>1.Директору РМУК "</w:t>
      </w:r>
      <w:proofErr w:type="spellStart"/>
      <w:r w:rsidRPr="00E503A4">
        <w:rPr>
          <w:rFonts w:ascii="Times New Roman" w:hAnsi="Times New Roman" w:cs="Times New Roman"/>
          <w:bCs/>
          <w:spacing w:val="-1"/>
          <w:sz w:val="28"/>
          <w:szCs w:val="28"/>
        </w:rPr>
        <w:t>Краснокутская</w:t>
      </w:r>
      <w:proofErr w:type="spellEnd"/>
      <w:r w:rsidRPr="00E503A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E503A4">
        <w:rPr>
          <w:rFonts w:ascii="Times New Roman" w:hAnsi="Times New Roman" w:cs="Times New Roman"/>
          <w:bCs/>
          <w:spacing w:val="-1"/>
          <w:sz w:val="28"/>
          <w:szCs w:val="28"/>
        </w:rPr>
        <w:t>межпоселенческая</w:t>
      </w:r>
      <w:proofErr w:type="spellEnd"/>
      <w:r w:rsidRPr="00E503A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центральная библиотека" В.И.Лыковой </w:t>
      </w:r>
      <w:r w:rsidRPr="00E503A4">
        <w:rPr>
          <w:rFonts w:ascii="Times New Roman" w:hAnsi="Times New Roman" w:cs="Times New Roman"/>
          <w:sz w:val="28"/>
          <w:szCs w:val="28"/>
        </w:rPr>
        <w:t>привести штатное расписание, тарификационные списки, Положение о стимулировании работников учреждения  в соответствие с   Положением об оплате труда работников РМУК "</w:t>
      </w:r>
      <w:proofErr w:type="spellStart"/>
      <w:r w:rsidRPr="00E503A4">
        <w:rPr>
          <w:rFonts w:ascii="Times New Roman" w:hAnsi="Times New Roman" w:cs="Times New Roman"/>
          <w:bCs/>
          <w:spacing w:val="-1"/>
          <w:sz w:val="28"/>
          <w:szCs w:val="28"/>
        </w:rPr>
        <w:t>Краснокутская</w:t>
      </w:r>
      <w:proofErr w:type="spellEnd"/>
      <w:r w:rsidRPr="00E503A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E503A4">
        <w:rPr>
          <w:rFonts w:ascii="Times New Roman" w:hAnsi="Times New Roman" w:cs="Times New Roman"/>
          <w:bCs/>
          <w:spacing w:val="-1"/>
          <w:sz w:val="28"/>
          <w:szCs w:val="28"/>
        </w:rPr>
        <w:t>межпоселенческая</w:t>
      </w:r>
      <w:proofErr w:type="spellEnd"/>
      <w:r w:rsidRPr="00E503A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центральная библиотека"</w:t>
      </w:r>
      <w:r w:rsidRPr="00E503A4">
        <w:rPr>
          <w:rFonts w:ascii="Times New Roman" w:hAnsi="Times New Roman" w:cs="Times New Roman"/>
          <w:sz w:val="28"/>
          <w:szCs w:val="28"/>
        </w:rPr>
        <w:t xml:space="preserve">; </w:t>
      </w:r>
      <w:r w:rsidRPr="00E503A4"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</w:p>
    <w:p w:rsidR="00F70A3A" w:rsidRPr="00F70A3A" w:rsidRDefault="00837B1C" w:rsidP="00F70A3A">
      <w:pPr>
        <w:shd w:val="clear" w:color="auto" w:fill="FFFFFF"/>
        <w:spacing w:line="322" w:lineRule="exact"/>
        <w:ind w:left="29" w:right="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03A4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F70A3A" w:rsidRPr="00E503A4">
        <w:rPr>
          <w:rFonts w:ascii="Times New Roman" w:hAnsi="Times New Roman" w:cs="Times New Roman"/>
          <w:sz w:val="28"/>
          <w:szCs w:val="28"/>
        </w:rPr>
        <w:t xml:space="preserve"> Директору РМУК "</w:t>
      </w:r>
      <w:proofErr w:type="spellStart"/>
      <w:r w:rsidR="00F70A3A" w:rsidRPr="00E503A4">
        <w:rPr>
          <w:rFonts w:ascii="Times New Roman" w:hAnsi="Times New Roman" w:cs="Times New Roman"/>
          <w:bCs/>
          <w:spacing w:val="-1"/>
          <w:sz w:val="28"/>
          <w:szCs w:val="28"/>
        </w:rPr>
        <w:t>Краснокутская</w:t>
      </w:r>
      <w:proofErr w:type="spellEnd"/>
      <w:r w:rsidR="00F70A3A" w:rsidRPr="00E503A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F70A3A" w:rsidRPr="00E503A4">
        <w:rPr>
          <w:rFonts w:ascii="Times New Roman" w:hAnsi="Times New Roman" w:cs="Times New Roman"/>
          <w:bCs/>
          <w:spacing w:val="-1"/>
          <w:sz w:val="28"/>
          <w:szCs w:val="28"/>
        </w:rPr>
        <w:t>межпоселенческая</w:t>
      </w:r>
      <w:proofErr w:type="spellEnd"/>
      <w:r w:rsidR="00F70A3A" w:rsidRPr="00E503A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центральная библиотека" В.И.Лыковой </w:t>
      </w:r>
      <w:r w:rsidR="00F70A3A" w:rsidRPr="00E503A4">
        <w:rPr>
          <w:rFonts w:ascii="Times New Roman" w:hAnsi="Times New Roman" w:cs="Times New Roman"/>
          <w:spacing w:val="-2"/>
          <w:sz w:val="28"/>
          <w:szCs w:val="28"/>
        </w:rPr>
        <w:t>усилить контроль за ведением ПФХД</w:t>
      </w:r>
      <w:r w:rsidR="00F70A3A" w:rsidRPr="00F70A3A">
        <w:rPr>
          <w:rFonts w:ascii="Times New Roman" w:hAnsi="Times New Roman" w:cs="Times New Roman"/>
          <w:spacing w:val="-2"/>
          <w:sz w:val="28"/>
          <w:szCs w:val="28"/>
        </w:rPr>
        <w:t xml:space="preserve">, устранить формальный подход к разработке муниципального задания, </w:t>
      </w:r>
      <w:r w:rsidR="00F70A3A" w:rsidRPr="00F70A3A">
        <w:rPr>
          <w:rFonts w:ascii="Times New Roman" w:hAnsi="Times New Roman" w:cs="Times New Roman"/>
          <w:spacing w:val="-1"/>
          <w:sz w:val="28"/>
          <w:szCs w:val="28"/>
        </w:rPr>
        <w:t xml:space="preserve"> обеспечить полноту и достоверность отчетности об исполнении муниципального задания, своевременно  </w:t>
      </w:r>
      <w:r w:rsidR="00F70A3A" w:rsidRPr="00F70A3A">
        <w:rPr>
          <w:rFonts w:ascii="Times New Roman" w:hAnsi="Times New Roman" w:cs="Times New Roman"/>
          <w:sz w:val="28"/>
          <w:szCs w:val="28"/>
        </w:rPr>
        <w:t xml:space="preserve">приводить в соответствие с решением о бюджете </w:t>
      </w:r>
      <w:r w:rsidR="00F70A3A" w:rsidRPr="00F70A3A">
        <w:rPr>
          <w:rFonts w:ascii="Times New Roman" w:hAnsi="Times New Roman" w:cs="Times New Roman"/>
          <w:spacing w:val="-1"/>
          <w:sz w:val="28"/>
          <w:szCs w:val="28"/>
        </w:rPr>
        <w:t>муниципальную программу, в рамках которой осуществляет деятельность</w:t>
      </w:r>
      <w:r w:rsidR="00F70A3A" w:rsidRPr="00F70A3A">
        <w:rPr>
          <w:rFonts w:ascii="Times New Roman" w:hAnsi="Times New Roman" w:cs="Times New Roman"/>
          <w:sz w:val="28"/>
          <w:szCs w:val="28"/>
        </w:rPr>
        <w:t xml:space="preserve"> РМУК "</w:t>
      </w:r>
      <w:proofErr w:type="spellStart"/>
      <w:r w:rsidR="00F70A3A" w:rsidRPr="00F70A3A">
        <w:rPr>
          <w:rFonts w:ascii="Times New Roman" w:hAnsi="Times New Roman" w:cs="Times New Roman"/>
          <w:bCs/>
          <w:spacing w:val="-1"/>
          <w:sz w:val="28"/>
          <w:szCs w:val="28"/>
        </w:rPr>
        <w:t>Краснокутская</w:t>
      </w:r>
      <w:proofErr w:type="spellEnd"/>
      <w:r w:rsidR="00F70A3A" w:rsidRPr="00F70A3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F70A3A" w:rsidRPr="00F70A3A">
        <w:rPr>
          <w:rFonts w:ascii="Times New Roman" w:hAnsi="Times New Roman" w:cs="Times New Roman"/>
          <w:bCs/>
          <w:spacing w:val="-1"/>
          <w:sz w:val="28"/>
          <w:szCs w:val="28"/>
        </w:rPr>
        <w:t>межпоселенческая</w:t>
      </w:r>
      <w:proofErr w:type="spellEnd"/>
      <w:r w:rsidR="00F70A3A" w:rsidRPr="00F70A3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центральная библиотека".</w:t>
      </w:r>
      <w:r w:rsidR="00F70A3A" w:rsidRPr="00F70A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837B1C" w:rsidRPr="00F70A3A" w:rsidRDefault="00837B1C" w:rsidP="00F70A3A">
      <w:pPr>
        <w:shd w:val="clear" w:color="auto" w:fill="FFFFFF"/>
        <w:tabs>
          <w:tab w:val="left" w:pos="1008"/>
        </w:tabs>
        <w:spacing w:before="1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pacing w:val="-1"/>
          <w:sz w:val="28"/>
          <w:szCs w:val="28"/>
        </w:rPr>
        <w:t xml:space="preserve">             3.</w:t>
      </w:r>
      <w:r w:rsidRPr="00F70A3A">
        <w:rPr>
          <w:rFonts w:ascii="Times New Roman" w:hAnsi="Times New Roman" w:cs="Times New Roman"/>
          <w:sz w:val="28"/>
          <w:szCs w:val="28"/>
        </w:rPr>
        <w:t>Директору РМУК "</w:t>
      </w:r>
      <w:proofErr w:type="spellStart"/>
      <w:r w:rsidRPr="00F70A3A">
        <w:rPr>
          <w:rFonts w:ascii="Times New Roman" w:hAnsi="Times New Roman" w:cs="Times New Roman"/>
          <w:bCs/>
          <w:spacing w:val="-1"/>
          <w:sz w:val="28"/>
          <w:szCs w:val="28"/>
        </w:rPr>
        <w:t>Краснокутская</w:t>
      </w:r>
      <w:proofErr w:type="spellEnd"/>
      <w:r w:rsidRPr="00F70A3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F70A3A">
        <w:rPr>
          <w:rFonts w:ascii="Times New Roman" w:hAnsi="Times New Roman" w:cs="Times New Roman"/>
          <w:bCs/>
          <w:spacing w:val="-1"/>
          <w:sz w:val="28"/>
          <w:szCs w:val="28"/>
        </w:rPr>
        <w:t>межпоселенческая</w:t>
      </w:r>
      <w:proofErr w:type="spellEnd"/>
      <w:r w:rsidRPr="00F70A3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центральная библиотека" В.И.Лыковой</w:t>
      </w:r>
      <w:r w:rsidRPr="00F70A3A">
        <w:rPr>
          <w:rFonts w:ascii="Times New Roman" w:hAnsi="Times New Roman" w:cs="Times New Roman"/>
          <w:sz w:val="28"/>
          <w:szCs w:val="28"/>
        </w:rPr>
        <w:t xml:space="preserve"> неукоснительно выпол</w:t>
      </w:r>
      <w:r w:rsidRPr="00F70A3A">
        <w:rPr>
          <w:rFonts w:ascii="Times New Roman" w:hAnsi="Times New Roman" w:cs="Times New Roman"/>
          <w:sz w:val="28"/>
          <w:szCs w:val="28"/>
        </w:rPr>
        <w:softHyphen/>
        <w:t xml:space="preserve">нять свои функциональные обязанности в части обеспечения открытости, доступности и достоверности информации о деятельности Учреждения, в том числе  устранить нарушения по публикации  информации на официальном сайте. </w:t>
      </w: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P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Pr="00837B1C" w:rsidRDefault="00837B1C" w:rsidP="00CE1C90">
      <w:pPr>
        <w:rPr>
          <w:rFonts w:ascii="Times New Roman" w:hAnsi="Times New Roman" w:cs="Times New Roman"/>
          <w:sz w:val="28"/>
          <w:szCs w:val="28"/>
        </w:rPr>
      </w:pPr>
    </w:p>
    <w:p w:rsidR="00CE1C90" w:rsidRPr="00AA3BFA" w:rsidRDefault="00837B1C" w:rsidP="0075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4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15B" w:rsidRPr="00AA3BFA" w:rsidRDefault="00F4715B">
      <w:pPr>
        <w:rPr>
          <w:rFonts w:ascii="Times New Roman" w:hAnsi="Times New Roman" w:cs="Times New Roman"/>
          <w:sz w:val="28"/>
          <w:szCs w:val="28"/>
        </w:rPr>
      </w:pPr>
    </w:p>
    <w:sectPr w:rsidR="00F4715B" w:rsidRPr="00AA3BFA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430C"/>
    <w:rsid w:val="00106489"/>
    <w:rsid w:val="00110BC5"/>
    <w:rsid w:val="00175FC8"/>
    <w:rsid w:val="001C3F41"/>
    <w:rsid w:val="00232251"/>
    <w:rsid w:val="00245909"/>
    <w:rsid w:val="00251E7A"/>
    <w:rsid w:val="002E02B9"/>
    <w:rsid w:val="00386569"/>
    <w:rsid w:val="004577F6"/>
    <w:rsid w:val="004A430C"/>
    <w:rsid w:val="005152CA"/>
    <w:rsid w:val="00520592"/>
    <w:rsid w:val="0052553B"/>
    <w:rsid w:val="00541452"/>
    <w:rsid w:val="005A2A7C"/>
    <w:rsid w:val="005C4C22"/>
    <w:rsid w:val="005D4145"/>
    <w:rsid w:val="00650E55"/>
    <w:rsid w:val="006776C9"/>
    <w:rsid w:val="00754351"/>
    <w:rsid w:val="007B218D"/>
    <w:rsid w:val="00837B1C"/>
    <w:rsid w:val="008741AA"/>
    <w:rsid w:val="009A7F57"/>
    <w:rsid w:val="00A21CA4"/>
    <w:rsid w:val="00AA3BFA"/>
    <w:rsid w:val="00BB580B"/>
    <w:rsid w:val="00BF24B8"/>
    <w:rsid w:val="00CE1C90"/>
    <w:rsid w:val="00CF0B1A"/>
    <w:rsid w:val="00D80007"/>
    <w:rsid w:val="00E503A4"/>
    <w:rsid w:val="00EC1BFF"/>
    <w:rsid w:val="00EE128E"/>
    <w:rsid w:val="00F4715B"/>
    <w:rsid w:val="00F7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Ханыкина</cp:lastModifiedBy>
  <cp:revision>25</cp:revision>
  <cp:lastPrinted>2021-04-27T07:21:00Z</cp:lastPrinted>
  <dcterms:created xsi:type="dcterms:W3CDTF">2017-02-13T07:45:00Z</dcterms:created>
  <dcterms:modified xsi:type="dcterms:W3CDTF">2021-04-27T07:24:00Z</dcterms:modified>
</cp:coreProperties>
</file>