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837B1C" w:rsidRDefault="00AA3BFA" w:rsidP="00F7654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0C" w:rsidRPr="00CF0B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4C22">
        <w:rPr>
          <w:rFonts w:ascii="Times New Roman" w:hAnsi="Times New Roman" w:cs="Times New Roman"/>
          <w:sz w:val="28"/>
          <w:szCs w:val="28"/>
        </w:rPr>
        <w:t xml:space="preserve">       </w:t>
      </w:r>
      <w:r w:rsidR="00837B1C">
        <w:rPr>
          <w:rFonts w:ascii="Times New Roman" w:hAnsi="Times New Roman" w:cs="Times New Roman"/>
          <w:sz w:val="28"/>
          <w:szCs w:val="28"/>
        </w:rPr>
        <w:t xml:space="preserve"> </w:t>
      </w:r>
      <w:r w:rsidR="00837B1C" w:rsidRPr="00837B1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37B1C" w:rsidRPr="00EF2539" w:rsidRDefault="00837B1C" w:rsidP="003318F4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3318F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проведении плановой проверки по внутреннему </w:t>
      </w:r>
      <w:r w:rsidRPr="003318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муниципальному финансовому контролю в сфере </w:t>
      </w:r>
      <w:r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бюджетных правоотношений  и в сфере закупок товаров, работ, услуг для </w:t>
      </w:r>
      <w:r w:rsidR="00F7654B"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обеспечения </w:t>
      </w:r>
      <w:r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муниципальных нужд </w:t>
      </w:r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Администрации </w:t>
      </w:r>
      <w:proofErr w:type="spellStart"/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>Дьяковского</w:t>
      </w:r>
      <w:proofErr w:type="spellEnd"/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образования </w:t>
      </w:r>
      <w:proofErr w:type="spellStart"/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>Краснокутского</w:t>
      </w:r>
      <w:proofErr w:type="spellEnd"/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района </w:t>
      </w:r>
      <w:r w:rsidR="00EF253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Саратовской области"</w:t>
      </w:r>
    </w:p>
    <w:p w:rsidR="00837B1C" w:rsidRPr="00837B1C" w:rsidRDefault="00837B1C" w:rsidP="00F7654B">
      <w:pPr>
        <w:shd w:val="clear" w:color="auto" w:fill="FFFFFF"/>
        <w:spacing w:before="317" w:line="322" w:lineRule="exact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z w:val="28"/>
          <w:szCs w:val="28"/>
        </w:rPr>
        <w:t xml:space="preserve">   </w:t>
      </w:r>
      <w:r w:rsidR="007C14F2">
        <w:rPr>
          <w:rFonts w:ascii="Times New Roman" w:hAnsi="Times New Roman" w:cs="Times New Roman"/>
          <w:sz w:val="28"/>
          <w:szCs w:val="28"/>
        </w:rPr>
        <w:t>30</w:t>
      </w:r>
      <w:r w:rsidRPr="00213455">
        <w:rPr>
          <w:rFonts w:ascii="Times New Roman" w:hAnsi="Times New Roman" w:cs="Times New Roman"/>
          <w:sz w:val="28"/>
          <w:szCs w:val="28"/>
        </w:rPr>
        <w:t>.0</w:t>
      </w:r>
      <w:r w:rsidR="00213455" w:rsidRPr="00213455">
        <w:rPr>
          <w:rFonts w:ascii="Times New Roman" w:hAnsi="Times New Roman" w:cs="Times New Roman"/>
          <w:sz w:val="28"/>
          <w:szCs w:val="28"/>
        </w:rPr>
        <w:t>7</w:t>
      </w:r>
      <w:r w:rsidRPr="00213455">
        <w:rPr>
          <w:rFonts w:ascii="Times New Roman" w:hAnsi="Times New Roman" w:cs="Times New Roman"/>
          <w:sz w:val="28"/>
          <w:szCs w:val="28"/>
        </w:rPr>
        <w:t>.2021</w:t>
      </w:r>
      <w:r w:rsidR="00F7654B" w:rsidRPr="00213455">
        <w:rPr>
          <w:rFonts w:ascii="Times New Roman" w:hAnsi="Times New Roman" w:cs="Times New Roman"/>
          <w:sz w:val="28"/>
          <w:szCs w:val="28"/>
        </w:rPr>
        <w:t xml:space="preserve"> </w:t>
      </w:r>
      <w:r w:rsidRPr="00213455">
        <w:rPr>
          <w:rFonts w:ascii="Times New Roman" w:hAnsi="Times New Roman" w:cs="Times New Roman"/>
          <w:sz w:val="28"/>
          <w:szCs w:val="28"/>
        </w:rPr>
        <w:t>г.</w:t>
      </w:r>
    </w:p>
    <w:p w:rsidR="006242C7" w:rsidRPr="00E469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CD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</w:t>
      </w:r>
      <w:r w:rsidRPr="00E469CD">
        <w:rPr>
          <w:rFonts w:ascii="Times New Roman" w:hAnsi="Times New Roman" w:cs="Times New Roman"/>
          <w:sz w:val="28"/>
          <w:szCs w:val="28"/>
        </w:rPr>
        <w:softHyphen/>
        <w:t xml:space="preserve">рации (далее - БК РФ), постановлением  администрации 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20 мая 2021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года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35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5 «Об утверждении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ведомственного стандарта осуществления внутреннего муниципального финансового контроля в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Краснокутско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район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Саратовской области "</w:t>
      </w:r>
      <w:r w:rsidRPr="00E469CD">
        <w:rPr>
          <w:rFonts w:ascii="Times New Roman" w:hAnsi="Times New Roman" w:cs="Times New Roman"/>
          <w:sz w:val="28"/>
          <w:szCs w:val="28"/>
        </w:rPr>
        <w:t xml:space="preserve">, приказом комитета по экономике и финансам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от 1 декабря 2020 года № 121 «Об утверждении Плана </w:t>
      </w:r>
      <w:r w:rsidRPr="00E469CD">
        <w:rPr>
          <w:rFonts w:ascii="Times New Roman" w:hAnsi="Times New Roman" w:cs="Times New Roman"/>
          <w:sz w:val="28"/>
          <w:szCs w:val="28"/>
        </w:rPr>
        <w:t>контрольных мероприятий по внутреннему муниципальному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9CD">
        <w:rPr>
          <w:rFonts w:ascii="Times New Roman" w:hAnsi="Times New Roman" w:cs="Times New Roman"/>
          <w:sz w:val="28"/>
          <w:szCs w:val="28"/>
        </w:rPr>
        <w:t>фи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нансовому контролю на 2021 год </w:t>
      </w:r>
      <w:r w:rsidRPr="00E469CD">
        <w:rPr>
          <w:rFonts w:ascii="Times New Roman" w:hAnsi="Times New Roman" w:cs="Times New Roman"/>
          <w:sz w:val="28"/>
          <w:szCs w:val="28"/>
        </w:rPr>
        <w:t>и контролю в сфере закупок на  1 полугодие 2021 года</w:t>
      </w:r>
      <w:r w:rsidR="000C0B00" w:rsidRPr="00E469CD">
        <w:rPr>
          <w:rFonts w:ascii="Times New Roman" w:hAnsi="Times New Roman" w:cs="Times New Roman"/>
          <w:sz w:val="28"/>
          <w:szCs w:val="28"/>
        </w:rPr>
        <w:t>»</w:t>
      </w:r>
      <w:r w:rsidRPr="00E469CD">
        <w:rPr>
          <w:rFonts w:ascii="Times New Roman" w:hAnsi="Times New Roman" w:cs="Times New Roman"/>
          <w:sz w:val="28"/>
          <w:szCs w:val="28"/>
        </w:rPr>
        <w:t>,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приказом комитета финансов от 8 июня 2021 года № 57 «Об утверждении Плана проведения контрольных мероприятий в сфере закупок товаров, работ, услуг для обеспечения муниципальных нужд на 2 полугодие 2021 года»,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469CD">
        <w:rPr>
          <w:rFonts w:ascii="Times New Roman" w:hAnsi="Times New Roman" w:cs="Times New Roman"/>
          <w:sz w:val="28"/>
          <w:szCs w:val="28"/>
        </w:rPr>
        <w:t>приказа комитета финанс</w:t>
      </w:r>
      <w:r w:rsidR="00EF2539" w:rsidRPr="00E469CD">
        <w:rPr>
          <w:rFonts w:ascii="Times New Roman" w:hAnsi="Times New Roman" w:cs="Times New Roman"/>
          <w:sz w:val="28"/>
          <w:szCs w:val="28"/>
        </w:rPr>
        <w:t>ов</w:t>
      </w:r>
      <w:r w:rsidRPr="00E469C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2539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0C0B00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30</w:t>
      </w:r>
      <w:r w:rsidR="00EF2539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июн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я 2021 года </w:t>
      </w:r>
      <w:r w:rsidR="009C2722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2539" w:rsidRPr="00E469CD">
        <w:rPr>
          <w:rFonts w:ascii="Times New Roman" w:hAnsi="Times New Roman" w:cs="Times New Roman"/>
          <w:spacing w:val="-4"/>
          <w:sz w:val="28"/>
          <w:szCs w:val="28"/>
        </w:rPr>
        <w:t>№ 6</w:t>
      </w:r>
      <w:r w:rsidR="000C0B00" w:rsidRPr="00E469CD">
        <w:rPr>
          <w:rFonts w:ascii="Times New Roman" w:hAnsi="Times New Roman" w:cs="Times New Roman"/>
          <w:spacing w:val="-4"/>
          <w:sz w:val="28"/>
          <w:szCs w:val="28"/>
        </w:rPr>
        <w:t>7</w:t>
      </w:r>
      <w:proofErr w:type="gramEnd"/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«О проведении </w:t>
      </w:r>
      <w:r w:rsidR="00EF2539" w:rsidRPr="00E469CD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E469CD">
        <w:rPr>
          <w:rFonts w:ascii="Times New Roman" w:hAnsi="Times New Roman" w:cs="Times New Roman"/>
          <w:sz w:val="28"/>
          <w:szCs w:val="28"/>
        </w:rPr>
        <w:t>", комитетом  финансов администрации района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проведена про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469CD">
        <w:rPr>
          <w:rFonts w:ascii="Times New Roman" w:hAnsi="Times New Roman" w:cs="Times New Roman"/>
          <w:sz w:val="28"/>
          <w:szCs w:val="28"/>
        </w:rPr>
        <w:t xml:space="preserve">верка деятельности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Дьяковского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</w:t>
      </w:r>
      <w:r w:rsidR="006242C7" w:rsidRPr="00E469CD">
        <w:rPr>
          <w:rFonts w:ascii="Times New Roman" w:hAnsi="Times New Roman" w:cs="Times New Roman"/>
          <w:sz w:val="28"/>
          <w:szCs w:val="28"/>
        </w:rPr>
        <w:t>униципального</w:t>
      </w:r>
      <w:r w:rsidR="00D04009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0C0B00" w:rsidRPr="00E469CD">
        <w:rPr>
          <w:rFonts w:ascii="Times New Roman" w:hAnsi="Times New Roman" w:cs="Times New Roman"/>
          <w:sz w:val="28"/>
          <w:szCs w:val="28"/>
        </w:rPr>
        <w:t>, ИНН 6417970429</w:t>
      </w:r>
      <w:r w:rsidR="006242C7" w:rsidRPr="00E469CD">
        <w:rPr>
          <w:rFonts w:ascii="Times New Roman" w:hAnsi="Times New Roman" w:cs="Times New Roman"/>
          <w:sz w:val="28"/>
          <w:szCs w:val="28"/>
        </w:rPr>
        <w:t>.</w:t>
      </w:r>
    </w:p>
    <w:p w:rsidR="00837B1C" w:rsidRPr="00E469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Цель проведения плановой проверки: </w:t>
      </w:r>
      <w:r w:rsidRPr="00E469CD">
        <w:rPr>
          <w:rFonts w:ascii="Times New Roman" w:hAnsi="Times New Roman" w:cs="Times New Roman"/>
          <w:bCs/>
          <w:spacing w:val="-3"/>
          <w:sz w:val="28"/>
          <w:szCs w:val="28"/>
        </w:rPr>
        <w:t>предупреждение и выявление нарушений</w:t>
      </w:r>
      <w:r w:rsidRPr="00E469C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3"/>
          <w:sz w:val="28"/>
          <w:szCs w:val="28"/>
        </w:rPr>
        <w:t xml:space="preserve"> бюджетного законодательства РФ и иных нормативных правовых актов, регули</w:t>
      </w:r>
      <w:r w:rsidR="006F343E" w:rsidRPr="00E469CD">
        <w:rPr>
          <w:rFonts w:ascii="Times New Roman" w:hAnsi="Times New Roman" w:cs="Times New Roman"/>
          <w:spacing w:val="-3"/>
          <w:sz w:val="28"/>
          <w:szCs w:val="28"/>
        </w:rPr>
        <w:t>рующих бюджетные правоотношения;</w:t>
      </w:r>
      <w:r w:rsidRPr="00E469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469CD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E469CD">
        <w:rPr>
          <w:rFonts w:ascii="Times New Roman" w:hAnsi="Times New Roman" w:cs="Times New Roman"/>
          <w:spacing w:val="-3"/>
          <w:sz w:val="28"/>
          <w:szCs w:val="28"/>
        </w:rPr>
        <w:t xml:space="preserve"> полнотой и достоверностью отчетности об исполнении муниципальных заданий; контроль за правильностью расходования и </w:t>
      </w:r>
      <w:r w:rsidRPr="00E469CD">
        <w:rPr>
          <w:rFonts w:ascii="Times New Roman" w:hAnsi="Times New Roman" w:cs="Times New Roman"/>
          <w:sz w:val="28"/>
          <w:szCs w:val="28"/>
        </w:rPr>
        <w:t xml:space="preserve">целевым использованием субсидий, полученных на муниципальное задание, иных субсидий и средств, полученных от приносящей доход деятельности, предупреждение и выявление нарушений законодательства в сфере закупок  товаров, работ, услуг для муниципальных нужд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Дьяковского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E469CD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0C0B00" w:rsidRPr="00E469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Администрация </w:t>
      </w:r>
      <w:proofErr w:type="spellStart"/>
      <w:r w:rsidR="000C0B00" w:rsidRPr="00E469CD">
        <w:rPr>
          <w:rFonts w:ascii="Times New Roman" w:hAnsi="Times New Roman" w:cs="Times New Roman"/>
          <w:bCs/>
          <w:spacing w:val="-1"/>
          <w:sz w:val="28"/>
          <w:szCs w:val="28"/>
        </w:rPr>
        <w:t>Дьяковского</w:t>
      </w:r>
      <w:proofErr w:type="spellEnd"/>
      <w:r w:rsidR="000C0B00" w:rsidRPr="00E469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МО</w:t>
      </w:r>
      <w:r w:rsidR="006F343E" w:rsidRPr="00E469CD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Pr="00E469CD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проверка правильности совершения фактов финансово-</w:t>
      </w:r>
      <w:r w:rsidRPr="00E469CD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837B1C" w:rsidRPr="00E469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Предмет проведения плановой проверки: </w:t>
      </w:r>
      <w:r w:rsidRPr="00E469CD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Дьяковского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E469CD">
        <w:rPr>
          <w:rFonts w:ascii="Times New Roman" w:hAnsi="Times New Roman" w:cs="Times New Roman"/>
          <w:sz w:val="28"/>
          <w:szCs w:val="28"/>
        </w:rPr>
        <w:t>требований законодательства Россий</w:t>
      </w:r>
      <w:r w:rsidRPr="00E469CD">
        <w:rPr>
          <w:rFonts w:ascii="Times New Roman" w:hAnsi="Times New Roman" w:cs="Times New Roman"/>
          <w:sz w:val="28"/>
          <w:szCs w:val="28"/>
        </w:rPr>
        <w:softHyphen/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E469CD">
        <w:rPr>
          <w:rFonts w:ascii="Times New Roman" w:hAnsi="Times New Roman" w:cs="Times New Roman"/>
          <w:spacing w:val="-1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в сфере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бюджетных правоотношений, в сфере закупок товаров, работ, услуг для муниципальных нужд, соблюдение </w:t>
      </w:r>
      <w:r w:rsidRPr="00E469CD">
        <w:rPr>
          <w:rFonts w:ascii="Times New Roman" w:hAnsi="Times New Roman" w:cs="Times New Roman"/>
          <w:sz w:val="28"/>
          <w:szCs w:val="28"/>
        </w:rPr>
        <w:t>принципов эффективности и экономичности использования бюджетных и вне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0C0B00" w:rsidRPr="00E469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Объект проведения плановой проверки: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Дьяковского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0C0B00"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69CD" w:rsidRDefault="00837B1C" w:rsidP="000C0B00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объекта проверки: </w:t>
      </w:r>
      <w:proofErr w:type="gramStart"/>
      <w:r w:rsidR="000C0B00" w:rsidRPr="00E469CD">
        <w:rPr>
          <w:rFonts w:ascii="Times New Roman" w:hAnsi="Times New Roman" w:cs="Times New Roman"/>
          <w:sz w:val="28"/>
          <w:szCs w:val="28"/>
        </w:rPr>
        <w:t>Российская Федерация, 413261</w:t>
      </w:r>
      <w:r w:rsidR="000C0B00"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C0B00" w:rsidRPr="00E469CD">
        <w:rPr>
          <w:rFonts w:ascii="Times New Roman" w:hAnsi="Times New Roman" w:cs="Times New Roman"/>
          <w:bCs/>
          <w:sz w:val="28"/>
          <w:szCs w:val="28"/>
        </w:rPr>
        <w:t>Саратовская область</w:t>
      </w:r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,  </w:t>
      </w:r>
      <w:proofErr w:type="spellStart"/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>Краснокутский</w:t>
      </w:r>
      <w:proofErr w:type="spellEnd"/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район, с. </w:t>
      </w:r>
      <w:proofErr w:type="spellStart"/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>Дьяковка</w:t>
      </w:r>
      <w:proofErr w:type="spellEnd"/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>,  ул. Им. Энгельса,</w:t>
      </w:r>
      <w:r w:rsidR="000C0B00" w:rsidRPr="00E469CD">
        <w:rPr>
          <w:rFonts w:ascii="Times New Roman" w:hAnsi="Times New Roman" w:cs="Times New Roman"/>
          <w:bCs/>
          <w:sz w:val="28"/>
          <w:szCs w:val="28"/>
        </w:rPr>
        <w:t xml:space="preserve"> д. 1.</w:t>
      </w:r>
      <w:proofErr w:type="gramEnd"/>
    </w:p>
    <w:p w:rsidR="00837B1C" w:rsidRPr="00E469CD" w:rsidRDefault="00837B1C" w:rsidP="000C0B00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z w:val="28"/>
          <w:szCs w:val="28"/>
        </w:rPr>
        <w:t>Состав  проверочной группы:</w:t>
      </w:r>
    </w:p>
    <w:p w:rsidR="00837B1C" w:rsidRPr="00E469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6"/>
          <w:sz w:val="28"/>
          <w:szCs w:val="28"/>
        </w:rPr>
        <w:t>руководитель  проверочной группы:</w:t>
      </w:r>
    </w:p>
    <w:p w:rsidR="00925B3D" w:rsidRPr="00E469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Слепенкова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="00183711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 xml:space="preserve"> - </w:t>
      </w:r>
      <w:r w:rsidR="00183711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469CD">
        <w:rPr>
          <w:rFonts w:ascii="Times New Roman" w:hAnsi="Times New Roman" w:cs="Times New Roman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25B3D" w:rsidRPr="00E469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>члены проверочной группы:</w:t>
      </w:r>
    </w:p>
    <w:p w:rsidR="00925B3D" w:rsidRPr="00E469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Ермилова Светлана Сергеевна </w:t>
      </w:r>
      <w:r w:rsidR="00183711"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- главный специалист </w:t>
      </w:r>
      <w:proofErr w:type="gramStart"/>
      <w:r w:rsidRPr="00E469CD">
        <w:rPr>
          <w:rFonts w:ascii="Times New Roman" w:hAnsi="Times New Roman" w:cs="Times New Roman"/>
          <w:spacing w:val="-2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469CD">
        <w:rPr>
          <w:rFonts w:ascii="Times New Roman" w:hAnsi="Times New Roman" w:cs="Times New Roman"/>
          <w:spacing w:val="-2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района;</w:t>
      </w:r>
    </w:p>
    <w:p w:rsidR="00D04009" w:rsidRPr="00E469CD" w:rsidRDefault="00D04009" w:rsidP="00D04009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>Виноградова Людмила Николаевна - начальник отдела учета и отчетности,  главный бухгалтер комитета финансов</w:t>
      </w:r>
      <w:r w:rsidRPr="00E469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37B1C" w:rsidRPr="00E469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Способ проведения проверки</w:t>
      </w:r>
      <w:r w:rsidRPr="00E469CD">
        <w:rPr>
          <w:rFonts w:ascii="Times New Roman" w:hAnsi="Times New Roman" w:cs="Times New Roman"/>
          <w:bCs/>
          <w:spacing w:val="-1"/>
          <w:sz w:val="28"/>
          <w:szCs w:val="28"/>
        </w:rPr>
        <w:t>: выборочный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37B1C" w:rsidRPr="00E469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 </w:t>
      </w:r>
      <w:r w:rsidRPr="00E469CD">
        <w:rPr>
          <w:rFonts w:ascii="Times New Roman" w:hAnsi="Times New Roman" w:cs="Times New Roman"/>
          <w:sz w:val="28"/>
          <w:szCs w:val="28"/>
        </w:rPr>
        <w:t>- с 1 января 2019 года по 3</w:t>
      </w:r>
      <w:r w:rsidR="00B73DD2" w:rsidRPr="00E469CD">
        <w:rPr>
          <w:rFonts w:ascii="Times New Roman" w:hAnsi="Times New Roman" w:cs="Times New Roman"/>
          <w:sz w:val="28"/>
          <w:szCs w:val="28"/>
        </w:rPr>
        <w:t>0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>июня</w:t>
      </w:r>
      <w:r w:rsidR="00B73DD2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>2021 года.</w:t>
      </w:r>
    </w:p>
    <w:p w:rsidR="00D04009" w:rsidRPr="00E469CD" w:rsidRDefault="00837B1C" w:rsidP="00D04009">
      <w:pPr>
        <w:shd w:val="clear" w:color="auto" w:fill="FFFFFF"/>
        <w:tabs>
          <w:tab w:val="left" w:leader="underscore" w:pos="8453"/>
        </w:tabs>
        <w:spacing w:after="0" w:line="240" w:lineRule="auto"/>
        <w:ind w:right="-149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Срок проведения проверки:  </w:t>
      </w:r>
      <w:r w:rsidR="00D04009" w:rsidRPr="00E469CD">
        <w:rPr>
          <w:rFonts w:ascii="Times New Roman" w:hAnsi="Times New Roman" w:cs="Times New Roman"/>
          <w:sz w:val="28"/>
          <w:szCs w:val="28"/>
        </w:rPr>
        <w:t>с 1</w:t>
      </w:r>
      <w:r w:rsidR="000C0B00" w:rsidRPr="00E469CD">
        <w:rPr>
          <w:rFonts w:ascii="Times New Roman" w:hAnsi="Times New Roman" w:cs="Times New Roman"/>
          <w:sz w:val="28"/>
          <w:szCs w:val="28"/>
        </w:rPr>
        <w:t>5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ию</w:t>
      </w:r>
      <w:r w:rsidR="000C0B00" w:rsidRPr="00E469CD">
        <w:rPr>
          <w:rFonts w:ascii="Times New Roman" w:hAnsi="Times New Roman" w:cs="Times New Roman"/>
          <w:sz w:val="28"/>
          <w:szCs w:val="28"/>
        </w:rPr>
        <w:t>л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я  по </w:t>
      </w:r>
      <w:r w:rsidR="000C0B00" w:rsidRPr="00E469CD">
        <w:rPr>
          <w:rFonts w:ascii="Times New Roman" w:hAnsi="Times New Roman" w:cs="Times New Roman"/>
          <w:sz w:val="28"/>
          <w:szCs w:val="28"/>
        </w:rPr>
        <w:t>28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июля 2021 года.</w:t>
      </w:r>
    </w:p>
    <w:p w:rsidR="000C0B00" w:rsidRPr="00E469CD" w:rsidRDefault="000C0B00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Pr="00E469CD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C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C2722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>проведена с ведома руководителя  учреждения.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E469CD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Проверка осуществлялась путем рассмотрения и анализа истребованных </w:t>
      </w:r>
      <w:r w:rsidRPr="00E469CD">
        <w:rPr>
          <w:rFonts w:ascii="Times New Roman" w:hAnsi="Times New Roman" w:cs="Times New Roman"/>
          <w:sz w:val="28"/>
          <w:szCs w:val="28"/>
        </w:rPr>
        <w:t xml:space="preserve">документов учреждения, в том числе: </w:t>
      </w:r>
      <w:proofErr w:type="gramStart"/>
      <w:r w:rsidRPr="00E469CD">
        <w:rPr>
          <w:rFonts w:ascii="Times New Roman" w:hAnsi="Times New Roman" w:cs="Times New Roman"/>
          <w:sz w:val="28"/>
          <w:szCs w:val="28"/>
        </w:rPr>
        <w:t>Устава, учетной политики, коллективно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го договора, муниципального задания, отчетов об исполнении плана финансо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во-хозяйственной деятельности и о финансовых результатах деятельности, ба</w:t>
      </w:r>
      <w:r w:rsidRPr="00E469CD">
        <w:rPr>
          <w:rFonts w:ascii="Times New Roman" w:hAnsi="Times New Roman" w:cs="Times New Roman"/>
          <w:sz w:val="28"/>
          <w:szCs w:val="28"/>
        </w:rPr>
        <w:softHyphen/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ланса, бухгалтерских и первичных документов по ведению бухгалтерского уче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469CD">
        <w:rPr>
          <w:rFonts w:ascii="Times New Roman" w:hAnsi="Times New Roman" w:cs="Times New Roman"/>
          <w:sz w:val="28"/>
          <w:szCs w:val="28"/>
        </w:rPr>
        <w:t xml:space="preserve">та, приказы, положения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46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E46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46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69CD">
        <w:rPr>
          <w:rFonts w:ascii="Times New Roman" w:hAnsi="Times New Roman" w:cs="Times New Roman"/>
          <w:sz w:val="28"/>
          <w:szCs w:val="28"/>
        </w:rPr>
        <w:t xml:space="preserve"> (далее - официальный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сайт).</w:t>
      </w: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837B1C" w:rsidRPr="00E469CD" w:rsidRDefault="00837B1C" w:rsidP="00026028">
      <w:pPr>
        <w:tabs>
          <w:tab w:val="left" w:pos="97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Выводы и предложения проверочной группы</w:t>
      </w:r>
      <w:r w:rsidRPr="00E469CD">
        <w:rPr>
          <w:rFonts w:ascii="Times New Roman" w:hAnsi="Times New Roman" w:cs="Times New Roman"/>
          <w:b/>
          <w:sz w:val="28"/>
          <w:szCs w:val="28"/>
        </w:rPr>
        <w:t xml:space="preserve"> соблюдения </w:t>
      </w:r>
      <w:r w:rsidR="000C0B00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Администрацией </w:t>
      </w:r>
      <w:proofErr w:type="spellStart"/>
      <w:r w:rsidR="000C0B00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>Дьяковского</w:t>
      </w:r>
      <w:proofErr w:type="spellEnd"/>
      <w:r w:rsidR="000C0B00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образования</w:t>
      </w:r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>Краснокутского</w:t>
      </w:r>
      <w:proofErr w:type="spellEnd"/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района Саратовской области</w:t>
      </w:r>
      <w:r w:rsidR="00D04009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b/>
          <w:sz w:val="28"/>
          <w:szCs w:val="28"/>
        </w:rPr>
        <w:t>законодательства в сфере бюджетных правоотношений:</w:t>
      </w:r>
    </w:p>
    <w:p w:rsidR="00D04009" w:rsidRPr="00E469CD" w:rsidRDefault="00D04009" w:rsidP="00D04009">
      <w:pPr>
        <w:shd w:val="clear" w:color="auto" w:fill="FFFFFF"/>
        <w:spacing w:before="326"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По результатам проверки проверочная группа рекомендует в рамках действующего </w:t>
      </w:r>
      <w:r w:rsidRPr="00E469CD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026028" w:rsidRPr="00E469CD" w:rsidRDefault="00026028" w:rsidP="00026028">
      <w:pPr>
        <w:shd w:val="clear" w:color="auto" w:fill="FFFFFF"/>
        <w:spacing w:after="0"/>
        <w:ind w:left="14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69CD">
        <w:rPr>
          <w:rFonts w:ascii="Times New Roman" w:hAnsi="Times New Roman" w:cs="Times New Roman"/>
          <w:sz w:val="28"/>
          <w:szCs w:val="28"/>
        </w:rPr>
        <w:t>При составлении первичных документов бухгалтерского учета руко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водствоваться приказом Министерства финансов Российской Федерации от 30 марта 2015 года № 52н  «Об утверждении форм первичных учетных доку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ментов и регистров бухгалтерского учета, применяемых органами государ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ственной власти (государственными органами), органами местного самоуправ</w:t>
      </w:r>
      <w:r w:rsidRPr="00E469CD">
        <w:rPr>
          <w:rFonts w:ascii="Times New Roman" w:hAnsi="Times New Roman" w:cs="Times New Roman"/>
          <w:sz w:val="28"/>
          <w:szCs w:val="28"/>
        </w:rPr>
        <w:softHyphen/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ления, органами управления государственными внебюджетными фондами, гос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469CD">
        <w:rPr>
          <w:rFonts w:ascii="Times New Roman" w:hAnsi="Times New Roman" w:cs="Times New Roman"/>
          <w:sz w:val="28"/>
          <w:szCs w:val="28"/>
        </w:rPr>
        <w:t>ударственными (муниципальными) учреждениями, и Методических указаний по их применению», утвержденной учетной политикой.</w:t>
      </w:r>
      <w:proofErr w:type="gramEnd"/>
    </w:p>
    <w:p w:rsidR="00026028" w:rsidRPr="00E469CD" w:rsidRDefault="00026028" w:rsidP="00026028">
      <w:pPr>
        <w:pStyle w:val="Default"/>
        <w:tabs>
          <w:tab w:val="left" w:pos="1485"/>
        </w:tabs>
        <w:ind w:firstLine="567"/>
        <w:jc w:val="both"/>
        <w:rPr>
          <w:bCs/>
          <w:iCs/>
          <w:color w:val="auto"/>
          <w:sz w:val="28"/>
          <w:szCs w:val="28"/>
        </w:rPr>
      </w:pPr>
      <w:r w:rsidRPr="00E469CD">
        <w:rPr>
          <w:sz w:val="28"/>
          <w:szCs w:val="28"/>
        </w:rPr>
        <w:t xml:space="preserve">  2. Главе  </w:t>
      </w:r>
      <w:proofErr w:type="spellStart"/>
      <w:r w:rsidRPr="00E469CD">
        <w:rPr>
          <w:sz w:val="28"/>
          <w:szCs w:val="28"/>
        </w:rPr>
        <w:t>Дьяковского</w:t>
      </w:r>
      <w:proofErr w:type="spellEnd"/>
      <w:r w:rsidRPr="00E469CD">
        <w:rPr>
          <w:sz w:val="28"/>
          <w:szCs w:val="28"/>
        </w:rPr>
        <w:t xml:space="preserve"> МО  Бакулину С.А.  привести  в соответствие с Трудовым кодексом Российской Федерации  документы (распоряжения) по личному составу. </w:t>
      </w:r>
    </w:p>
    <w:p w:rsidR="00026028" w:rsidRPr="00E469CD" w:rsidRDefault="00026028" w:rsidP="00026028">
      <w:pPr>
        <w:pStyle w:val="Default"/>
        <w:tabs>
          <w:tab w:val="left" w:pos="9355"/>
        </w:tabs>
        <w:ind w:firstLine="567"/>
        <w:jc w:val="both"/>
        <w:rPr>
          <w:sz w:val="28"/>
          <w:szCs w:val="28"/>
        </w:rPr>
      </w:pPr>
      <w:r w:rsidRPr="00E469CD">
        <w:rPr>
          <w:sz w:val="28"/>
          <w:szCs w:val="28"/>
        </w:rPr>
        <w:t xml:space="preserve">  3. Главе </w:t>
      </w:r>
      <w:proofErr w:type="spellStart"/>
      <w:r w:rsidRPr="00E469CD">
        <w:rPr>
          <w:sz w:val="28"/>
          <w:szCs w:val="28"/>
        </w:rPr>
        <w:t>Дьяковского</w:t>
      </w:r>
      <w:proofErr w:type="spellEnd"/>
      <w:r w:rsidRPr="00E469CD">
        <w:rPr>
          <w:sz w:val="28"/>
          <w:szCs w:val="28"/>
        </w:rPr>
        <w:t xml:space="preserve"> МО Бакулину С.А. совместно с директором МУ "ЦБ органов МСУ и бюджетных учреждений" Пархоменко А.Н. устранить нарушения в ведении учета, при владении, пользовании и распоряжении муниципальным имуществом </w:t>
      </w:r>
      <w:proofErr w:type="spellStart"/>
      <w:r w:rsidRPr="00E469CD">
        <w:rPr>
          <w:sz w:val="28"/>
          <w:szCs w:val="28"/>
        </w:rPr>
        <w:t>Дьяковского</w:t>
      </w:r>
      <w:proofErr w:type="spellEnd"/>
      <w:r w:rsidRPr="00E469CD">
        <w:rPr>
          <w:sz w:val="28"/>
          <w:szCs w:val="28"/>
        </w:rPr>
        <w:t xml:space="preserve"> муниципального образования </w:t>
      </w:r>
      <w:proofErr w:type="spellStart"/>
      <w:r w:rsidRPr="00E469CD">
        <w:rPr>
          <w:sz w:val="28"/>
          <w:szCs w:val="28"/>
        </w:rPr>
        <w:t>Краснокутского</w:t>
      </w:r>
      <w:proofErr w:type="spellEnd"/>
      <w:r w:rsidRPr="00E469CD">
        <w:rPr>
          <w:sz w:val="28"/>
          <w:szCs w:val="28"/>
        </w:rPr>
        <w:t xml:space="preserve"> муниципального района в части своевременного списания имущества, непригодного для дальнейшей эксплуатации. </w:t>
      </w:r>
    </w:p>
    <w:p w:rsidR="00026028" w:rsidRPr="00E469CD" w:rsidRDefault="00026028" w:rsidP="00026028">
      <w:pPr>
        <w:pStyle w:val="Default"/>
        <w:tabs>
          <w:tab w:val="left" w:pos="1485"/>
        </w:tabs>
        <w:ind w:firstLine="567"/>
        <w:jc w:val="both"/>
        <w:rPr>
          <w:spacing w:val="-16"/>
          <w:sz w:val="28"/>
          <w:szCs w:val="28"/>
        </w:rPr>
      </w:pPr>
      <w:r w:rsidRPr="00E469CD">
        <w:rPr>
          <w:sz w:val="28"/>
          <w:szCs w:val="28"/>
        </w:rPr>
        <w:t xml:space="preserve">4. Главе администрации </w:t>
      </w:r>
      <w:proofErr w:type="spellStart"/>
      <w:r w:rsidRPr="00E469CD">
        <w:rPr>
          <w:sz w:val="28"/>
          <w:szCs w:val="28"/>
        </w:rPr>
        <w:t>Дьяковского</w:t>
      </w:r>
      <w:proofErr w:type="spellEnd"/>
      <w:r w:rsidRPr="00E469CD">
        <w:rPr>
          <w:sz w:val="28"/>
          <w:szCs w:val="28"/>
        </w:rPr>
        <w:t xml:space="preserve"> МО Бакулину С.А. </w:t>
      </w:r>
      <w:r w:rsidRPr="00E469CD">
        <w:rPr>
          <w:spacing w:val="-16"/>
          <w:sz w:val="28"/>
          <w:szCs w:val="28"/>
        </w:rPr>
        <w:t xml:space="preserve">устранить нарушения по оплате труда. Осуществлять выплаты </w:t>
      </w:r>
      <w:proofErr w:type="gramStart"/>
      <w:r w:rsidRPr="00E469CD">
        <w:rPr>
          <w:spacing w:val="-16"/>
          <w:sz w:val="28"/>
          <w:szCs w:val="28"/>
        </w:rPr>
        <w:t>согласно Положений</w:t>
      </w:r>
      <w:proofErr w:type="gramEnd"/>
      <w:r w:rsidRPr="00E469CD">
        <w:rPr>
          <w:spacing w:val="-16"/>
          <w:sz w:val="28"/>
          <w:szCs w:val="28"/>
        </w:rPr>
        <w:t xml:space="preserve"> об оплате труда и трудовых договоров. </w:t>
      </w:r>
    </w:p>
    <w:p w:rsidR="00500859" w:rsidRPr="00E469CD" w:rsidRDefault="00500859" w:rsidP="0050085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859" w:rsidRPr="00E469CD" w:rsidRDefault="00500859" w:rsidP="00026028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CD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 проверочной группы соблюдения </w:t>
      </w:r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Администрацией </w:t>
      </w:r>
      <w:proofErr w:type="spellStart"/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>Дьяковского</w:t>
      </w:r>
      <w:proofErr w:type="spellEnd"/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образования </w:t>
      </w:r>
      <w:proofErr w:type="spellStart"/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>Краснокутского</w:t>
      </w:r>
      <w:proofErr w:type="spellEnd"/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района Саратовской области</w:t>
      </w:r>
      <w:r w:rsidR="00D04009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b/>
          <w:sz w:val="28"/>
          <w:szCs w:val="28"/>
        </w:rPr>
        <w:t>законодательства в сфере закупок:</w:t>
      </w:r>
    </w:p>
    <w:p w:rsidR="00D04009" w:rsidRPr="00E469CD" w:rsidRDefault="00D04009" w:rsidP="00D0400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7C" w:rsidRDefault="002E1C7C" w:rsidP="002E1C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0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0064">
        <w:rPr>
          <w:rFonts w:ascii="Times New Roman" w:hAnsi="Times New Roman" w:cs="Times New Roman"/>
          <w:sz w:val="28"/>
          <w:szCs w:val="28"/>
        </w:rPr>
        <w:t xml:space="preserve">В нарушение  части 4  статьи 38 ФЗ № 44 от 05.04.2013 г. </w:t>
      </w:r>
      <w:r w:rsidRPr="00390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должностной регламент контрактного управляющего </w:t>
      </w:r>
      <w:r w:rsidRPr="00390064">
        <w:rPr>
          <w:rFonts w:ascii="Times New Roman" w:eastAsia="Calibri" w:hAnsi="Times New Roman" w:cs="Times New Roman"/>
          <w:sz w:val="28"/>
          <w:szCs w:val="28"/>
        </w:rPr>
        <w:t>Бакулина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С.А., утвержденный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5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5F564F">
        <w:rPr>
          <w:rFonts w:ascii="Times New Roman" w:hAnsi="Times New Roman" w:cs="Times New Roman"/>
          <w:color w:val="000000" w:themeColor="text1"/>
          <w:sz w:val="28"/>
          <w:szCs w:val="28"/>
        </w:rPr>
        <w:t>Дьяковского</w:t>
      </w:r>
      <w:proofErr w:type="spellEnd"/>
      <w:r w:rsidRPr="005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5F564F">
        <w:rPr>
          <w:rFonts w:ascii="Times New Roman" w:hAnsi="Times New Roman" w:cs="Times New Roman"/>
          <w:color w:val="000000" w:themeColor="text1"/>
          <w:sz w:val="28"/>
          <w:szCs w:val="28"/>
        </w:rPr>
        <w:t>Краснокутского</w:t>
      </w:r>
      <w:proofErr w:type="spellEnd"/>
      <w:r w:rsidRPr="005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63</w:t>
      </w:r>
      <w:r w:rsidR="0068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30.11.2020 г. "О внесении изменений в постановление № 79 от 25.12.2013 г. "Об утверждении должностного регламента контрактного управляющего муниципального заказчика и назначении контрактного управляющего муниципального заказчика</w:t>
      </w:r>
      <w:r w:rsidRPr="00390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должностная инструкция контрактного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 функции и полномочия контрактного </w:t>
      </w:r>
      <w:r w:rsidRPr="003900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управляющего по  </w:t>
      </w:r>
      <w:proofErr w:type="spellStart"/>
      <w:r w:rsidRPr="00390064">
        <w:rPr>
          <w:rFonts w:ascii="Times New Roman" w:hAnsi="Times New Roman" w:cs="Times New Roman"/>
          <w:bCs/>
          <w:sz w:val="28"/>
          <w:szCs w:val="28"/>
        </w:rPr>
        <w:t>разрабатыванию</w:t>
      </w:r>
      <w:proofErr w:type="spellEnd"/>
      <w:r w:rsidRPr="00390064">
        <w:rPr>
          <w:rFonts w:ascii="Times New Roman" w:hAnsi="Times New Roman" w:cs="Times New Roman"/>
          <w:bCs/>
          <w:sz w:val="28"/>
          <w:szCs w:val="28"/>
        </w:rPr>
        <w:t xml:space="preserve"> плана закупок, осуществлению подготовки изменений для внесения в план закупок, по размещению в единой информационной системе плана закупок и внесению в него изменении, утратившие силу с 01.10.2019 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E1C7C" w:rsidRDefault="002E1C7C" w:rsidP="002E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90064">
        <w:rPr>
          <w:rFonts w:ascii="Times New Roman" w:hAnsi="Times New Roman" w:cs="Times New Roman"/>
          <w:sz w:val="28"/>
          <w:szCs w:val="28"/>
        </w:rPr>
        <w:t xml:space="preserve">В нарушение  части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0064">
        <w:rPr>
          <w:rFonts w:ascii="Times New Roman" w:hAnsi="Times New Roman" w:cs="Times New Roman"/>
          <w:sz w:val="28"/>
          <w:szCs w:val="28"/>
        </w:rPr>
        <w:t xml:space="preserve">  статьи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0064">
        <w:rPr>
          <w:rFonts w:ascii="Times New Roman" w:hAnsi="Times New Roman" w:cs="Times New Roman"/>
          <w:sz w:val="28"/>
          <w:szCs w:val="28"/>
        </w:rPr>
        <w:t xml:space="preserve"> ФЗ № 44 от 05.04.2013 г.</w:t>
      </w:r>
      <w:r w:rsidRPr="0072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человек</w:t>
      </w:r>
      <w:r w:rsidRPr="002E56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(председатель комиссии</w:t>
      </w:r>
      <w:r w:rsidRPr="002E56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651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5651">
        <w:rPr>
          <w:rFonts w:ascii="Times New Roman" w:hAnsi="Times New Roman" w:cs="Times New Roman"/>
          <w:sz w:val="28"/>
          <w:szCs w:val="28"/>
        </w:rPr>
        <w:t>л профессиональную подготовку в сфере закупо</w:t>
      </w:r>
      <w:r>
        <w:rPr>
          <w:rFonts w:ascii="Times New Roman" w:hAnsi="Times New Roman" w:cs="Times New Roman"/>
          <w:sz w:val="28"/>
          <w:szCs w:val="28"/>
        </w:rPr>
        <w:t>к из с</w:t>
      </w:r>
      <w:r w:rsidRPr="002E5651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закупок товаров, работ, услуг для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который  определен в количестве 5 человек;</w:t>
      </w:r>
    </w:p>
    <w:p w:rsidR="002E1C7C" w:rsidRDefault="002E1C7C" w:rsidP="002E1C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ED">
        <w:rPr>
          <w:rFonts w:ascii="Times New Roman" w:hAnsi="Times New Roman" w:cs="Times New Roman"/>
          <w:sz w:val="28"/>
          <w:szCs w:val="28"/>
        </w:rPr>
        <w:t xml:space="preserve">3. </w:t>
      </w:r>
      <w:r w:rsidRPr="00554EED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части 2 статьи 34 ФЗ №44 от 05.04.2013 г. в 1 контракте не указано, что цена контракта является твердой и определяется на весь срок исполнения контракта;</w:t>
      </w:r>
    </w:p>
    <w:p w:rsidR="002E1C7C" w:rsidRPr="005C66D8" w:rsidRDefault="002E1C7C" w:rsidP="002E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proofErr w:type="gramStart"/>
      <w:r w:rsidRPr="005C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 </w:t>
      </w:r>
      <w:r w:rsidRPr="005C66D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C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3, 6, 9 Правил, утвержденных Постановлением Правительства РФ от 30.08.2017 № 1042 </w:t>
      </w:r>
      <w:r w:rsidRPr="005C66D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</w:t>
      </w:r>
      <w:r w:rsidR="00484FC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5C66D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 г. </w:t>
      </w:r>
      <w:proofErr w:type="gramEnd"/>
      <w:r w:rsidRPr="005C66D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N 570 и признании утратившим силу постановления Правительства Российской Федерации от 25 ноября 2013 г. N 1063"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</w:p>
    <w:p w:rsidR="00F4715B" w:rsidRPr="00E469CD" w:rsidRDefault="00F4715B">
      <w:pPr>
        <w:rPr>
          <w:rFonts w:ascii="Times New Roman" w:hAnsi="Times New Roman" w:cs="Times New Roman"/>
          <w:sz w:val="28"/>
          <w:szCs w:val="28"/>
        </w:rPr>
      </w:pPr>
    </w:p>
    <w:sectPr w:rsidR="00F4715B" w:rsidRPr="00E469C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26028"/>
    <w:rsid w:val="000C0B00"/>
    <w:rsid w:val="00106489"/>
    <w:rsid w:val="00110BC5"/>
    <w:rsid w:val="00175FC8"/>
    <w:rsid w:val="00183711"/>
    <w:rsid w:val="00196D23"/>
    <w:rsid w:val="001C3F41"/>
    <w:rsid w:val="001F5ACF"/>
    <w:rsid w:val="00213455"/>
    <w:rsid w:val="00232251"/>
    <w:rsid w:val="00245909"/>
    <w:rsid w:val="00251E7A"/>
    <w:rsid w:val="002D367F"/>
    <w:rsid w:val="002D7A92"/>
    <w:rsid w:val="002E02B9"/>
    <w:rsid w:val="002E1C7C"/>
    <w:rsid w:val="003318F4"/>
    <w:rsid w:val="00386569"/>
    <w:rsid w:val="00422D13"/>
    <w:rsid w:val="004577F6"/>
    <w:rsid w:val="00484FC3"/>
    <w:rsid w:val="004A430C"/>
    <w:rsid w:val="004F30B0"/>
    <w:rsid w:val="00500859"/>
    <w:rsid w:val="005152CA"/>
    <w:rsid w:val="00520592"/>
    <w:rsid w:val="0052553B"/>
    <w:rsid w:val="00541452"/>
    <w:rsid w:val="005A2A7C"/>
    <w:rsid w:val="005C4C22"/>
    <w:rsid w:val="005D4145"/>
    <w:rsid w:val="006242C7"/>
    <w:rsid w:val="00650E55"/>
    <w:rsid w:val="006776C9"/>
    <w:rsid w:val="00686981"/>
    <w:rsid w:val="006F343E"/>
    <w:rsid w:val="00754351"/>
    <w:rsid w:val="007B218D"/>
    <w:rsid w:val="007C14F2"/>
    <w:rsid w:val="00837B1C"/>
    <w:rsid w:val="008741AA"/>
    <w:rsid w:val="008A15D1"/>
    <w:rsid w:val="008B707E"/>
    <w:rsid w:val="00925B3D"/>
    <w:rsid w:val="00935F99"/>
    <w:rsid w:val="009A7F57"/>
    <w:rsid w:val="009C2722"/>
    <w:rsid w:val="00A21CA4"/>
    <w:rsid w:val="00AA3BFA"/>
    <w:rsid w:val="00B10E2F"/>
    <w:rsid w:val="00B24F8A"/>
    <w:rsid w:val="00B73DD2"/>
    <w:rsid w:val="00BB580B"/>
    <w:rsid w:val="00BF24B8"/>
    <w:rsid w:val="00CE1C90"/>
    <w:rsid w:val="00CF0B1A"/>
    <w:rsid w:val="00D04009"/>
    <w:rsid w:val="00D80007"/>
    <w:rsid w:val="00E469CD"/>
    <w:rsid w:val="00E503A4"/>
    <w:rsid w:val="00EB1B65"/>
    <w:rsid w:val="00EC1BFF"/>
    <w:rsid w:val="00EE128E"/>
    <w:rsid w:val="00EF2539"/>
    <w:rsid w:val="00F4715B"/>
    <w:rsid w:val="00F70A3A"/>
    <w:rsid w:val="00F7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026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1084</Words>
  <Characters>7354</Characters>
  <Application>Microsoft Office Word</Application>
  <DocSecurity>0</DocSecurity>
  <Lines>171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43</cp:revision>
  <cp:lastPrinted>2021-07-16T05:32:00Z</cp:lastPrinted>
  <dcterms:created xsi:type="dcterms:W3CDTF">2017-02-13T07:45:00Z</dcterms:created>
  <dcterms:modified xsi:type="dcterms:W3CDTF">2021-08-02T07:36:00Z</dcterms:modified>
</cp:coreProperties>
</file>