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8D" w:rsidRPr="00390896" w:rsidRDefault="0096758D" w:rsidP="0096758D">
      <w:pPr>
        <w:spacing w:before="1080" w:line="300" w:lineRule="exact"/>
        <w:jc w:val="center"/>
        <w:rPr>
          <w:b/>
        </w:rPr>
      </w:pPr>
      <w:r w:rsidRPr="00390896">
        <w:rPr>
          <w:noProof/>
          <w:spacing w:val="20"/>
        </w:rPr>
        <w:drawing>
          <wp:inline distT="0" distB="0" distL="0" distR="0">
            <wp:extent cx="665480" cy="841375"/>
            <wp:effectExtent l="19050" t="0" r="127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8D" w:rsidRPr="00390896" w:rsidRDefault="0096758D" w:rsidP="009675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90896">
        <w:rPr>
          <w:b/>
          <w:spacing w:val="24"/>
          <w:sz w:val="24"/>
          <w:szCs w:val="24"/>
        </w:rPr>
        <w:t xml:space="preserve">АДМИНИСТРАЦИЯ </w:t>
      </w:r>
    </w:p>
    <w:p w:rsidR="0096758D" w:rsidRPr="00390896" w:rsidRDefault="0096758D" w:rsidP="009675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90896">
        <w:rPr>
          <w:b/>
          <w:spacing w:val="24"/>
          <w:sz w:val="24"/>
          <w:szCs w:val="24"/>
        </w:rPr>
        <w:t>КРАСНОКУТСКОГО МУНИЦИПАЛЬНОГО РАЙОНА</w:t>
      </w:r>
      <w:r w:rsidRPr="00390896">
        <w:rPr>
          <w:b/>
          <w:spacing w:val="24"/>
          <w:sz w:val="24"/>
          <w:szCs w:val="24"/>
        </w:rPr>
        <w:br/>
        <w:t xml:space="preserve">   САРАТОВСКОЙ ОБЛАСТИ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pStyle w:val="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  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jc w:val="center"/>
        <w:rPr>
          <w:b/>
          <w:bCs/>
        </w:rPr>
      </w:pPr>
      <w:r w:rsidRPr="00390896">
        <w:rPr>
          <w:b/>
          <w:bCs/>
        </w:rPr>
        <w:t xml:space="preserve">от </w:t>
      </w:r>
      <w:r w:rsidR="009B4507">
        <w:rPr>
          <w:b/>
          <w:bCs/>
        </w:rPr>
        <w:t>01.09.</w:t>
      </w:r>
      <w:r>
        <w:rPr>
          <w:b/>
          <w:bCs/>
        </w:rPr>
        <w:t>20</w:t>
      </w:r>
      <w:r w:rsidR="00517746">
        <w:rPr>
          <w:b/>
          <w:bCs/>
        </w:rPr>
        <w:t>2</w:t>
      </w:r>
      <w:r>
        <w:rPr>
          <w:b/>
          <w:bCs/>
        </w:rPr>
        <w:t>1</w:t>
      </w:r>
      <w:r w:rsidRPr="00390896">
        <w:rPr>
          <w:b/>
          <w:bCs/>
        </w:rPr>
        <w:t xml:space="preserve"> года  № </w:t>
      </w:r>
      <w:r w:rsidR="009B4507">
        <w:rPr>
          <w:b/>
          <w:bCs/>
        </w:rPr>
        <w:t>627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jc w:val="center"/>
      </w:pPr>
      <w:r w:rsidRPr="00390896">
        <w:t>г. Красный Кут</w:t>
      </w:r>
    </w:p>
    <w:p w:rsidR="0096758D" w:rsidRPr="00390896" w:rsidRDefault="0096758D" w:rsidP="0096758D">
      <w:pPr>
        <w:pStyle w:val="21"/>
        <w:jc w:val="both"/>
        <w:rPr>
          <w:b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517746" w:rsidRPr="00E85BA1" w:rsidTr="00E85BA1">
        <w:tc>
          <w:tcPr>
            <w:tcW w:w="7054" w:type="dxa"/>
          </w:tcPr>
          <w:p w:rsidR="00517746" w:rsidRPr="00E85BA1" w:rsidRDefault="00517746" w:rsidP="00517746">
            <w:pPr>
              <w:jc w:val="both"/>
              <w:rPr>
                <w:b/>
                <w:sz w:val="27"/>
                <w:szCs w:val="27"/>
              </w:rPr>
            </w:pPr>
            <w:proofErr w:type="gramStart"/>
            <w:r w:rsidRPr="00E85BA1">
              <w:rPr>
                <w:b/>
                <w:sz w:val="27"/>
                <w:szCs w:val="27"/>
              </w:rPr>
              <w:t>О внесении изменени</w:t>
            </w:r>
            <w:r w:rsidR="004D306C">
              <w:rPr>
                <w:b/>
                <w:sz w:val="27"/>
                <w:szCs w:val="27"/>
              </w:rPr>
              <w:t>я</w:t>
            </w:r>
            <w:r w:rsidRPr="00E85BA1">
              <w:rPr>
                <w:b/>
                <w:sz w:val="27"/>
                <w:szCs w:val="27"/>
              </w:rPr>
              <w:t xml:space="preserve"> в постановление                                               администрации</w:t>
            </w:r>
            <w:r w:rsidR="00E85BA1" w:rsidRPr="00E85BA1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85BA1">
              <w:rPr>
                <w:b/>
                <w:sz w:val="27"/>
                <w:szCs w:val="27"/>
              </w:rPr>
              <w:t>Краснокутского</w:t>
            </w:r>
            <w:proofErr w:type="spellEnd"/>
            <w:r w:rsidRPr="00E85BA1">
              <w:rPr>
                <w:b/>
                <w:sz w:val="27"/>
                <w:szCs w:val="27"/>
              </w:rPr>
              <w:t xml:space="preserve"> муниципального района</w:t>
            </w:r>
            <w:r w:rsidR="00E85BA1" w:rsidRPr="00E85BA1">
              <w:rPr>
                <w:b/>
                <w:sz w:val="27"/>
                <w:szCs w:val="27"/>
              </w:rPr>
              <w:t xml:space="preserve"> </w:t>
            </w:r>
            <w:r w:rsidRPr="00E85BA1">
              <w:rPr>
                <w:b/>
                <w:sz w:val="27"/>
                <w:szCs w:val="27"/>
              </w:rPr>
              <w:t xml:space="preserve">Саратовской области от </w:t>
            </w:r>
            <w:r w:rsidR="004D306C">
              <w:rPr>
                <w:b/>
                <w:sz w:val="27"/>
                <w:szCs w:val="27"/>
              </w:rPr>
              <w:t xml:space="preserve">1 августа </w:t>
            </w:r>
            <w:r w:rsidRPr="00E85BA1">
              <w:rPr>
                <w:b/>
                <w:sz w:val="27"/>
                <w:szCs w:val="27"/>
              </w:rPr>
              <w:t>2018 г</w:t>
            </w:r>
            <w:r w:rsidR="004D306C">
              <w:rPr>
                <w:b/>
                <w:sz w:val="27"/>
                <w:szCs w:val="27"/>
              </w:rPr>
              <w:t>ода</w:t>
            </w:r>
            <w:r w:rsidRPr="00E85BA1">
              <w:rPr>
                <w:b/>
                <w:sz w:val="27"/>
                <w:szCs w:val="27"/>
              </w:rPr>
              <w:t xml:space="preserve"> № 1044 </w:t>
            </w:r>
            <w:r w:rsidR="00E85BA1" w:rsidRPr="00E85BA1">
              <w:rPr>
                <w:b/>
                <w:sz w:val="27"/>
                <w:szCs w:val="27"/>
              </w:rPr>
              <w:t>«Об утверждении Положения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</w:t>
            </w:r>
            <w:r w:rsidR="00E85BA1">
              <w:rPr>
                <w:b/>
                <w:sz w:val="27"/>
                <w:szCs w:val="27"/>
              </w:rPr>
              <w:t xml:space="preserve"> </w:t>
            </w:r>
            <w:r w:rsidR="00E85BA1" w:rsidRPr="00E85BA1">
              <w:rPr>
                <w:b/>
                <w:sz w:val="27"/>
                <w:szCs w:val="27"/>
              </w:rPr>
              <w:t>иных договоров, предусматривающих переход прав владения и (или) пользования в отношении муниципального имущества»</w:t>
            </w:r>
            <w:proofErr w:type="gramEnd"/>
          </w:p>
          <w:p w:rsidR="00517746" w:rsidRPr="00E85BA1" w:rsidRDefault="00517746" w:rsidP="0096758D">
            <w:pPr>
              <w:rPr>
                <w:b/>
                <w:sz w:val="27"/>
                <w:szCs w:val="27"/>
              </w:rPr>
            </w:pPr>
          </w:p>
        </w:tc>
      </w:tr>
    </w:tbl>
    <w:p w:rsidR="0096758D" w:rsidRPr="00E85BA1" w:rsidRDefault="0096758D" w:rsidP="0096758D">
      <w:pPr>
        <w:ind w:firstLine="708"/>
        <w:jc w:val="both"/>
        <w:rPr>
          <w:sz w:val="27"/>
          <w:szCs w:val="27"/>
        </w:rPr>
      </w:pPr>
      <w:r w:rsidRPr="00E85BA1">
        <w:rPr>
          <w:sz w:val="27"/>
          <w:szCs w:val="27"/>
        </w:rPr>
        <w:t xml:space="preserve">В </w:t>
      </w:r>
      <w:r w:rsidR="00651192" w:rsidRPr="00E85BA1">
        <w:rPr>
          <w:sz w:val="27"/>
          <w:szCs w:val="27"/>
        </w:rPr>
        <w:t xml:space="preserve">связи с кадровыми изменениями администрации </w:t>
      </w:r>
      <w:proofErr w:type="spellStart"/>
      <w:r w:rsidR="00651192" w:rsidRPr="00E85BA1">
        <w:rPr>
          <w:sz w:val="27"/>
          <w:szCs w:val="27"/>
        </w:rPr>
        <w:t>Краснокутского</w:t>
      </w:r>
      <w:proofErr w:type="spellEnd"/>
      <w:r w:rsidR="00651192" w:rsidRPr="00E85BA1">
        <w:rPr>
          <w:sz w:val="27"/>
          <w:szCs w:val="27"/>
        </w:rPr>
        <w:t xml:space="preserve"> муниципального района </w:t>
      </w:r>
      <w:r w:rsidR="005C718C" w:rsidRPr="00E85BA1">
        <w:rPr>
          <w:sz w:val="27"/>
          <w:szCs w:val="27"/>
        </w:rPr>
        <w:t>Саратовской</w:t>
      </w:r>
      <w:r w:rsidR="00651192" w:rsidRPr="00E85BA1">
        <w:rPr>
          <w:sz w:val="27"/>
          <w:szCs w:val="27"/>
        </w:rPr>
        <w:t xml:space="preserve"> области</w:t>
      </w:r>
      <w:r w:rsidRPr="00E85BA1">
        <w:rPr>
          <w:sz w:val="27"/>
          <w:szCs w:val="27"/>
        </w:rPr>
        <w:t xml:space="preserve">, </w:t>
      </w:r>
      <w:r w:rsidR="005024C9" w:rsidRPr="00E85BA1">
        <w:rPr>
          <w:b/>
          <w:sz w:val="27"/>
          <w:szCs w:val="27"/>
        </w:rPr>
        <w:t>а</w:t>
      </w:r>
      <w:r w:rsidRPr="00E85BA1">
        <w:rPr>
          <w:b/>
          <w:sz w:val="27"/>
          <w:szCs w:val="27"/>
        </w:rPr>
        <w:t xml:space="preserve">дминистрация </w:t>
      </w:r>
      <w:proofErr w:type="spellStart"/>
      <w:r w:rsidR="005024C9" w:rsidRPr="00E85BA1">
        <w:rPr>
          <w:b/>
          <w:sz w:val="27"/>
          <w:szCs w:val="27"/>
        </w:rPr>
        <w:t>Краснокутского</w:t>
      </w:r>
      <w:proofErr w:type="spellEnd"/>
      <w:r w:rsidR="005024C9" w:rsidRPr="00E85BA1">
        <w:rPr>
          <w:b/>
          <w:sz w:val="27"/>
          <w:szCs w:val="27"/>
        </w:rPr>
        <w:t xml:space="preserve"> </w:t>
      </w:r>
      <w:r w:rsidR="003D20B2" w:rsidRPr="00E85BA1">
        <w:rPr>
          <w:b/>
          <w:sz w:val="27"/>
          <w:szCs w:val="27"/>
        </w:rPr>
        <w:t xml:space="preserve">муниципального </w:t>
      </w:r>
      <w:r w:rsidRPr="00E85BA1">
        <w:rPr>
          <w:b/>
          <w:sz w:val="27"/>
          <w:szCs w:val="27"/>
        </w:rPr>
        <w:t>района</w:t>
      </w:r>
      <w:r w:rsidRPr="00E85BA1">
        <w:rPr>
          <w:sz w:val="27"/>
          <w:szCs w:val="27"/>
        </w:rPr>
        <w:t xml:space="preserve"> </w:t>
      </w:r>
      <w:r w:rsidRPr="00E85BA1">
        <w:rPr>
          <w:b/>
          <w:sz w:val="27"/>
          <w:szCs w:val="27"/>
        </w:rPr>
        <w:t>ПОСТАНОВЛЯЕТ:</w:t>
      </w:r>
    </w:p>
    <w:p w:rsidR="00502B93" w:rsidRPr="00E85BA1" w:rsidRDefault="006F0EDF" w:rsidP="0051774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96758D" w:rsidRPr="00E85BA1">
        <w:rPr>
          <w:sz w:val="27"/>
          <w:szCs w:val="27"/>
        </w:rPr>
        <w:t>Внести изменени</w:t>
      </w:r>
      <w:r w:rsidR="001B71B4">
        <w:rPr>
          <w:sz w:val="27"/>
          <w:szCs w:val="27"/>
        </w:rPr>
        <w:t>е</w:t>
      </w:r>
      <w:r w:rsidR="0096758D" w:rsidRPr="00E85BA1">
        <w:rPr>
          <w:sz w:val="27"/>
          <w:szCs w:val="27"/>
        </w:rPr>
        <w:t xml:space="preserve"> в постановление администрации </w:t>
      </w:r>
      <w:proofErr w:type="spellStart"/>
      <w:r w:rsidR="0096758D" w:rsidRPr="00E85BA1">
        <w:rPr>
          <w:sz w:val="27"/>
          <w:szCs w:val="27"/>
        </w:rPr>
        <w:t>Краснокутского</w:t>
      </w:r>
      <w:proofErr w:type="spellEnd"/>
      <w:r w:rsidR="0096758D" w:rsidRPr="00E85BA1">
        <w:rPr>
          <w:sz w:val="27"/>
          <w:szCs w:val="27"/>
        </w:rPr>
        <w:t xml:space="preserve"> муниципального района Саратовской области от </w:t>
      </w:r>
      <w:r w:rsidR="004D306C">
        <w:rPr>
          <w:sz w:val="27"/>
          <w:szCs w:val="27"/>
        </w:rPr>
        <w:t>1 августа 2018 года</w:t>
      </w:r>
      <w:r w:rsidR="0096758D" w:rsidRPr="00E85BA1">
        <w:rPr>
          <w:sz w:val="27"/>
          <w:szCs w:val="27"/>
        </w:rPr>
        <w:t xml:space="preserve"> №</w:t>
      </w:r>
      <w:r w:rsidR="00517746" w:rsidRPr="00E85BA1">
        <w:rPr>
          <w:sz w:val="27"/>
          <w:szCs w:val="27"/>
        </w:rPr>
        <w:t xml:space="preserve"> </w:t>
      </w:r>
      <w:r w:rsidR="0096758D" w:rsidRPr="00E85BA1">
        <w:rPr>
          <w:sz w:val="27"/>
          <w:szCs w:val="27"/>
        </w:rPr>
        <w:t xml:space="preserve">1044 «Об утверждении Положения о Единой (конкурсной, аукционной) комиссии по проведению конкурсов и аукционов на право заключения договоров аренды, договоров безвозмездного </w:t>
      </w:r>
      <w:r w:rsidR="00E05065" w:rsidRPr="00E85BA1">
        <w:rPr>
          <w:sz w:val="27"/>
          <w:szCs w:val="27"/>
        </w:rPr>
        <w:t>пользования</w:t>
      </w:r>
      <w:r w:rsidR="0096758D" w:rsidRPr="00E85BA1">
        <w:rPr>
          <w:sz w:val="27"/>
          <w:szCs w:val="27"/>
        </w:rPr>
        <w:t>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имущества»</w:t>
      </w:r>
      <w:r w:rsidR="004D306C">
        <w:rPr>
          <w:sz w:val="27"/>
          <w:szCs w:val="27"/>
        </w:rPr>
        <w:t>, изложив п</w:t>
      </w:r>
      <w:r w:rsidR="00502B93" w:rsidRPr="00E85BA1">
        <w:rPr>
          <w:sz w:val="27"/>
          <w:szCs w:val="27"/>
        </w:rPr>
        <w:t xml:space="preserve">риложение </w:t>
      </w:r>
      <w:r w:rsidR="001B71B4">
        <w:rPr>
          <w:sz w:val="27"/>
          <w:szCs w:val="27"/>
        </w:rPr>
        <w:t xml:space="preserve">№ 2 </w:t>
      </w:r>
      <w:r w:rsidR="00517746" w:rsidRPr="00E85BA1">
        <w:rPr>
          <w:sz w:val="27"/>
          <w:szCs w:val="27"/>
        </w:rPr>
        <w:t>в новой редакции</w:t>
      </w:r>
      <w:r>
        <w:rPr>
          <w:sz w:val="27"/>
          <w:szCs w:val="27"/>
        </w:rPr>
        <w:t xml:space="preserve"> согласно приложению к настоящему постановлению</w:t>
      </w:r>
      <w:r w:rsidR="00CC2B72" w:rsidRPr="00E85BA1">
        <w:rPr>
          <w:sz w:val="27"/>
          <w:szCs w:val="27"/>
        </w:rPr>
        <w:t>.</w:t>
      </w:r>
    </w:p>
    <w:p w:rsidR="00020DA4" w:rsidRPr="00E85BA1" w:rsidRDefault="00020DA4" w:rsidP="00020DA4">
      <w:pPr>
        <w:ind w:firstLine="708"/>
        <w:jc w:val="both"/>
        <w:rPr>
          <w:sz w:val="27"/>
          <w:szCs w:val="27"/>
        </w:rPr>
      </w:pPr>
      <w:r w:rsidRPr="00E85BA1">
        <w:rPr>
          <w:sz w:val="27"/>
          <w:szCs w:val="27"/>
        </w:rPr>
        <w:t xml:space="preserve">2. </w:t>
      </w:r>
      <w:proofErr w:type="gramStart"/>
      <w:r w:rsidRPr="00E85BA1">
        <w:rPr>
          <w:sz w:val="27"/>
          <w:szCs w:val="27"/>
        </w:rPr>
        <w:t>Контроль за</w:t>
      </w:r>
      <w:proofErr w:type="gramEnd"/>
      <w:r w:rsidRPr="00E85BA1">
        <w:rPr>
          <w:sz w:val="27"/>
          <w:szCs w:val="27"/>
        </w:rPr>
        <w:t xml:space="preserve"> исполнением настоящего постановления возложить на п</w:t>
      </w:r>
      <w:r w:rsidR="00517746" w:rsidRPr="00E85BA1">
        <w:rPr>
          <w:sz w:val="27"/>
          <w:szCs w:val="27"/>
        </w:rPr>
        <w:t xml:space="preserve">ервого заместителя главы администрации </w:t>
      </w:r>
      <w:proofErr w:type="spellStart"/>
      <w:r w:rsidR="00517746" w:rsidRPr="00E85BA1">
        <w:rPr>
          <w:sz w:val="27"/>
          <w:szCs w:val="27"/>
        </w:rPr>
        <w:t>Краснокутского</w:t>
      </w:r>
      <w:proofErr w:type="spellEnd"/>
      <w:r w:rsidR="00517746" w:rsidRPr="00E85BA1">
        <w:rPr>
          <w:sz w:val="27"/>
          <w:szCs w:val="27"/>
        </w:rPr>
        <w:t xml:space="preserve"> муниципального района</w:t>
      </w:r>
      <w:r w:rsidRPr="00E85BA1">
        <w:rPr>
          <w:sz w:val="27"/>
          <w:szCs w:val="27"/>
        </w:rPr>
        <w:t>.</w:t>
      </w:r>
    </w:p>
    <w:p w:rsidR="00D91849" w:rsidRPr="00E85BA1" w:rsidRDefault="00D91849" w:rsidP="006F0EDF">
      <w:pPr>
        <w:pStyle w:val="1"/>
        <w:shd w:val="clear" w:color="auto" w:fill="auto"/>
        <w:tabs>
          <w:tab w:val="left" w:pos="426"/>
          <w:tab w:val="left" w:pos="709"/>
          <w:tab w:val="left" w:pos="1047"/>
        </w:tabs>
        <w:spacing w:before="0" w:line="307" w:lineRule="exact"/>
        <w:ind w:right="20"/>
        <w:rPr>
          <w:rFonts w:ascii="Times New Roman" w:hAnsi="Times New Roman" w:cs="Times New Roman"/>
          <w:color w:val="000000"/>
          <w:sz w:val="27"/>
          <w:szCs w:val="27"/>
        </w:rPr>
      </w:pPr>
      <w:r w:rsidRPr="00E85BA1">
        <w:rPr>
          <w:rFonts w:ascii="Times New Roman" w:hAnsi="Times New Roman" w:cs="Times New Roman"/>
          <w:sz w:val="27"/>
          <w:szCs w:val="27"/>
        </w:rPr>
        <w:tab/>
        <w:t xml:space="preserve">    3. Постановление вступает в силу с момента </w:t>
      </w:r>
      <w:r w:rsidR="00517746" w:rsidRPr="00E85BA1">
        <w:rPr>
          <w:rFonts w:ascii="Times New Roman" w:hAnsi="Times New Roman" w:cs="Times New Roman"/>
          <w:sz w:val="27"/>
          <w:szCs w:val="27"/>
        </w:rPr>
        <w:t xml:space="preserve">его </w:t>
      </w:r>
      <w:r w:rsidR="006F0EDF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Pr="00E85BA1">
        <w:rPr>
          <w:rFonts w:ascii="Times New Roman" w:hAnsi="Times New Roman" w:cs="Times New Roman"/>
          <w:sz w:val="27"/>
          <w:szCs w:val="27"/>
        </w:rPr>
        <w:t>.</w:t>
      </w:r>
    </w:p>
    <w:p w:rsidR="00020DA4" w:rsidRPr="00E85BA1" w:rsidRDefault="00020DA4" w:rsidP="00020DA4">
      <w:pPr>
        <w:jc w:val="both"/>
        <w:rPr>
          <w:sz w:val="27"/>
          <w:szCs w:val="27"/>
        </w:rPr>
      </w:pPr>
    </w:p>
    <w:p w:rsidR="0096758D" w:rsidRDefault="00502B93" w:rsidP="00967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758D" w:rsidRDefault="0096758D" w:rsidP="0096758D">
      <w:pPr>
        <w:pStyle w:val="21"/>
        <w:rPr>
          <w:b/>
        </w:rPr>
      </w:pPr>
    </w:p>
    <w:p w:rsidR="0096758D" w:rsidRPr="00E85BA1" w:rsidRDefault="0096758D" w:rsidP="00CC2B72">
      <w:pPr>
        <w:pStyle w:val="21"/>
        <w:rPr>
          <w:sz w:val="27"/>
          <w:szCs w:val="27"/>
        </w:rPr>
      </w:pPr>
      <w:r w:rsidRPr="00E85BA1">
        <w:rPr>
          <w:b/>
          <w:sz w:val="27"/>
          <w:szCs w:val="27"/>
        </w:rPr>
        <w:t xml:space="preserve">Глава </w:t>
      </w:r>
      <w:proofErr w:type="spellStart"/>
      <w:r w:rsidRPr="00E85BA1">
        <w:rPr>
          <w:b/>
          <w:sz w:val="27"/>
          <w:szCs w:val="27"/>
        </w:rPr>
        <w:t>Краснокутского</w:t>
      </w:r>
      <w:proofErr w:type="spellEnd"/>
      <w:r w:rsidRPr="00E85BA1">
        <w:rPr>
          <w:b/>
          <w:sz w:val="27"/>
          <w:szCs w:val="27"/>
        </w:rPr>
        <w:t xml:space="preserve">                                                                                муниципального района                   </w:t>
      </w:r>
      <w:r w:rsidR="00CC2B72" w:rsidRPr="00E85BA1">
        <w:rPr>
          <w:b/>
          <w:sz w:val="27"/>
          <w:szCs w:val="27"/>
        </w:rPr>
        <w:t xml:space="preserve">    </w:t>
      </w:r>
      <w:r w:rsidR="00E85BA1">
        <w:rPr>
          <w:b/>
          <w:sz w:val="27"/>
          <w:szCs w:val="27"/>
        </w:rPr>
        <w:t xml:space="preserve">     </w:t>
      </w:r>
      <w:r w:rsidRPr="00E85BA1">
        <w:rPr>
          <w:b/>
          <w:sz w:val="27"/>
          <w:szCs w:val="27"/>
        </w:rPr>
        <w:t xml:space="preserve">                                  </w:t>
      </w:r>
      <w:r w:rsidR="00CC2B72" w:rsidRPr="00E85BA1">
        <w:rPr>
          <w:b/>
          <w:sz w:val="27"/>
          <w:szCs w:val="27"/>
        </w:rPr>
        <w:t xml:space="preserve">В.В. </w:t>
      </w:r>
      <w:proofErr w:type="spellStart"/>
      <w:r w:rsidR="00CC2B72" w:rsidRPr="00E85BA1">
        <w:rPr>
          <w:b/>
          <w:sz w:val="27"/>
          <w:szCs w:val="27"/>
        </w:rPr>
        <w:t>Гречушкина</w:t>
      </w:r>
      <w:proofErr w:type="spellEnd"/>
    </w:p>
    <w:p w:rsidR="001732F6" w:rsidRPr="00A54514" w:rsidRDefault="001732F6" w:rsidP="001732F6">
      <w:pPr>
        <w:ind w:left="5664"/>
      </w:pPr>
      <w:r w:rsidRPr="00A54514">
        <w:lastRenderedPageBreak/>
        <w:t xml:space="preserve">Приложение </w:t>
      </w:r>
    </w:p>
    <w:p w:rsidR="001732F6" w:rsidRPr="00A54514" w:rsidRDefault="001732F6" w:rsidP="001732F6">
      <w:pPr>
        <w:ind w:left="5664"/>
      </w:pPr>
      <w:r w:rsidRPr="00A54514">
        <w:t xml:space="preserve">к постановлению администрации                                                                                         </w:t>
      </w:r>
      <w:proofErr w:type="spellStart"/>
      <w:r w:rsidRPr="00A54514">
        <w:t>Краснокутского</w:t>
      </w:r>
      <w:proofErr w:type="spellEnd"/>
      <w:r w:rsidRPr="00A54514">
        <w:t xml:space="preserve"> муниципального</w:t>
      </w:r>
      <w:r>
        <w:t xml:space="preserve">                                                                                                   </w:t>
      </w:r>
      <w:r w:rsidRPr="00A54514">
        <w:t xml:space="preserve"> района</w:t>
      </w:r>
      <w:r>
        <w:t xml:space="preserve"> </w:t>
      </w:r>
      <w:r w:rsidRPr="00A54514">
        <w:t xml:space="preserve">Саратовской области                                                                                                                                                                </w:t>
      </w:r>
      <w:r>
        <w:t>от ___ ________20</w:t>
      </w:r>
      <w:r w:rsidR="00510A48">
        <w:t>2</w:t>
      </w:r>
      <w:r>
        <w:t>1г. №______</w:t>
      </w:r>
    </w:p>
    <w:p w:rsidR="001732F6" w:rsidRDefault="001732F6" w:rsidP="001732F6">
      <w:pPr>
        <w:jc w:val="center"/>
        <w:rPr>
          <w:b/>
          <w:bCs/>
        </w:rPr>
      </w:pPr>
    </w:p>
    <w:p w:rsidR="001732F6" w:rsidRDefault="001732F6" w:rsidP="001732F6">
      <w:pPr>
        <w:jc w:val="center"/>
        <w:rPr>
          <w:bCs/>
          <w:sz w:val="26"/>
          <w:szCs w:val="26"/>
        </w:rPr>
      </w:pPr>
    </w:p>
    <w:p w:rsidR="001732F6" w:rsidRDefault="001732F6" w:rsidP="001732F6">
      <w:pPr>
        <w:jc w:val="center"/>
        <w:rPr>
          <w:sz w:val="26"/>
          <w:szCs w:val="26"/>
        </w:rPr>
      </w:pPr>
      <w:r w:rsidRPr="00846924">
        <w:rPr>
          <w:bCs/>
          <w:sz w:val="26"/>
          <w:szCs w:val="26"/>
        </w:rPr>
        <w:t>Состав комиссии по</w:t>
      </w:r>
      <w:r w:rsidRPr="00846924">
        <w:rPr>
          <w:b/>
          <w:bCs/>
          <w:sz w:val="26"/>
          <w:szCs w:val="26"/>
        </w:rPr>
        <w:t xml:space="preserve"> </w:t>
      </w:r>
      <w:r w:rsidRPr="00846924">
        <w:rPr>
          <w:sz w:val="26"/>
          <w:szCs w:val="26"/>
        </w:rPr>
        <w:t xml:space="preserve">проведению конкурсов или аукционов                                                 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 </w:t>
      </w:r>
    </w:p>
    <w:p w:rsidR="001732F6" w:rsidRPr="00846924" w:rsidRDefault="001732F6" w:rsidP="001732F6">
      <w:pPr>
        <w:jc w:val="center"/>
        <w:rPr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6"/>
        <w:gridCol w:w="6099"/>
      </w:tblGrid>
      <w:tr w:rsidR="001732F6" w:rsidRPr="00D36EA1" w:rsidTr="00A31FF8"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1732F6" w:rsidRDefault="001732F6" w:rsidP="00A31FF8"/>
          <w:p w:rsidR="001732F6" w:rsidRPr="00D36EA1" w:rsidRDefault="001732F6" w:rsidP="00A31FF8">
            <w:r w:rsidRPr="00D36EA1">
              <w:t>Председатель комиссии: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3301" w:type="dxa"/>
            <w:vAlign w:val="center"/>
            <w:hideMark/>
          </w:tcPr>
          <w:p w:rsidR="001732F6" w:rsidRPr="00D36EA1" w:rsidRDefault="001732F6" w:rsidP="001732F6">
            <w:r>
              <w:t>Дородный С.М.</w:t>
            </w:r>
          </w:p>
        </w:tc>
        <w:tc>
          <w:tcPr>
            <w:tcW w:w="6054" w:type="dxa"/>
            <w:vAlign w:val="center"/>
            <w:hideMark/>
          </w:tcPr>
          <w:p w:rsidR="001732F6" w:rsidRPr="00D36EA1" w:rsidRDefault="001732F6" w:rsidP="004D306C">
            <w:pPr>
              <w:jc w:val="both"/>
            </w:pPr>
            <w:r w:rsidRPr="00D36EA1">
              <w:t>–</w:t>
            </w:r>
            <w:r>
              <w:t xml:space="preserve"> первый заместитель главы администрации </w:t>
            </w:r>
            <w:proofErr w:type="spellStart"/>
            <w:r>
              <w:t>Краснокутского</w:t>
            </w:r>
            <w:proofErr w:type="spellEnd"/>
            <w:r w:rsidRPr="00D36EA1">
              <w:t xml:space="preserve"> </w:t>
            </w:r>
            <w:r>
              <w:t>муниципального района Саратовской области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1732F6" w:rsidRPr="00D36EA1" w:rsidRDefault="001732F6" w:rsidP="00A31FF8">
            <w:r w:rsidRPr="00D36EA1">
              <w:t>Заместитель председателя комиссии: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3301" w:type="dxa"/>
            <w:vAlign w:val="center"/>
            <w:hideMark/>
          </w:tcPr>
          <w:p w:rsidR="001732F6" w:rsidRPr="00D36EA1" w:rsidRDefault="001732F6" w:rsidP="00A31FF8">
            <w:proofErr w:type="spellStart"/>
            <w:r>
              <w:t>Саяпина</w:t>
            </w:r>
            <w:proofErr w:type="spellEnd"/>
            <w:r>
              <w:t xml:space="preserve"> Е.В.</w:t>
            </w:r>
          </w:p>
        </w:tc>
        <w:tc>
          <w:tcPr>
            <w:tcW w:w="6054" w:type="dxa"/>
            <w:vAlign w:val="center"/>
            <w:hideMark/>
          </w:tcPr>
          <w:p w:rsidR="001732F6" w:rsidRPr="00D36EA1" w:rsidRDefault="001732F6" w:rsidP="004D306C">
            <w:pPr>
              <w:jc w:val="both"/>
            </w:pPr>
            <w:r w:rsidRPr="00D36EA1">
              <w:t xml:space="preserve">– начальник </w:t>
            </w:r>
            <w:r>
              <w:t xml:space="preserve">отдела земельных и имущественных отношений администрации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 Саратовской области 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1732F6" w:rsidRPr="00D36EA1" w:rsidRDefault="001732F6" w:rsidP="00A31FF8">
            <w:r w:rsidRPr="00D36EA1">
              <w:t>Члены комиссии:</w:t>
            </w:r>
          </w:p>
        </w:tc>
      </w:tr>
      <w:tr w:rsidR="001732F6" w:rsidRPr="00D36EA1" w:rsidTr="001732F6">
        <w:trPr>
          <w:tblCellSpacing w:w="15" w:type="dxa"/>
        </w:trPr>
        <w:tc>
          <w:tcPr>
            <w:tcW w:w="3301" w:type="dxa"/>
            <w:hideMark/>
          </w:tcPr>
          <w:p w:rsidR="004B3346" w:rsidRDefault="004B3346" w:rsidP="001732F6"/>
          <w:p w:rsidR="001732F6" w:rsidRDefault="001732F6" w:rsidP="001732F6">
            <w:proofErr w:type="spellStart"/>
            <w:r>
              <w:t>Курдупов</w:t>
            </w:r>
            <w:proofErr w:type="spellEnd"/>
            <w:r>
              <w:t xml:space="preserve"> С.П.</w:t>
            </w:r>
          </w:p>
        </w:tc>
        <w:tc>
          <w:tcPr>
            <w:tcW w:w="6054" w:type="dxa"/>
            <w:vAlign w:val="center"/>
            <w:hideMark/>
          </w:tcPr>
          <w:p w:rsidR="001732F6" w:rsidRPr="00482581" w:rsidRDefault="001732F6" w:rsidP="004D30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30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архитектуры, строительства и ЖКХ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3301" w:type="dxa"/>
            <w:vAlign w:val="center"/>
            <w:hideMark/>
          </w:tcPr>
          <w:p w:rsidR="001732F6" w:rsidRPr="00D36EA1" w:rsidRDefault="003D7CEC" w:rsidP="003D7CEC">
            <w:r>
              <w:t>Палагина О.А.</w:t>
            </w:r>
          </w:p>
        </w:tc>
        <w:tc>
          <w:tcPr>
            <w:tcW w:w="6054" w:type="dxa"/>
            <w:vAlign w:val="center"/>
            <w:hideMark/>
          </w:tcPr>
          <w:p w:rsidR="001732F6" w:rsidRPr="00D36EA1" w:rsidRDefault="001732F6" w:rsidP="004D306C">
            <w:pPr>
              <w:jc w:val="both"/>
            </w:pPr>
            <w:r w:rsidRPr="00D36EA1">
              <w:t xml:space="preserve">– </w:t>
            </w:r>
            <w:r w:rsidR="003D7CEC">
              <w:t xml:space="preserve">начальник отдела правового обеспечения </w:t>
            </w:r>
            <w:r>
              <w:t xml:space="preserve">администрации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3301" w:type="dxa"/>
            <w:vAlign w:val="center"/>
            <w:hideMark/>
          </w:tcPr>
          <w:p w:rsidR="001732F6" w:rsidRPr="00D36EA1" w:rsidRDefault="001732F6" w:rsidP="00A31FF8">
            <w:proofErr w:type="spellStart"/>
            <w:r>
              <w:t>Ефименко</w:t>
            </w:r>
            <w:proofErr w:type="spellEnd"/>
            <w:r>
              <w:t xml:space="preserve"> О.Е.</w:t>
            </w:r>
          </w:p>
        </w:tc>
        <w:tc>
          <w:tcPr>
            <w:tcW w:w="6054" w:type="dxa"/>
            <w:vAlign w:val="center"/>
            <w:hideMark/>
          </w:tcPr>
          <w:p w:rsidR="001732F6" w:rsidRPr="00D36EA1" w:rsidRDefault="001732F6" w:rsidP="004D306C">
            <w:pPr>
              <w:jc w:val="both"/>
            </w:pPr>
            <w:r w:rsidRPr="00D36EA1">
              <w:t xml:space="preserve">– </w:t>
            </w:r>
            <w:r>
              <w:t xml:space="preserve">консультант отдела земельных и имущественных отношений администрации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 Саратовской области, секретарь комиссии 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3301" w:type="dxa"/>
            <w:vAlign w:val="center"/>
            <w:hideMark/>
          </w:tcPr>
          <w:p w:rsidR="001732F6" w:rsidRPr="00D36EA1" w:rsidRDefault="001732F6" w:rsidP="00A31FF8">
            <w:r>
              <w:t>Юрина Т.Ю.</w:t>
            </w:r>
          </w:p>
        </w:tc>
        <w:tc>
          <w:tcPr>
            <w:tcW w:w="6054" w:type="dxa"/>
            <w:vAlign w:val="center"/>
            <w:hideMark/>
          </w:tcPr>
          <w:p w:rsidR="001732F6" w:rsidRPr="00D36EA1" w:rsidRDefault="001732F6" w:rsidP="004D306C">
            <w:pPr>
              <w:jc w:val="both"/>
            </w:pPr>
            <w:r w:rsidRPr="00D36EA1">
              <w:t xml:space="preserve">– </w:t>
            </w:r>
            <w:r>
              <w:t xml:space="preserve">главный специалист отдела земельных и имущественных отношений администрации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</w:tr>
    </w:tbl>
    <w:p w:rsidR="001732F6" w:rsidRDefault="001732F6" w:rsidP="001732F6"/>
    <w:p w:rsidR="001732F6" w:rsidRDefault="001732F6" w:rsidP="001732F6"/>
    <w:p w:rsidR="001732F6" w:rsidRPr="0075337D" w:rsidRDefault="001732F6" w:rsidP="001732F6">
      <w:pPr>
        <w:rPr>
          <w:sz w:val="26"/>
          <w:szCs w:val="26"/>
        </w:rPr>
      </w:pPr>
    </w:p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10A48" w:rsidRDefault="00510A48" w:rsidP="00510A48"/>
    <w:p w:rsidR="00510A48" w:rsidRDefault="00510A48" w:rsidP="00510A48"/>
    <w:p w:rsidR="00510A48" w:rsidRDefault="00510A48" w:rsidP="00510A48"/>
    <w:p w:rsidR="00510A48" w:rsidRPr="00510A48" w:rsidRDefault="00510A48" w:rsidP="00510A48"/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sectPr w:rsidR="001732F6" w:rsidSect="00517746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0598C"/>
    <w:multiLevelType w:val="hybridMultilevel"/>
    <w:tmpl w:val="9F285AD4"/>
    <w:lvl w:ilvl="0" w:tplc="84400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A8409F"/>
    <w:multiLevelType w:val="hybridMultilevel"/>
    <w:tmpl w:val="94B4206E"/>
    <w:lvl w:ilvl="0" w:tplc="5284E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58D"/>
    <w:rsid w:val="00020DA4"/>
    <w:rsid w:val="00090E31"/>
    <w:rsid w:val="000B40E1"/>
    <w:rsid w:val="001230BA"/>
    <w:rsid w:val="001732F6"/>
    <w:rsid w:val="001B71B4"/>
    <w:rsid w:val="002C4299"/>
    <w:rsid w:val="00321E5A"/>
    <w:rsid w:val="003D20B2"/>
    <w:rsid w:val="003D7CEC"/>
    <w:rsid w:val="004B3346"/>
    <w:rsid w:val="004D306C"/>
    <w:rsid w:val="005024C9"/>
    <w:rsid w:val="00502B93"/>
    <w:rsid w:val="00510A48"/>
    <w:rsid w:val="00517746"/>
    <w:rsid w:val="00594B35"/>
    <w:rsid w:val="005972F6"/>
    <w:rsid w:val="005C5DDE"/>
    <w:rsid w:val="005C718C"/>
    <w:rsid w:val="00651192"/>
    <w:rsid w:val="006F0EDF"/>
    <w:rsid w:val="007113B6"/>
    <w:rsid w:val="00747F25"/>
    <w:rsid w:val="0096758D"/>
    <w:rsid w:val="009B4507"/>
    <w:rsid w:val="009C383B"/>
    <w:rsid w:val="00A97510"/>
    <w:rsid w:val="00B16977"/>
    <w:rsid w:val="00B67F4E"/>
    <w:rsid w:val="00B971E2"/>
    <w:rsid w:val="00BD1C24"/>
    <w:rsid w:val="00C831EA"/>
    <w:rsid w:val="00CC2B72"/>
    <w:rsid w:val="00D91849"/>
    <w:rsid w:val="00DD5B22"/>
    <w:rsid w:val="00DF400E"/>
    <w:rsid w:val="00E05065"/>
    <w:rsid w:val="00E215AC"/>
    <w:rsid w:val="00E85BA1"/>
    <w:rsid w:val="00E9199C"/>
    <w:rsid w:val="00EA7987"/>
    <w:rsid w:val="00ED0E75"/>
    <w:rsid w:val="00F119D9"/>
    <w:rsid w:val="00F5047F"/>
    <w:rsid w:val="00FA3CBD"/>
    <w:rsid w:val="00F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758D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75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96758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67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6758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9675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75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5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D9184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D91849"/>
    <w:pPr>
      <w:widowControl w:val="0"/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9">
    <w:name w:val="Table Grid"/>
    <w:basedOn w:val="a1"/>
    <w:uiPriority w:val="59"/>
    <w:rsid w:val="00517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E215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29">
    <w:name w:val="Font Style29"/>
    <w:basedOn w:val="a0"/>
    <w:rsid w:val="00E215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Efimenko</cp:lastModifiedBy>
  <cp:revision>43</cp:revision>
  <cp:lastPrinted>2021-09-01T09:40:00Z</cp:lastPrinted>
  <dcterms:created xsi:type="dcterms:W3CDTF">2019-01-29T11:38:00Z</dcterms:created>
  <dcterms:modified xsi:type="dcterms:W3CDTF">2021-09-03T10:09:00Z</dcterms:modified>
</cp:coreProperties>
</file>