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92" w:rsidRDefault="00092CF5" w:rsidP="00092CF5">
      <w:pPr>
        <w:jc w:val="right"/>
        <w:rPr>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50" type="#_x0000_t75" style="position:absolute;left:0;text-align:left;margin-left:209.25pt;margin-top:0;width:49.5pt;height:62.25pt;z-index:21;visibility:visible">
            <v:imagedata r:id="rId5" o:title=""/>
            <w10:wrap type="square" side="right"/>
          </v:shape>
        </w:pict>
      </w:r>
      <w:r>
        <w:rPr>
          <w:b/>
          <w:sz w:val="28"/>
        </w:rPr>
        <w:t>проект</w:t>
      </w:r>
      <w:r>
        <w:rPr>
          <w:b/>
          <w:sz w:val="28"/>
        </w:rPr>
        <w:br w:type="textWrapping" w:clear="all"/>
      </w:r>
    </w:p>
    <w:p w:rsidR="00E53A92" w:rsidRDefault="00E53A92" w:rsidP="008735AF">
      <w:pPr>
        <w:pStyle w:val="a5"/>
        <w:tabs>
          <w:tab w:val="left" w:pos="708"/>
        </w:tabs>
        <w:jc w:val="center"/>
        <w:rPr>
          <w:b/>
          <w:spacing w:val="24"/>
        </w:rPr>
      </w:pPr>
      <w:r>
        <w:rPr>
          <w:b/>
          <w:spacing w:val="24"/>
        </w:rPr>
        <w:t xml:space="preserve">АДМИНИСТРАЦИЯ </w:t>
      </w:r>
    </w:p>
    <w:p w:rsidR="00E53A92" w:rsidRDefault="00E53A92" w:rsidP="008735AF">
      <w:pPr>
        <w:pStyle w:val="a5"/>
        <w:tabs>
          <w:tab w:val="left" w:pos="708"/>
        </w:tabs>
        <w:jc w:val="center"/>
        <w:rPr>
          <w:b/>
          <w:spacing w:val="24"/>
        </w:rPr>
      </w:pPr>
      <w:r>
        <w:rPr>
          <w:b/>
          <w:spacing w:val="24"/>
        </w:rPr>
        <w:t>КРАСНОКУТСКОГО МУНИЦИПАЛЬНОГО РАЙОНА</w:t>
      </w:r>
      <w:r>
        <w:rPr>
          <w:b/>
          <w:spacing w:val="24"/>
        </w:rPr>
        <w:br/>
        <w:t xml:space="preserve">   САРАТОВСКОЙ ОБЛАСТИ</w:t>
      </w:r>
    </w:p>
    <w:p w:rsidR="00E53A92" w:rsidRDefault="00E53A92" w:rsidP="008735AF">
      <w:pPr>
        <w:jc w:val="center"/>
        <w:rPr>
          <w:sz w:val="28"/>
        </w:rPr>
      </w:pPr>
    </w:p>
    <w:p w:rsidR="00E53A92" w:rsidRPr="00451F08" w:rsidRDefault="00E53A92" w:rsidP="008735AF">
      <w:pPr>
        <w:pStyle w:val="3"/>
        <w:jc w:val="center"/>
        <w:rPr>
          <w:rFonts w:ascii="Times New Roman CYR" w:hAnsi="Times New Roman CYR"/>
        </w:rPr>
      </w:pPr>
      <w:proofErr w:type="gramStart"/>
      <w:r w:rsidRPr="00451F08">
        <w:rPr>
          <w:rFonts w:ascii="Times New Roman CYR" w:hAnsi="Times New Roman CYR"/>
        </w:rPr>
        <w:t>П</w:t>
      </w:r>
      <w:proofErr w:type="gramEnd"/>
      <w:r w:rsidRPr="00451F08">
        <w:rPr>
          <w:rFonts w:ascii="Times New Roman CYR" w:hAnsi="Times New Roman CYR"/>
        </w:rPr>
        <w:t xml:space="preserve"> О С Т А Н О В Л Е Н И Е</w:t>
      </w:r>
    </w:p>
    <w:p w:rsidR="00E53A92" w:rsidRDefault="00E53A92" w:rsidP="008735AF">
      <w:pPr>
        <w:jc w:val="center"/>
        <w:rPr>
          <w:rFonts w:ascii="Times New Roman CYR" w:hAnsi="Times New Roman CYR"/>
          <w:b/>
          <w:bCs/>
        </w:rPr>
      </w:pPr>
    </w:p>
    <w:p w:rsidR="00E53A92" w:rsidRPr="00320471" w:rsidRDefault="00E53A92" w:rsidP="008735AF">
      <w:pPr>
        <w:jc w:val="center"/>
        <w:rPr>
          <w:rFonts w:ascii="Times New Roman CYR" w:hAnsi="Times New Roman CYR"/>
          <w:b/>
          <w:bCs/>
        </w:rPr>
      </w:pPr>
      <w:r w:rsidRPr="00320471">
        <w:rPr>
          <w:rFonts w:ascii="Times New Roman CYR" w:hAnsi="Times New Roman CYR"/>
          <w:b/>
          <w:bCs/>
        </w:rPr>
        <w:t>от   ____</w:t>
      </w:r>
      <w:r>
        <w:rPr>
          <w:rFonts w:ascii="Times New Roman CYR" w:hAnsi="Times New Roman CYR"/>
          <w:b/>
          <w:bCs/>
        </w:rPr>
        <w:t>__________</w:t>
      </w:r>
      <w:r w:rsidRPr="00320471">
        <w:rPr>
          <w:rFonts w:ascii="Times New Roman CYR" w:hAnsi="Times New Roman CYR"/>
          <w:b/>
          <w:bCs/>
        </w:rPr>
        <w:t>_ 202</w:t>
      </w:r>
      <w:r>
        <w:rPr>
          <w:rFonts w:ascii="Times New Roman CYR" w:hAnsi="Times New Roman CYR"/>
          <w:b/>
          <w:bCs/>
        </w:rPr>
        <w:t>4</w:t>
      </w:r>
      <w:r w:rsidRPr="00320471">
        <w:rPr>
          <w:rFonts w:ascii="Times New Roman CYR" w:hAnsi="Times New Roman CYR"/>
          <w:b/>
          <w:bCs/>
        </w:rPr>
        <w:t xml:space="preserve">  года  № _____</w:t>
      </w:r>
      <w:r>
        <w:rPr>
          <w:rFonts w:ascii="Times New Roman CYR" w:hAnsi="Times New Roman CYR"/>
          <w:b/>
          <w:bCs/>
        </w:rPr>
        <w:t>____</w:t>
      </w:r>
    </w:p>
    <w:p w:rsidR="00E53A92" w:rsidRPr="00451F08" w:rsidRDefault="00E53A92" w:rsidP="008735AF">
      <w:pPr>
        <w:jc w:val="center"/>
        <w:rPr>
          <w:rFonts w:ascii="Times New Roman CYR" w:hAnsi="Times New Roman CYR"/>
        </w:rPr>
      </w:pPr>
    </w:p>
    <w:p w:rsidR="00E53A92" w:rsidRPr="00451F08" w:rsidRDefault="00E53A92" w:rsidP="008735AF">
      <w:pPr>
        <w:jc w:val="center"/>
        <w:rPr>
          <w:rFonts w:ascii="Times New Roman CYR" w:hAnsi="Times New Roman CYR"/>
        </w:rPr>
      </w:pPr>
      <w:r w:rsidRPr="00451F08">
        <w:rPr>
          <w:rFonts w:ascii="Times New Roman CYR" w:hAnsi="Times New Roman CYR"/>
        </w:rPr>
        <w:t>г. Красный Кут</w:t>
      </w:r>
    </w:p>
    <w:p w:rsidR="00E53A92" w:rsidRDefault="00E53A92" w:rsidP="008735AF"/>
    <w:p w:rsidR="00E53A92" w:rsidRDefault="00E53A92" w:rsidP="008735AF"/>
    <w:tbl>
      <w:tblPr>
        <w:tblW w:w="0" w:type="auto"/>
        <w:tblLook w:val="01E0"/>
      </w:tblPr>
      <w:tblGrid>
        <w:gridCol w:w="6588"/>
      </w:tblGrid>
      <w:tr w:rsidR="00E53A92" w:rsidRPr="00A31E30" w:rsidTr="007B1FF2">
        <w:tc>
          <w:tcPr>
            <w:tcW w:w="6588" w:type="dxa"/>
          </w:tcPr>
          <w:p w:rsidR="00E53A92" w:rsidRPr="007B1FF2" w:rsidRDefault="00E53A92" w:rsidP="007B1FF2">
            <w:pPr>
              <w:pStyle w:val="Style12"/>
              <w:widowControl/>
              <w:spacing w:line="240" w:lineRule="auto"/>
              <w:ind w:firstLine="0"/>
              <w:rPr>
                <w:rStyle w:val="FontStyle16"/>
                <w:b/>
                <w:sz w:val="27"/>
                <w:szCs w:val="27"/>
              </w:rPr>
            </w:pPr>
            <w:r w:rsidRPr="007B1FF2">
              <w:rPr>
                <w:rStyle w:val="FontStyle16"/>
                <w:b/>
                <w:sz w:val="27"/>
                <w:szCs w:val="27"/>
              </w:rPr>
              <w:t xml:space="preserve">Об утверждении административного регламента администрации </w:t>
            </w:r>
            <w:proofErr w:type="spellStart"/>
            <w:r w:rsidRPr="007B1FF2">
              <w:rPr>
                <w:rStyle w:val="FontStyle16"/>
                <w:b/>
                <w:sz w:val="27"/>
                <w:szCs w:val="27"/>
              </w:rPr>
              <w:t>Краснокутского</w:t>
            </w:r>
            <w:proofErr w:type="spellEnd"/>
            <w:r w:rsidRPr="007B1FF2">
              <w:rPr>
                <w:rStyle w:val="FontStyle16"/>
                <w:b/>
                <w:sz w:val="27"/>
                <w:szCs w:val="27"/>
              </w:rPr>
              <w:t xml:space="preserve"> муниципального района Саратовской области по предоставлению муниципальной слуги «Выдача разрешений на эксгумацию и перезахоронение останков умерших»</w:t>
            </w:r>
          </w:p>
        </w:tc>
      </w:tr>
    </w:tbl>
    <w:p w:rsidR="00E53A92" w:rsidRPr="00A31E30" w:rsidRDefault="00E53A92" w:rsidP="008735AF">
      <w:pPr>
        <w:pStyle w:val="Style12"/>
        <w:widowControl/>
        <w:tabs>
          <w:tab w:val="left" w:pos="1118"/>
        </w:tabs>
        <w:spacing w:line="240" w:lineRule="auto"/>
        <w:ind w:firstLine="0"/>
        <w:rPr>
          <w:rStyle w:val="FontStyle16"/>
          <w:b/>
          <w:sz w:val="27"/>
          <w:szCs w:val="27"/>
        </w:rPr>
      </w:pPr>
    </w:p>
    <w:p w:rsidR="00E53A92" w:rsidRPr="00A31E30" w:rsidRDefault="00E53A92" w:rsidP="008735AF">
      <w:pPr>
        <w:pStyle w:val="Style12"/>
        <w:widowControl/>
        <w:tabs>
          <w:tab w:val="left" w:pos="1118"/>
        </w:tabs>
        <w:spacing w:line="240" w:lineRule="auto"/>
        <w:ind w:firstLine="0"/>
        <w:rPr>
          <w:rStyle w:val="FontStyle16"/>
          <w:b/>
          <w:sz w:val="27"/>
          <w:szCs w:val="27"/>
        </w:rPr>
      </w:pPr>
    </w:p>
    <w:p w:rsidR="00E53A92" w:rsidRPr="00A31E30" w:rsidRDefault="00E53A92" w:rsidP="008735AF">
      <w:pPr>
        <w:ind w:firstLine="708"/>
        <w:jc w:val="both"/>
        <w:rPr>
          <w:sz w:val="27"/>
          <w:szCs w:val="27"/>
        </w:rPr>
      </w:pPr>
      <w:r w:rsidRPr="00A31E30">
        <w:rPr>
          <w:rStyle w:val="FontStyle16"/>
          <w:sz w:val="27"/>
          <w:szCs w:val="27"/>
        </w:rPr>
        <w:t xml:space="preserve">В </w:t>
      </w:r>
      <w:r w:rsidRPr="00A31E30">
        <w:rPr>
          <w:sz w:val="27"/>
          <w:szCs w:val="27"/>
        </w:rPr>
        <w:t xml:space="preserve">соответствии с Постановлением Правительства РФ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Саратовской области от 20.0.2021 № 1228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06.10.2003 № 131-ФЗ  «Об общих принципах организации местного  самоуправления в  Российской  Федерации», </w:t>
      </w:r>
      <w:r w:rsidRPr="00A31E30">
        <w:rPr>
          <w:rStyle w:val="FontStyle16"/>
          <w:sz w:val="27"/>
          <w:szCs w:val="27"/>
        </w:rPr>
        <w:t xml:space="preserve"> </w:t>
      </w:r>
      <w:r w:rsidRPr="00A31E30">
        <w:rPr>
          <w:b/>
          <w:sz w:val="27"/>
          <w:szCs w:val="27"/>
        </w:rPr>
        <w:t xml:space="preserve">администрация </w:t>
      </w:r>
      <w:proofErr w:type="spellStart"/>
      <w:r w:rsidRPr="00A31E30">
        <w:rPr>
          <w:b/>
          <w:sz w:val="27"/>
          <w:szCs w:val="27"/>
        </w:rPr>
        <w:t>Краснокутского</w:t>
      </w:r>
      <w:proofErr w:type="spellEnd"/>
      <w:r w:rsidRPr="00A31E30">
        <w:rPr>
          <w:b/>
          <w:sz w:val="27"/>
          <w:szCs w:val="27"/>
        </w:rPr>
        <w:t xml:space="preserve"> муниципального района</w:t>
      </w:r>
      <w:r w:rsidRPr="00A31E30">
        <w:rPr>
          <w:sz w:val="27"/>
          <w:szCs w:val="27"/>
        </w:rPr>
        <w:t xml:space="preserve"> </w:t>
      </w:r>
      <w:r w:rsidRPr="00A31E30">
        <w:rPr>
          <w:b/>
          <w:sz w:val="27"/>
          <w:szCs w:val="27"/>
        </w:rPr>
        <w:t>ПОСТАНОВЛЯЕТ</w:t>
      </w:r>
      <w:r w:rsidRPr="00A31E30">
        <w:rPr>
          <w:sz w:val="27"/>
          <w:szCs w:val="27"/>
        </w:rPr>
        <w:t>:</w:t>
      </w:r>
    </w:p>
    <w:p w:rsidR="00E53A92" w:rsidRPr="00A31E30" w:rsidRDefault="00E53A92" w:rsidP="008735AF">
      <w:pPr>
        <w:ind w:firstLine="708"/>
        <w:jc w:val="both"/>
        <w:rPr>
          <w:sz w:val="27"/>
          <w:szCs w:val="27"/>
        </w:rPr>
      </w:pPr>
      <w:r w:rsidRPr="00A31E30">
        <w:rPr>
          <w:sz w:val="27"/>
          <w:szCs w:val="27"/>
        </w:rPr>
        <w:t xml:space="preserve">1. Утвердить административный регламент  администрации </w:t>
      </w:r>
      <w:proofErr w:type="spellStart"/>
      <w:r w:rsidRPr="00A31E30">
        <w:rPr>
          <w:sz w:val="27"/>
          <w:szCs w:val="27"/>
        </w:rPr>
        <w:t>Краснокутского</w:t>
      </w:r>
      <w:proofErr w:type="spellEnd"/>
      <w:r w:rsidRPr="00A31E30">
        <w:rPr>
          <w:sz w:val="27"/>
          <w:szCs w:val="27"/>
        </w:rPr>
        <w:t xml:space="preserve"> муниципального района Саратовской области по предоставлению муниципальной услуги «Выдача разрешений на эксгумацию и перезахоронение останков умерших» согласно приложению. </w:t>
      </w:r>
    </w:p>
    <w:p w:rsidR="00E53A92" w:rsidRPr="00A31E30" w:rsidRDefault="00E53A92" w:rsidP="008735AF">
      <w:pPr>
        <w:pStyle w:val="a8"/>
        <w:spacing w:after="0"/>
        <w:jc w:val="both"/>
        <w:rPr>
          <w:sz w:val="27"/>
          <w:szCs w:val="27"/>
        </w:rPr>
      </w:pPr>
      <w:r w:rsidRPr="00A31E30">
        <w:rPr>
          <w:sz w:val="27"/>
          <w:szCs w:val="27"/>
        </w:rPr>
        <w:t xml:space="preserve">          2. Постановление администрации </w:t>
      </w:r>
      <w:proofErr w:type="spellStart"/>
      <w:r w:rsidRPr="00A31E30">
        <w:rPr>
          <w:sz w:val="27"/>
          <w:szCs w:val="27"/>
        </w:rPr>
        <w:t>Краснокутского</w:t>
      </w:r>
      <w:proofErr w:type="spellEnd"/>
      <w:r w:rsidRPr="00A31E30">
        <w:rPr>
          <w:sz w:val="27"/>
          <w:szCs w:val="27"/>
        </w:rPr>
        <w:t xml:space="preserve"> муниципального района № 511 от 26.04.2018 года об утверждении административного регламента «Выдача разрешений на эксгумацию и перезахоронение останков умерших» признать утратившим силу.</w:t>
      </w:r>
    </w:p>
    <w:p w:rsidR="00E53A92" w:rsidRPr="00A31E30" w:rsidRDefault="00E53A92" w:rsidP="008735AF">
      <w:pPr>
        <w:pStyle w:val="a8"/>
        <w:spacing w:after="0"/>
        <w:jc w:val="both"/>
        <w:rPr>
          <w:sz w:val="27"/>
          <w:szCs w:val="27"/>
        </w:rPr>
      </w:pPr>
      <w:r w:rsidRPr="00A31E30">
        <w:rPr>
          <w:color w:val="FF0000"/>
          <w:sz w:val="27"/>
          <w:szCs w:val="27"/>
        </w:rPr>
        <w:tab/>
      </w:r>
      <w:r w:rsidRPr="00A31E30">
        <w:rPr>
          <w:sz w:val="27"/>
          <w:szCs w:val="27"/>
        </w:rPr>
        <w:t>3.  Опубликовать настоящее постановление в газете «</w:t>
      </w:r>
      <w:proofErr w:type="spellStart"/>
      <w:r w:rsidRPr="00A31E30">
        <w:rPr>
          <w:sz w:val="27"/>
          <w:szCs w:val="27"/>
        </w:rPr>
        <w:t>Краснокутские</w:t>
      </w:r>
      <w:proofErr w:type="spellEnd"/>
      <w:r w:rsidRPr="00A31E30">
        <w:rPr>
          <w:sz w:val="27"/>
          <w:szCs w:val="27"/>
        </w:rPr>
        <w:t xml:space="preserve"> вести».</w:t>
      </w:r>
    </w:p>
    <w:p w:rsidR="00E53A92" w:rsidRPr="00A31E30" w:rsidRDefault="00E53A92" w:rsidP="008735AF">
      <w:pPr>
        <w:tabs>
          <w:tab w:val="left" w:pos="993"/>
        </w:tabs>
        <w:jc w:val="both"/>
        <w:rPr>
          <w:sz w:val="27"/>
          <w:szCs w:val="27"/>
        </w:rPr>
      </w:pPr>
      <w:r w:rsidRPr="00A31E30">
        <w:rPr>
          <w:sz w:val="27"/>
          <w:szCs w:val="27"/>
        </w:rPr>
        <w:t xml:space="preserve">          4. </w:t>
      </w:r>
      <w:proofErr w:type="gramStart"/>
      <w:r w:rsidRPr="00A31E30">
        <w:rPr>
          <w:sz w:val="27"/>
          <w:szCs w:val="27"/>
        </w:rPr>
        <w:t>Контроль за</w:t>
      </w:r>
      <w:proofErr w:type="gramEnd"/>
      <w:r w:rsidRPr="00A31E30">
        <w:rPr>
          <w:sz w:val="27"/>
          <w:szCs w:val="27"/>
        </w:rPr>
        <w:t xml:space="preserve"> исполнением настоящего постановления возложить на руководителя МАУ «ОАХО администрации района».</w:t>
      </w:r>
    </w:p>
    <w:p w:rsidR="00E53A92" w:rsidRDefault="00E53A92" w:rsidP="008735AF">
      <w:pPr>
        <w:pStyle w:val="Style12"/>
        <w:widowControl/>
        <w:tabs>
          <w:tab w:val="left" w:pos="1118"/>
        </w:tabs>
        <w:spacing w:line="240" w:lineRule="auto"/>
        <w:ind w:firstLine="720"/>
        <w:rPr>
          <w:rStyle w:val="FontStyle16"/>
          <w:sz w:val="28"/>
          <w:szCs w:val="28"/>
        </w:rPr>
      </w:pPr>
    </w:p>
    <w:p w:rsidR="00E53A92" w:rsidRPr="00A31E30" w:rsidRDefault="00E53A92" w:rsidP="008735AF">
      <w:pPr>
        <w:pStyle w:val="Style12"/>
        <w:widowControl/>
        <w:tabs>
          <w:tab w:val="left" w:pos="1118"/>
        </w:tabs>
        <w:spacing w:line="240" w:lineRule="auto"/>
        <w:ind w:firstLine="720"/>
        <w:rPr>
          <w:rStyle w:val="FontStyle16"/>
          <w:sz w:val="27"/>
          <w:szCs w:val="27"/>
        </w:rPr>
      </w:pPr>
    </w:p>
    <w:p w:rsidR="00E53A92" w:rsidRPr="00A31E30" w:rsidRDefault="00E53A92" w:rsidP="008735AF">
      <w:pPr>
        <w:spacing w:line="216" w:lineRule="auto"/>
        <w:rPr>
          <w:b/>
          <w:sz w:val="28"/>
          <w:szCs w:val="28"/>
        </w:rPr>
      </w:pPr>
      <w:r w:rsidRPr="00A31E30">
        <w:rPr>
          <w:b/>
          <w:sz w:val="28"/>
          <w:szCs w:val="28"/>
        </w:rPr>
        <w:t xml:space="preserve">Глава </w:t>
      </w:r>
      <w:proofErr w:type="spellStart"/>
      <w:r w:rsidRPr="00A31E30">
        <w:rPr>
          <w:b/>
          <w:sz w:val="28"/>
          <w:szCs w:val="28"/>
        </w:rPr>
        <w:t>Краснокутского</w:t>
      </w:r>
      <w:proofErr w:type="spellEnd"/>
    </w:p>
    <w:p w:rsidR="00E53A92" w:rsidRPr="00A31E30" w:rsidRDefault="00E53A92" w:rsidP="008735AF">
      <w:pPr>
        <w:rPr>
          <w:sz w:val="27"/>
          <w:szCs w:val="27"/>
        </w:rPr>
      </w:pPr>
      <w:r w:rsidRPr="00A31E30">
        <w:rPr>
          <w:b/>
          <w:sz w:val="28"/>
          <w:szCs w:val="28"/>
        </w:rPr>
        <w:t>муниципального района</w:t>
      </w:r>
      <w:r w:rsidRPr="00A31E30">
        <w:rPr>
          <w:b/>
          <w:sz w:val="28"/>
          <w:szCs w:val="28"/>
        </w:rPr>
        <w:tab/>
      </w:r>
      <w:r w:rsidRPr="00A31E30">
        <w:rPr>
          <w:b/>
          <w:sz w:val="28"/>
          <w:szCs w:val="28"/>
        </w:rPr>
        <w:tab/>
        <w:t xml:space="preserve">                                         В.В. </w:t>
      </w:r>
      <w:proofErr w:type="spellStart"/>
      <w:r w:rsidRPr="00A31E30">
        <w:rPr>
          <w:b/>
          <w:sz w:val="28"/>
          <w:szCs w:val="28"/>
        </w:rPr>
        <w:t>Гречушкина</w:t>
      </w:r>
      <w:proofErr w:type="spellEnd"/>
    </w:p>
    <w:p w:rsidR="00E53A92" w:rsidRDefault="00E53A92" w:rsidP="00B91907">
      <w:pPr>
        <w:jc w:val="center"/>
        <w:rPr>
          <w:b/>
        </w:rPr>
      </w:pPr>
      <w:r>
        <w:rPr>
          <w:b/>
        </w:rPr>
        <w:t xml:space="preserve">                                                      </w:t>
      </w:r>
    </w:p>
    <w:p w:rsidR="00E53A92" w:rsidRDefault="00E53A92" w:rsidP="00B91907">
      <w:pPr>
        <w:jc w:val="center"/>
        <w:rPr>
          <w:b/>
        </w:rPr>
      </w:pPr>
    </w:p>
    <w:p w:rsidR="00E53A92" w:rsidRDefault="00E53A92" w:rsidP="00B91907">
      <w:pPr>
        <w:jc w:val="center"/>
        <w:rPr>
          <w:b/>
        </w:rPr>
      </w:pPr>
    </w:p>
    <w:p w:rsidR="00E53A92" w:rsidRDefault="00E53A92" w:rsidP="00B91907">
      <w:pPr>
        <w:jc w:val="center"/>
        <w:rPr>
          <w:b/>
        </w:rPr>
      </w:pPr>
      <w:r>
        <w:rPr>
          <w:b/>
        </w:rPr>
        <w:t xml:space="preserve">                                                                                                Приложение к постановлению</w:t>
      </w:r>
    </w:p>
    <w:p w:rsidR="00E53A92" w:rsidRDefault="00E53A92" w:rsidP="00D1340A">
      <w:pPr>
        <w:ind w:firstLine="5940"/>
        <w:rPr>
          <w:b/>
        </w:rPr>
      </w:pPr>
      <w:r>
        <w:rPr>
          <w:b/>
        </w:rPr>
        <w:t xml:space="preserve">администрации  района </w:t>
      </w:r>
    </w:p>
    <w:p w:rsidR="00E53A92" w:rsidRDefault="00E53A92" w:rsidP="00D1340A">
      <w:pPr>
        <w:ind w:firstLine="5940"/>
        <w:rPr>
          <w:b/>
        </w:rPr>
      </w:pPr>
      <w:r>
        <w:rPr>
          <w:b/>
        </w:rPr>
        <w:t xml:space="preserve">от __________________№ ____                                                                                                        </w:t>
      </w:r>
    </w:p>
    <w:p w:rsidR="00E53A92" w:rsidRDefault="00E53A92" w:rsidP="00B91907">
      <w:pPr>
        <w:jc w:val="right"/>
        <w:rPr>
          <w:b/>
        </w:rPr>
      </w:pPr>
      <w:r>
        <w:rPr>
          <w:b/>
        </w:rPr>
        <w:t xml:space="preserve"> </w:t>
      </w:r>
    </w:p>
    <w:p w:rsidR="00E53A92" w:rsidRPr="002C1429" w:rsidRDefault="00E53A92" w:rsidP="00B91907">
      <w:pPr>
        <w:pStyle w:val="ConsPlusTitle"/>
        <w:widowControl/>
        <w:ind w:firstLine="284"/>
        <w:jc w:val="center"/>
        <w:rPr>
          <w:rFonts w:ascii="Times New Roman" w:hAnsi="Times New Roman" w:cs="Times New Roman"/>
          <w:sz w:val="28"/>
          <w:szCs w:val="28"/>
        </w:rPr>
      </w:pPr>
    </w:p>
    <w:p w:rsidR="00E53A92" w:rsidRPr="002C1429" w:rsidRDefault="00E53A92" w:rsidP="00B91907">
      <w:pPr>
        <w:pStyle w:val="ConsPlusTitle"/>
        <w:widowControl/>
        <w:ind w:firstLine="284"/>
        <w:jc w:val="center"/>
        <w:rPr>
          <w:rFonts w:ascii="Times New Roman" w:hAnsi="Times New Roman" w:cs="Times New Roman"/>
          <w:sz w:val="28"/>
          <w:szCs w:val="28"/>
        </w:rPr>
      </w:pPr>
      <w:r w:rsidRPr="002C1429">
        <w:rPr>
          <w:rFonts w:ascii="Times New Roman" w:hAnsi="Times New Roman" w:cs="Times New Roman"/>
          <w:sz w:val="28"/>
          <w:szCs w:val="28"/>
        </w:rPr>
        <w:t xml:space="preserve">Административный регламент </w:t>
      </w:r>
    </w:p>
    <w:p w:rsidR="00E53A92" w:rsidRPr="002C1429" w:rsidRDefault="00E53A92" w:rsidP="00B91907">
      <w:pPr>
        <w:pStyle w:val="ConsPlusTitle"/>
        <w:widowControl/>
        <w:ind w:firstLine="284"/>
        <w:jc w:val="center"/>
        <w:rPr>
          <w:rFonts w:ascii="Times New Roman" w:hAnsi="Times New Roman" w:cs="Times New Roman"/>
          <w:sz w:val="28"/>
          <w:szCs w:val="28"/>
        </w:rPr>
      </w:pPr>
      <w:r w:rsidRPr="002C1429">
        <w:rPr>
          <w:rFonts w:ascii="Times New Roman" w:hAnsi="Times New Roman" w:cs="Times New Roman"/>
          <w:sz w:val="28"/>
          <w:szCs w:val="28"/>
        </w:rPr>
        <w:t>по предоставлению муниципальной услуги</w:t>
      </w:r>
    </w:p>
    <w:p w:rsidR="00E53A92" w:rsidRDefault="00E53A92" w:rsidP="00B91907">
      <w:pPr>
        <w:jc w:val="center"/>
        <w:rPr>
          <w:b/>
          <w:sz w:val="28"/>
          <w:szCs w:val="28"/>
        </w:rPr>
      </w:pPr>
      <w:r w:rsidRPr="002C1429">
        <w:rPr>
          <w:b/>
          <w:sz w:val="28"/>
          <w:szCs w:val="28"/>
        </w:rPr>
        <w:t xml:space="preserve">«Выдача разрешений на эксгумацию и перезахоронение </w:t>
      </w:r>
    </w:p>
    <w:p w:rsidR="00E53A92" w:rsidRPr="002C1429" w:rsidRDefault="00E53A92" w:rsidP="00B91907">
      <w:pPr>
        <w:jc w:val="center"/>
        <w:rPr>
          <w:b/>
          <w:sz w:val="28"/>
          <w:szCs w:val="28"/>
        </w:rPr>
      </w:pPr>
      <w:r w:rsidRPr="002C1429">
        <w:rPr>
          <w:b/>
          <w:sz w:val="28"/>
          <w:szCs w:val="28"/>
        </w:rPr>
        <w:t>останков умерших»</w:t>
      </w:r>
    </w:p>
    <w:p w:rsidR="00E53A92" w:rsidRPr="002C1429" w:rsidRDefault="00E53A92" w:rsidP="00B91907">
      <w:pPr>
        <w:jc w:val="center"/>
        <w:rPr>
          <w:sz w:val="28"/>
          <w:szCs w:val="28"/>
        </w:rPr>
      </w:pPr>
    </w:p>
    <w:p w:rsidR="00E53A92" w:rsidRPr="002C1429" w:rsidRDefault="00E53A92" w:rsidP="00B91907">
      <w:pPr>
        <w:numPr>
          <w:ilvl w:val="0"/>
          <w:numId w:val="1"/>
        </w:numPr>
        <w:tabs>
          <w:tab w:val="clear" w:pos="720"/>
          <w:tab w:val="num" w:pos="360"/>
        </w:tabs>
        <w:ind w:left="0" w:firstLine="0"/>
        <w:jc w:val="center"/>
        <w:rPr>
          <w:b/>
          <w:sz w:val="28"/>
          <w:szCs w:val="28"/>
        </w:rPr>
      </w:pPr>
      <w:r w:rsidRPr="002C1429">
        <w:rPr>
          <w:b/>
          <w:sz w:val="28"/>
          <w:szCs w:val="28"/>
        </w:rPr>
        <w:t>Общие положения</w:t>
      </w:r>
    </w:p>
    <w:p w:rsidR="00E53A92" w:rsidRPr="002C1429" w:rsidRDefault="00E53A92" w:rsidP="00B91907">
      <w:pPr>
        <w:rPr>
          <w:b/>
          <w:sz w:val="28"/>
          <w:szCs w:val="28"/>
        </w:rPr>
      </w:pPr>
    </w:p>
    <w:p w:rsidR="00E53A92" w:rsidRPr="002C1429" w:rsidRDefault="00E53A92" w:rsidP="00B91907">
      <w:pPr>
        <w:pStyle w:val="ConsPlusNormal"/>
        <w:ind w:left="720" w:firstLine="0"/>
        <w:jc w:val="center"/>
        <w:outlineLvl w:val="2"/>
        <w:rPr>
          <w:rFonts w:ascii="Times New Roman" w:hAnsi="Times New Roman"/>
          <w:b/>
          <w:sz w:val="28"/>
          <w:szCs w:val="28"/>
        </w:rPr>
      </w:pPr>
      <w:r w:rsidRPr="002C1429">
        <w:rPr>
          <w:rFonts w:ascii="Times New Roman" w:hAnsi="Times New Roman"/>
          <w:b/>
          <w:sz w:val="28"/>
          <w:szCs w:val="28"/>
        </w:rPr>
        <w:t>Предмет регулирования регламента услуги</w:t>
      </w:r>
    </w:p>
    <w:p w:rsidR="00E53A92" w:rsidRPr="002C1429" w:rsidRDefault="00E53A92" w:rsidP="00B91907">
      <w:pPr>
        <w:rPr>
          <w:b/>
          <w:sz w:val="28"/>
          <w:szCs w:val="28"/>
        </w:rPr>
      </w:pPr>
    </w:p>
    <w:p w:rsidR="00E53A92" w:rsidRPr="002C1429" w:rsidRDefault="00E53A92" w:rsidP="00B91907">
      <w:pPr>
        <w:numPr>
          <w:ilvl w:val="1"/>
          <w:numId w:val="1"/>
        </w:numPr>
        <w:tabs>
          <w:tab w:val="num" w:pos="0"/>
          <w:tab w:val="left" w:pos="1620"/>
        </w:tabs>
        <w:ind w:left="0" w:firstLine="720"/>
        <w:jc w:val="both"/>
        <w:rPr>
          <w:sz w:val="28"/>
          <w:szCs w:val="28"/>
        </w:rPr>
      </w:pPr>
      <w:r w:rsidRPr="002C1429">
        <w:rPr>
          <w:sz w:val="28"/>
          <w:szCs w:val="28"/>
        </w:rPr>
        <w:t>Административный регламент предоставления муниципальной услуги  «Выдача разрешений на перезахоронение останков умерших»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E53A92" w:rsidRPr="002C1429" w:rsidRDefault="00E53A92" w:rsidP="00B91907">
      <w:pPr>
        <w:widowControl w:val="0"/>
        <w:numPr>
          <w:ilvl w:val="1"/>
          <w:numId w:val="1"/>
        </w:numPr>
        <w:tabs>
          <w:tab w:val="num" w:pos="0"/>
          <w:tab w:val="left" w:pos="1440"/>
        </w:tabs>
        <w:ind w:left="0" w:firstLine="720"/>
        <w:jc w:val="both"/>
        <w:rPr>
          <w:sz w:val="28"/>
          <w:szCs w:val="28"/>
        </w:rPr>
      </w:pPr>
      <w:r w:rsidRPr="002C1429">
        <w:rPr>
          <w:sz w:val="28"/>
          <w:szCs w:val="28"/>
        </w:rPr>
        <w:t>В настоящем административном регламенте используются следующие термины и понятия:</w:t>
      </w:r>
    </w:p>
    <w:p w:rsidR="00E53A92" w:rsidRPr="002C1429" w:rsidRDefault="00E53A92" w:rsidP="00B91907">
      <w:pPr>
        <w:autoSpaceDE w:val="0"/>
        <w:autoSpaceDN w:val="0"/>
        <w:adjustRightInd w:val="0"/>
        <w:ind w:firstLine="720"/>
        <w:jc w:val="both"/>
        <w:rPr>
          <w:bCs/>
          <w:sz w:val="28"/>
          <w:szCs w:val="28"/>
        </w:rPr>
      </w:pPr>
      <w:proofErr w:type="gramStart"/>
      <w:r w:rsidRPr="002C1429">
        <w:rPr>
          <w:bCs/>
          <w:sz w:val="28"/>
          <w:szCs w:val="28"/>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уставами муниципальных образований;</w:t>
      </w:r>
      <w:proofErr w:type="gramEnd"/>
    </w:p>
    <w:p w:rsidR="00E53A92" w:rsidRPr="002C1429" w:rsidRDefault="00E53A92" w:rsidP="00B91907">
      <w:pPr>
        <w:pStyle w:val="ConsPlusNormal"/>
        <w:jc w:val="center"/>
        <w:outlineLvl w:val="2"/>
        <w:rPr>
          <w:rFonts w:ascii="Times New Roman" w:hAnsi="Times New Roman"/>
          <w:b/>
          <w:sz w:val="28"/>
          <w:szCs w:val="28"/>
        </w:rPr>
      </w:pPr>
      <w:r w:rsidRPr="002C1429">
        <w:rPr>
          <w:rFonts w:ascii="Times New Roman" w:hAnsi="Times New Roman"/>
          <w:b/>
          <w:sz w:val="28"/>
          <w:szCs w:val="28"/>
        </w:rPr>
        <w:t>Круг заявителей</w:t>
      </w:r>
    </w:p>
    <w:p w:rsidR="00E53A92" w:rsidRPr="002C1429" w:rsidRDefault="00E53A92" w:rsidP="00B91907">
      <w:pPr>
        <w:autoSpaceDE w:val="0"/>
        <w:autoSpaceDN w:val="0"/>
        <w:adjustRightInd w:val="0"/>
        <w:ind w:firstLine="720"/>
        <w:jc w:val="center"/>
        <w:rPr>
          <w:bCs/>
          <w:sz w:val="28"/>
          <w:szCs w:val="28"/>
        </w:rPr>
      </w:pPr>
    </w:p>
    <w:p w:rsidR="00E53A92" w:rsidRPr="002C1429" w:rsidRDefault="00E53A92" w:rsidP="00B91907">
      <w:pPr>
        <w:autoSpaceDE w:val="0"/>
        <w:autoSpaceDN w:val="0"/>
        <w:adjustRightInd w:val="0"/>
        <w:ind w:firstLine="720"/>
        <w:jc w:val="both"/>
        <w:rPr>
          <w:bCs/>
          <w:sz w:val="28"/>
          <w:szCs w:val="28"/>
        </w:rPr>
      </w:pPr>
      <w:proofErr w:type="gramStart"/>
      <w:r w:rsidRPr="002C1429">
        <w:rPr>
          <w:bCs/>
          <w:sz w:val="28"/>
          <w:szCs w:val="28"/>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предоставляющие государственные и (или) муниципальные услуги, с запросом о предоставлении государственной или муниципальной услуги, выраженным в письменной</w:t>
      </w:r>
      <w:proofErr w:type="gramEnd"/>
      <w:r w:rsidRPr="002C1429">
        <w:rPr>
          <w:bCs/>
          <w:sz w:val="28"/>
          <w:szCs w:val="28"/>
        </w:rPr>
        <w:t xml:space="preserve"> форме;</w:t>
      </w:r>
    </w:p>
    <w:p w:rsidR="00E53A92" w:rsidRPr="002C1429" w:rsidRDefault="00E53A92" w:rsidP="00B91907">
      <w:pPr>
        <w:autoSpaceDE w:val="0"/>
        <w:autoSpaceDN w:val="0"/>
        <w:adjustRightInd w:val="0"/>
        <w:ind w:firstLine="720"/>
        <w:jc w:val="both"/>
        <w:rPr>
          <w:bCs/>
          <w:sz w:val="28"/>
          <w:szCs w:val="28"/>
        </w:rPr>
      </w:pPr>
      <w:r w:rsidRPr="002C1429">
        <w:rPr>
          <w:bCs/>
          <w:sz w:val="28"/>
          <w:szCs w:val="28"/>
        </w:rPr>
        <w:t>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E53A92" w:rsidRPr="002C1429" w:rsidRDefault="00E53A92" w:rsidP="00B91907">
      <w:pPr>
        <w:numPr>
          <w:ilvl w:val="1"/>
          <w:numId w:val="1"/>
        </w:numPr>
        <w:tabs>
          <w:tab w:val="num" w:pos="0"/>
          <w:tab w:val="left" w:pos="1620"/>
        </w:tabs>
        <w:ind w:left="0" w:firstLine="720"/>
        <w:jc w:val="both"/>
        <w:rPr>
          <w:sz w:val="28"/>
          <w:szCs w:val="28"/>
        </w:rPr>
      </w:pPr>
      <w:r w:rsidRPr="002C1429">
        <w:rPr>
          <w:sz w:val="28"/>
          <w:szCs w:val="28"/>
        </w:rPr>
        <w:lastRenderedPageBreak/>
        <w:t>Право на получение муниципальной услуги имеют физические и юридические лица (далее – заявитель).</w:t>
      </w:r>
    </w:p>
    <w:p w:rsidR="00E53A92" w:rsidRPr="002C1429" w:rsidRDefault="00E53A92" w:rsidP="00B91907">
      <w:pPr>
        <w:numPr>
          <w:ilvl w:val="1"/>
          <w:numId w:val="1"/>
        </w:numPr>
        <w:tabs>
          <w:tab w:val="num" w:pos="0"/>
          <w:tab w:val="left" w:pos="1620"/>
        </w:tabs>
        <w:ind w:left="0" w:firstLine="720"/>
        <w:jc w:val="both"/>
        <w:rPr>
          <w:b/>
          <w:sz w:val="28"/>
          <w:szCs w:val="28"/>
        </w:rPr>
      </w:pPr>
      <w:r w:rsidRPr="002C1429">
        <w:rPr>
          <w:sz w:val="28"/>
          <w:szCs w:val="28"/>
        </w:rPr>
        <w:t>Информацию о порядке предоставления муниципальной услуги заявитель может получить в средствах массовой информации, в сети Интернет на официальном сайте органа, предоставляющего муниципальную услугу, в местах нахождения органов, предоставляющих муниципальную услугу, на информационных стендах.</w:t>
      </w:r>
    </w:p>
    <w:p w:rsidR="00E53A92" w:rsidRPr="002C1429" w:rsidRDefault="00E53A92" w:rsidP="00B91907">
      <w:pPr>
        <w:tabs>
          <w:tab w:val="left" w:pos="1620"/>
        </w:tabs>
        <w:jc w:val="both"/>
        <w:rPr>
          <w:b/>
          <w:sz w:val="28"/>
          <w:szCs w:val="28"/>
        </w:rPr>
      </w:pPr>
      <w:r w:rsidRPr="002C1429">
        <w:rPr>
          <w:sz w:val="28"/>
          <w:szCs w:val="28"/>
        </w:rPr>
        <w:t xml:space="preserve">   </w:t>
      </w:r>
      <w:r w:rsidRPr="002C1429">
        <w:rPr>
          <w:b/>
          <w:sz w:val="28"/>
          <w:szCs w:val="28"/>
        </w:rPr>
        <w:t xml:space="preserve">                                  Требования к порядку информирования</w:t>
      </w:r>
    </w:p>
    <w:p w:rsidR="00E53A92" w:rsidRPr="002C1429" w:rsidRDefault="00E53A92" w:rsidP="00B91907">
      <w:pPr>
        <w:pStyle w:val="ConsPlusNormal"/>
        <w:tabs>
          <w:tab w:val="num" w:pos="0"/>
        </w:tabs>
        <w:ind w:firstLine="426"/>
        <w:rPr>
          <w:rFonts w:ascii="Times New Roman" w:hAnsi="Times New Roman"/>
          <w:b/>
          <w:sz w:val="28"/>
          <w:szCs w:val="28"/>
        </w:rPr>
      </w:pPr>
      <w:r w:rsidRPr="002C1429">
        <w:rPr>
          <w:rFonts w:ascii="Times New Roman" w:hAnsi="Times New Roman"/>
          <w:b/>
          <w:sz w:val="28"/>
          <w:szCs w:val="28"/>
        </w:rPr>
        <w:t xml:space="preserve">                                  о предоставлении муниципальной услуги</w:t>
      </w:r>
    </w:p>
    <w:p w:rsidR="00E53A92" w:rsidRPr="002C1429" w:rsidRDefault="00E53A92" w:rsidP="00B91907">
      <w:pPr>
        <w:pStyle w:val="ConsPlusNormal"/>
        <w:tabs>
          <w:tab w:val="num" w:pos="0"/>
        </w:tabs>
        <w:ind w:firstLine="0"/>
        <w:jc w:val="both"/>
        <w:rPr>
          <w:rFonts w:ascii="Times New Roman" w:hAnsi="Times New Roman"/>
          <w:sz w:val="28"/>
          <w:szCs w:val="28"/>
        </w:rPr>
      </w:pP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1.5. Порядок информирования о предоставлении муниципальной услуги.</w:t>
      </w:r>
    </w:p>
    <w:p w:rsidR="00E53A92" w:rsidRPr="002C1429" w:rsidRDefault="00E53A92" w:rsidP="00B91907">
      <w:pPr>
        <w:pStyle w:val="ConsPlusNormal"/>
        <w:tabs>
          <w:tab w:val="num" w:pos="0"/>
        </w:tabs>
        <w:ind w:firstLine="0"/>
        <w:jc w:val="both"/>
        <w:rPr>
          <w:rFonts w:ascii="Times New Roman" w:hAnsi="Times New Roman"/>
          <w:sz w:val="28"/>
          <w:szCs w:val="28"/>
        </w:rPr>
      </w:pPr>
      <w:bookmarkStart w:id="0" w:name="Par40"/>
      <w:bookmarkEnd w:id="0"/>
      <w:r w:rsidRPr="002C1429">
        <w:rPr>
          <w:rFonts w:ascii="Times New Roman" w:hAnsi="Times New Roman"/>
          <w:sz w:val="28"/>
          <w:szCs w:val="28"/>
        </w:rPr>
        <w:t xml:space="preserve">1.5.1. Сведения о месте нахождения администрации </w:t>
      </w:r>
      <w:proofErr w:type="spellStart"/>
      <w:r w:rsidRPr="002C1429">
        <w:rPr>
          <w:rFonts w:ascii="Times New Roman" w:hAnsi="Times New Roman"/>
          <w:sz w:val="28"/>
          <w:szCs w:val="28"/>
        </w:rPr>
        <w:t>Краснокутского</w:t>
      </w:r>
      <w:proofErr w:type="spellEnd"/>
      <w:r w:rsidRPr="002C1429">
        <w:rPr>
          <w:rFonts w:ascii="Times New Roman" w:hAnsi="Times New Roman"/>
          <w:sz w:val="28"/>
          <w:szCs w:val="28"/>
        </w:rPr>
        <w:t xml:space="preserve"> муниципального района Саратовской области (далее - администрация) и контактная информация:</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 xml:space="preserve">Сведения о месте нахождения администрации </w:t>
      </w:r>
      <w:proofErr w:type="spellStart"/>
      <w:r w:rsidRPr="002C1429">
        <w:rPr>
          <w:rFonts w:ascii="Times New Roman" w:hAnsi="Times New Roman"/>
          <w:sz w:val="28"/>
          <w:szCs w:val="28"/>
        </w:rPr>
        <w:t>Краснокутского</w:t>
      </w:r>
      <w:proofErr w:type="spellEnd"/>
      <w:r w:rsidRPr="002C1429">
        <w:rPr>
          <w:rFonts w:ascii="Times New Roman" w:hAnsi="Times New Roman"/>
          <w:sz w:val="28"/>
          <w:szCs w:val="28"/>
        </w:rPr>
        <w:t xml:space="preserve"> муниципального района Саратовской области (далее - администрация) и контактная информация:</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 xml:space="preserve">адрес: </w:t>
      </w:r>
      <w:smartTag w:uri="urn:schemas-microsoft-com:office:smarttags" w:element="metricconverter">
        <w:smartTagPr>
          <w:attr w:name="ProductID" w:val="413235, г"/>
        </w:smartTagPr>
        <w:r w:rsidRPr="002C1429">
          <w:rPr>
            <w:rFonts w:ascii="Times New Roman" w:hAnsi="Times New Roman"/>
            <w:sz w:val="28"/>
            <w:szCs w:val="28"/>
          </w:rPr>
          <w:t>413235, г</w:t>
        </w:r>
      </w:smartTag>
      <w:r w:rsidRPr="002C1429">
        <w:rPr>
          <w:rFonts w:ascii="Times New Roman" w:hAnsi="Times New Roman"/>
          <w:sz w:val="28"/>
          <w:szCs w:val="28"/>
        </w:rPr>
        <w:t>. Красный Кут, пр. Победы, д. 1,  1 этаж</w:t>
      </w:r>
      <w:r>
        <w:rPr>
          <w:rFonts w:ascii="Times New Roman" w:hAnsi="Times New Roman"/>
          <w:sz w:val="28"/>
          <w:szCs w:val="28"/>
        </w:rPr>
        <w:t xml:space="preserve">, </w:t>
      </w:r>
      <w:proofErr w:type="spellStart"/>
      <w:r>
        <w:rPr>
          <w:rFonts w:ascii="Times New Roman" w:hAnsi="Times New Roman"/>
          <w:sz w:val="28"/>
          <w:szCs w:val="28"/>
        </w:rPr>
        <w:t>каб</w:t>
      </w:r>
      <w:proofErr w:type="spellEnd"/>
      <w:r>
        <w:rPr>
          <w:rFonts w:ascii="Times New Roman" w:hAnsi="Times New Roman"/>
          <w:sz w:val="28"/>
          <w:szCs w:val="28"/>
        </w:rPr>
        <w:t>. №1</w:t>
      </w:r>
      <w:r w:rsidRPr="002C1429">
        <w:rPr>
          <w:rFonts w:ascii="Times New Roman" w:hAnsi="Times New Roman"/>
          <w:sz w:val="28"/>
          <w:szCs w:val="28"/>
        </w:rPr>
        <w:t>;</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телефон администрации для консультаций по вопросам предоставления муниципальной  услуги: (84560) 5-</w:t>
      </w:r>
      <w:r>
        <w:rPr>
          <w:rFonts w:ascii="Times New Roman" w:hAnsi="Times New Roman"/>
          <w:sz w:val="28"/>
          <w:szCs w:val="28"/>
        </w:rPr>
        <w:t>35</w:t>
      </w:r>
      <w:r w:rsidRPr="002C1429">
        <w:rPr>
          <w:rFonts w:ascii="Times New Roman" w:hAnsi="Times New Roman"/>
          <w:sz w:val="28"/>
          <w:szCs w:val="28"/>
        </w:rPr>
        <w:t>-</w:t>
      </w:r>
      <w:r>
        <w:rPr>
          <w:rFonts w:ascii="Times New Roman" w:hAnsi="Times New Roman"/>
          <w:sz w:val="28"/>
          <w:szCs w:val="28"/>
        </w:rPr>
        <w:t>28</w:t>
      </w:r>
      <w:r w:rsidRPr="002C1429">
        <w:rPr>
          <w:rFonts w:ascii="Times New Roman" w:hAnsi="Times New Roman"/>
          <w:sz w:val="28"/>
          <w:szCs w:val="28"/>
        </w:rPr>
        <w:t>;</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официальный сайт администрации:   http://krasny-kut.ru/;</w:t>
      </w:r>
    </w:p>
    <w:p w:rsidR="00E53A92" w:rsidRPr="002C1429" w:rsidRDefault="00E53A92" w:rsidP="00B91907">
      <w:pPr>
        <w:tabs>
          <w:tab w:val="num" w:pos="0"/>
        </w:tabs>
        <w:autoSpaceDE w:val="0"/>
        <w:autoSpaceDN w:val="0"/>
        <w:adjustRightInd w:val="0"/>
        <w:rPr>
          <w:color w:val="4B4B4B"/>
          <w:sz w:val="28"/>
          <w:szCs w:val="28"/>
        </w:rPr>
      </w:pPr>
      <w:r w:rsidRPr="002C1429">
        <w:rPr>
          <w:sz w:val="28"/>
          <w:szCs w:val="28"/>
        </w:rPr>
        <w:t xml:space="preserve">адрес электронной почты администрации для консультаций по вопросам предоставления муниципальной  услуги: </w:t>
      </w:r>
      <w:proofErr w:type="spellStart"/>
      <w:r>
        <w:rPr>
          <w:color w:val="4B4B4B"/>
          <w:sz w:val="28"/>
          <w:szCs w:val="28"/>
          <w:lang w:val="en-US"/>
        </w:rPr>
        <w:t>oaxo</w:t>
      </w:r>
      <w:proofErr w:type="spellEnd"/>
      <w:r>
        <w:rPr>
          <w:color w:val="4B4B4B"/>
          <w:sz w:val="28"/>
          <w:szCs w:val="28"/>
        </w:rPr>
        <w:t>64</w:t>
      </w:r>
      <w:r w:rsidRPr="002C1429">
        <w:rPr>
          <w:color w:val="4B4B4B"/>
          <w:sz w:val="28"/>
          <w:szCs w:val="28"/>
        </w:rPr>
        <w:t>@yandex.ru</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1.5.2. Информацию о местонахождении администрации, графиках работы и приема граждан, о порядке предоставления муниципальной услуги можно получить:</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на информационных стендах администрации;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на официальном сайте администрации;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на Едином портале государственных и муниципальных услуг (функций) по адресу: http://www.gosuslugi.ru/ и региональном портале государственных и муниципальных услуг (функций) по адресу: http://64.gosuslugi.ru/pgu/.</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1.5.3. На информационных стендах размещается следующая информация:</w:t>
      </w:r>
    </w:p>
    <w:p w:rsidR="00E53A92" w:rsidRPr="002C1429" w:rsidRDefault="003915F5" w:rsidP="00B91907">
      <w:pPr>
        <w:pStyle w:val="ConsPlusNormal"/>
        <w:tabs>
          <w:tab w:val="num" w:pos="0"/>
        </w:tabs>
        <w:ind w:firstLine="0"/>
        <w:jc w:val="both"/>
        <w:rPr>
          <w:rFonts w:ascii="Times New Roman" w:hAnsi="Times New Roman"/>
          <w:sz w:val="28"/>
          <w:szCs w:val="28"/>
        </w:rPr>
      </w:pPr>
      <w:hyperlink w:anchor="Par634" w:history="1">
        <w:r w:rsidR="00E53A92" w:rsidRPr="002C1429">
          <w:rPr>
            <w:rFonts w:ascii="Times New Roman" w:hAnsi="Times New Roman"/>
            <w:sz w:val="28"/>
            <w:szCs w:val="28"/>
          </w:rPr>
          <w:t>сведения</w:t>
        </w:r>
      </w:hyperlink>
      <w:r w:rsidR="00E53A92" w:rsidRPr="002C1429">
        <w:rPr>
          <w:rFonts w:ascii="Times New Roman" w:hAnsi="Times New Roman"/>
          <w:sz w:val="28"/>
          <w:szCs w:val="28"/>
        </w:rPr>
        <w:t xml:space="preserve"> о местонахождении, контактные телефоны, адрес официального сайта администрации, адрес  электронной почты администрации;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графики работы администрации;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сведения о месте нахождения и графиках работы, контактные телефоны других органов и организаций, обращение в которые необходимо для получения муниципальной  услуги, с описанием конечного результата обращения в каждый из указанных органов (организаций)</w:t>
      </w:r>
      <w:proofErr w:type="gramStart"/>
      <w:r w:rsidRPr="002C1429">
        <w:rPr>
          <w:rFonts w:ascii="Times New Roman" w:hAnsi="Times New Roman"/>
          <w:sz w:val="28"/>
          <w:szCs w:val="28"/>
        </w:rPr>
        <w:t xml:space="preserve"> ;</w:t>
      </w:r>
      <w:proofErr w:type="gramEnd"/>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извлечения из нормативных правовых актов, регулирующих предоставление муниципальной услуги;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перечень документов, необходимых для получения муниципальной услуги, и требования к ним;</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 xml:space="preserve">образец </w:t>
      </w:r>
      <w:hyperlink w:anchor="Par879" w:history="1">
        <w:r w:rsidRPr="002C1429">
          <w:rPr>
            <w:rFonts w:ascii="Times New Roman" w:hAnsi="Times New Roman"/>
            <w:sz w:val="28"/>
            <w:szCs w:val="28"/>
          </w:rPr>
          <w:t>заявления</w:t>
        </w:r>
      </w:hyperlink>
      <w:r w:rsidRPr="002C1429">
        <w:rPr>
          <w:rFonts w:ascii="Times New Roman" w:hAnsi="Times New Roman"/>
          <w:sz w:val="28"/>
          <w:szCs w:val="28"/>
        </w:rPr>
        <w:t xml:space="preserve"> на предоставление муниципальной услуги;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срок предоставления муниципальной услуги;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основания для отказа в предоставлении муниципальной услуги;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порядок обжалования действий (бездействия) и решений, осуществляемых (принятых) в ходе предоставления муниципальной услуги;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номера кабинетов специалистов для обращения граждан;</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lastRenderedPageBreak/>
        <w:t>режим приема специалистов и порядок получения консультаций.</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1.5.4. На официальном сайте администрации размещается следующая информация:</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сведения о местонахождении, контактные телефоны, адреса электронной почты администрации;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графики работы администрации;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извлечения из нормативных правовых актов, регулирующих предоставление муниципальной услуги;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текст Административного регламента с приложениями.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1.5.5. На Едином и региональном порталах государственных и муниципальных услуг (функций) размещается следующая информация:</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сведения о порядке предоставления муниципальной услуги, консультирования, обжалования;</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результат и сроки оказания муниципальной услуги;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нормативные правовые акты, регулирующие предоставление муниципальной услуги;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описание административных процедур;</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перечень документов, необходимых для предоставления муниципальной услуги;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текст Административного регламента с приложениями.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1.5.6. График работы администрации: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В Администрации устанавливается следующий режим работы и график приема граждан:</w:t>
      </w:r>
    </w:p>
    <w:p w:rsidR="00E53A92" w:rsidRPr="002C1429" w:rsidRDefault="00E53A92" w:rsidP="00B91907">
      <w:pPr>
        <w:pStyle w:val="ConsPlusNormal"/>
        <w:tabs>
          <w:tab w:val="num" w:pos="0"/>
        </w:tabs>
        <w:ind w:firstLine="0"/>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762"/>
        <w:gridCol w:w="3685"/>
      </w:tblGrid>
      <w:tr w:rsidR="00E53A92" w:rsidRPr="002C1429" w:rsidTr="0020142D">
        <w:tc>
          <w:tcPr>
            <w:tcW w:w="4762" w:type="dxa"/>
          </w:tcPr>
          <w:p w:rsidR="00E53A92" w:rsidRPr="007B1FF2" w:rsidRDefault="00E53A92" w:rsidP="0020142D">
            <w:pPr>
              <w:pStyle w:val="ConsPlusNormal"/>
              <w:tabs>
                <w:tab w:val="num" w:pos="0"/>
              </w:tabs>
              <w:ind w:firstLine="0"/>
              <w:rPr>
                <w:rFonts w:ascii="Times New Roman" w:hAnsi="Times New Roman"/>
                <w:sz w:val="28"/>
                <w:szCs w:val="28"/>
              </w:rPr>
            </w:pPr>
            <w:r w:rsidRPr="007B1FF2">
              <w:rPr>
                <w:rFonts w:ascii="Times New Roman" w:hAnsi="Times New Roman"/>
                <w:sz w:val="28"/>
                <w:szCs w:val="28"/>
              </w:rPr>
              <w:t>Понедельник</w:t>
            </w:r>
          </w:p>
        </w:tc>
        <w:tc>
          <w:tcPr>
            <w:tcW w:w="3685" w:type="dxa"/>
          </w:tcPr>
          <w:p w:rsidR="00E53A92" w:rsidRPr="007B1FF2" w:rsidRDefault="00E53A92" w:rsidP="0020142D">
            <w:pPr>
              <w:pStyle w:val="ConsPlusNormal"/>
              <w:tabs>
                <w:tab w:val="num" w:pos="0"/>
              </w:tabs>
              <w:ind w:firstLine="0"/>
              <w:jc w:val="both"/>
              <w:rPr>
                <w:rFonts w:ascii="Times New Roman" w:hAnsi="Times New Roman"/>
                <w:sz w:val="28"/>
                <w:szCs w:val="28"/>
              </w:rPr>
            </w:pPr>
            <w:r w:rsidRPr="007B1FF2">
              <w:rPr>
                <w:rFonts w:ascii="Times New Roman" w:hAnsi="Times New Roman"/>
                <w:sz w:val="28"/>
                <w:szCs w:val="28"/>
              </w:rPr>
              <w:t>с 8.00 до 17.00</w:t>
            </w:r>
          </w:p>
        </w:tc>
      </w:tr>
      <w:tr w:rsidR="00E53A92" w:rsidRPr="002C1429" w:rsidTr="0020142D">
        <w:tc>
          <w:tcPr>
            <w:tcW w:w="4762" w:type="dxa"/>
          </w:tcPr>
          <w:p w:rsidR="00E53A92" w:rsidRPr="007B1FF2" w:rsidRDefault="00E53A92" w:rsidP="0020142D">
            <w:pPr>
              <w:pStyle w:val="ConsPlusNormal"/>
              <w:tabs>
                <w:tab w:val="num" w:pos="0"/>
              </w:tabs>
              <w:ind w:firstLine="0"/>
              <w:rPr>
                <w:rFonts w:ascii="Times New Roman" w:hAnsi="Times New Roman"/>
                <w:sz w:val="28"/>
                <w:szCs w:val="28"/>
              </w:rPr>
            </w:pPr>
            <w:r w:rsidRPr="007B1FF2">
              <w:rPr>
                <w:rFonts w:ascii="Times New Roman" w:hAnsi="Times New Roman"/>
                <w:sz w:val="28"/>
                <w:szCs w:val="28"/>
              </w:rPr>
              <w:t>Вторник</w:t>
            </w:r>
          </w:p>
        </w:tc>
        <w:tc>
          <w:tcPr>
            <w:tcW w:w="3685" w:type="dxa"/>
          </w:tcPr>
          <w:p w:rsidR="00E53A92" w:rsidRPr="007B1FF2" w:rsidRDefault="00E53A92" w:rsidP="0020142D">
            <w:pPr>
              <w:pStyle w:val="ConsPlusNormal"/>
              <w:tabs>
                <w:tab w:val="num" w:pos="0"/>
              </w:tabs>
              <w:ind w:firstLine="0"/>
              <w:jc w:val="both"/>
              <w:rPr>
                <w:rFonts w:ascii="Times New Roman" w:hAnsi="Times New Roman"/>
                <w:sz w:val="28"/>
                <w:szCs w:val="28"/>
              </w:rPr>
            </w:pPr>
            <w:r w:rsidRPr="007B1FF2">
              <w:rPr>
                <w:rFonts w:ascii="Times New Roman" w:hAnsi="Times New Roman"/>
                <w:sz w:val="28"/>
                <w:szCs w:val="28"/>
              </w:rPr>
              <w:t>с 8.00 до 17.00</w:t>
            </w:r>
          </w:p>
        </w:tc>
      </w:tr>
      <w:tr w:rsidR="00E53A92" w:rsidRPr="002C1429" w:rsidTr="0020142D">
        <w:tc>
          <w:tcPr>
            <w:tcW w:w="4762" w:type="dxa"/>
          </w:tcPr>
          <w:p w:rsidR="00E53A92" w:rsidRPr="007B1FF2" w:rsidRDefault="00E53A92" w:rsidP="0020142D">
            <w:pPr>
              <w:pStyle w:val="ConsPlusNormal"/>
              <w:tabs>
                <w:tab w:val="num" w:pos="0"/>
              </w:tabs>
              <w:ind w:firstLine="0"/>
              <w:rPr>
                <w:rFonts w:ascii="Times New Roman" w:hAnsi="Times New Roman"/>
                <w:sz w:val="28"/>
                <w:szCs w:val="28"/>
              </w:rPr>
            </w:pPr>
            <w:r w:rsidRPr="007B1FF2">
              <w:rPr>
                <w:rFonts w:ascii="Times New Roman" w:hAnsi="Times New Roman"/>
                <w:sz w:val="28"/>
                <w:szCs w:val="28"/>
              </w:rPr>
              <w:t>Среда</w:t>
            </w:r>
          </w:p>
        </w:tc>
        <w:tc>
          <w:tcPr>
            <w:tcW w:w="3685" w:type="dxa"/>
          </w:tcPr>
          <w:p w:rsidR="00E53A92" w:rsidRPr="007B1FF2" w:rsidRDefault="00E53A92" w:rsidP="0020142D">
            <w:pPr>
              <w:pStyle w:val="ConsPlusNormal"/>
              <w:tabs>
                <w:tab w:val="num" w:pos="0"/>
              </w:tabs>
              <w:ind w:firstLine="0"/>
              <w:jc w:val="both"/>
              <w:rPr>
                <w:rFonts w:ascii="Times New Roman" w:hAnsi="Times New Roman"/>
                <w:sz w:val="28"/>
                <w:szCs w:val="28"/>
              </w:rPr>
            </w:pPr>
            <w:r w:rsidRPr="007B1FF2">
              <w:rPr>
                <w:rFonts w:ascii="Times New Roman" w:hAnsi="Times New Roman"/>
                <w:sz w:val="28"/>
                <w:szCs w:val="28"/>
              </w:rPr>
              <w:t>с 8.00 до 17.00</w:t>
            </w:r>
          </w:p>
        </w:tc>
      </w:tr>
      <w:tr w:rsidR="00E53A92" w:rsidRPr="002C1429" w:rsidTr="0020142D">
        <w:tc>
          <w:tcPr>
            <w:tcW w:w="4762" w:type="dxa"/>
          </w:tcPr>
          <w:p w:rsidR="00E53A92" w:rsidRPr="007B1FF2" w:rsidRDefault="00E53A92" w:rsidP="0020142D">
            <w:pPr>
              <w:pStyle w:val="ConsPlusNormal"/>
              <w:tabs>
                <w:tab w:val="num" w:pos="0"/>
              </w:tabs>
              <w:ind w:firstLine="0"/>
              <w:rPr>
                <w:rFonts w:ascii="Times New Roman" w:hAnsi="Times New Roman"/>
                <w:sz w:val="28"/>
                <w:szCs w:val="28"/>
              </w:rPr>
            </w:pPr>
            <w:r w:rsidRPr="007B1FF2">
              <w:rPr>
                <w:rFonts w:ascii="Times New Roman" w:hAnsi="Times New Roman"/>
                <w:sz w:val="28"/>
                <w:szCs w:val="28"/>
              </w:rPr>
              <w:t>Четверг</w:t>
            </w:r>
          </w:p>
        </w:tc>
        <w:tc>
          <w:tcPr>
            <w:tcW w:w="3685" w:type="dxa"/>
          </w:tcPr>
          <w:p w:rsidR="00E53A92" w:rsidRPr="007B1FF2" w:rsidRDefault="00E53A92" w:rsidP="0020142D">
            <w:pPr>
              <w:pStyle w:val="ConsPlusNormal"/>
              <w:tabs>
                <w:tab w:val="num" w:pos="0"/>
              </w:tabs>
              <w:ind w:firstLine="0"/>
              <w:jc w:val="both"/>
              <w:rPr>
                <w:rFonts w:ascii="Times New Roman" w:hAnsi="Times New Roman"/>
                <w:sz w:val="28"/>
                <w:szCs w:val="28"/>
              </w:rPr>
            </w:pPr>
            <w:r w:rsidRPr="007B1FF2">
              <w:rPr>
                <w:rFonts w:ascii="Times New Roman" w:hAnsi="Times New Roman"/>
                <w:sz w:val="28"/>
                <w:szCs w:val="28"/>
              </w:rPr>
              <w:t>с 8.00 до 17.00</w:t>
            </w:r>
          </w:p>
        </w:tc>
      </w:tr>
      <w:tr w:rsidR="00E53A92" w:rsidRPr="002C1429" w:rsidTr="0020142D">
        <w:tc>
          <w:tcPr>
            <w:tcW w:w="4762" w:type="dxa"/>
          </w:tcPr>
          <w:p w:rsidR="00E53A92" w:rsidRPr="007B1FF2" w:rsidRDefault="00E53A92" w:rsidP="0020142D">
            <w:pPr>
              <w:pStyle w:val="ConsPlusNormal"/>
              <w:tabs>
                <w:tab w:val="num" w:pos="0"/>
              </w:tabs>
              <w:ind w:firstLine="0"/>
              <w:rPr>
                <w:rFonts w:ascii="Times New Roman" w:hAnsi="Times New Roman"/>
                <w:sz w:val="28"/>
                <w:szCs w:val="28"/>
              </w:rPr>
            </w:pPr>
            <w:r w:rsidRPr="007B1FF2">
              <w:rPr>
                <w:rFonts w:ascii="Times New Roman" w:hAnsi="Times New Roman"/>
                <w:sz w:val="28"/>
                <w:szCs w:val="28"/>
              </w:rPr>
              <w:t>Пятница</w:t>
            </w:r>
          </w:p>
        </w:tc>
        <w:tc>
          <w:tcPr>
            <w:tcW w:w="3685" w:type="dxa"/>
          </w:tcPr>
          <w:p w:rsidR="00E53A92" w:rsidRPr="007B1FF2" w:rsidRDefault="00E53A92" w:rsidP="0020142D">
            <w:pPr>
              <w:pStyle w:val="ConsPlusNormal"/>
              <w:tabs>
                <w:tab w:val="num" w:pos="0"/>
              </w:tabs>
              <w:ind w:firstLine="0"/>
              <w:jc w:val="both"/>
              <w:rPr>
                <w:rFonts w:ascii="Times New Roman" w:hAnsi="Times New Roman"/>
                <w:sz w:val="28"/>
                <w:szCs w:val="28"/>
              </w:rPr>
            </w:pPr>
            <w:r w:rsidRPr="007B1FF2">
              <w:rPr>
                <w:rFonts w:ascii="Times New Roman" w:hAnsi="Times New Roman"/>
                <w:sz w:val="28"/>
                <w:szCs w:val="28"/>
              </w:rPr>
              <w:t>с 8.00 до 17.00</w:t>
            </w:r>
          </w:p>
        </w:tc>
      </w:tr>
      <w:tr w:rsidR="00E53A92" w:rsidRPr="002C1429" w:rsidTr="0020142D">
        <w:tc>
          <w:tcPr>
            <w:tcW w:w="4762" w:type="dxa"/>
          </w:tcPr>
          <w:p w:rsidR="00E53A92" w:rsidRPr="007B1FF2" w:rsidRDefault="00E53A92" w:rsidP="0020142D">
            <w:pPr>
              <w:pStyle w:val="ConsPlusNormal"/>
              <w:tabs>
                <w:tab w:val="num" w:pos="0"/>
              </w:tabs>
              <w:ind w:firstLine="0"/>
              <w:rPr>
                <w:rFonts w:ascii="Times New Roman" w:hAnsi="Times New Roman"/>
                <w:sz w:val="28"/>
                <w:szCs w:val="28"/>
              </w:rPr>
            </w:pPr>
            <w:r w:rsidRPr="007B1FF2">
              <w:rPr>
                <w:rFonts w:ascii="Times New Roman" w:hAnsi="Times New Roman"/>
                <w:sz w:val="28"/>
                <w:szCs w:val="28"/>
              </w:rPr>
              <w:t>Суббота</w:t>
            </w:r>
          </w:p>
        </w:tc>
        <w:tc>
          <w:tcPr>
            <w:tcW w:w="3685" w:type="dxa"/>
          </w:tcPr>
          <w:p w:rsidR="00E53A92" w:rsidRPr="007B1FF2" w:rsidRDefault="00E53A92" w:rsidP="0020142D">
            <w:pPr>
              <w:pStyle w:val="ConsPlusNormal"/>
              <w:tabs>
                <w:tab w:val="num" w:pos="0"/>
              </w:tabs>
              <w:ind w:firstLine="0"/>
              <w:jc w:val="both"/>
              <w:rPr>
                <w:rFonts w:ascii="Times New Roman" w:hAnsi="Times New Roman"/>
                <w:sz w:val="28"/>
                <w:szCs w:val="28"/>
              </w:rPr>
            </w:pPr>
            <w:r w:rsidRPr="007B1FF2">
              <w:rPr>
                <w:rFonts w:ascii="Times New Roman" w:hAnsi="Times New Roman"/>
                <w:sz w:val="28"/>
                <w:szCs w:val="28"/>
              </w:rPr>
              <w:t>выходной день</w:t>
            </w:r>
          </w:p>
        </w:tc>
      </w:tr>
      <w:tr w:rsidR="00E53A92" w:rsidRPr="002C1429" w:rsidTr="0020142D">
        <w:tc>
          <w:tcPr>
            <w:tcW w:w="4762" w:type="dxa"/>
          </w:tcPr>
          <w:p w:rsidR="00E53A92" w:rsidRPr="007B1FF2" w:rsidRDefault="00E53A92" w:rsidP="0020142D">
            <w:pPr>
              <w:pStyle w:val="ConsPlusNormal"/>
              <w:tabs>
                <w:tab w:val="num" w:pos="0"/>
              </w:tabs>
              <w:ind w:firstLine="0"/>
              <w:rPr>
                <w:rFonts w:ascii="Times New Roman" w:hAnsi="Times New Roman"/>
                <w:sz w:val="28"/>
                <w:szCs w:val="28"/>
              </w:rPr>
            </w:pPr>
            <w:r w:rsidRPr="007B1FF2">
              <w:rPr>
                <w:rFonts w:ascii="Times New Roman" w:hAnsi="Times New Roman"/>
                <w:sz w:val="28"/>
                <w:szCs w:val="28"/>
              </w:rPr>
              <w:t>Воскресенье</w:t>
            </w:r>
          </w:p>
        </w:tc>
        <w:tc>
          <w:tcPr>
            <w:tcW w:w="3685" w:type="dxa"/>
          </w:tcPr>
          <w:p w:rsidR="00E53A92" w:rsidRPr="007B1FF2" w:rsidRDefault="00E53A92" w:rsidP="0020142D">
            <w:pPr>
              <w:pStyle w:val="ConsPlusNormal"/>
              <w:tabs>
                <w:tab w:val="num" w:pos="0"/>
              </w:tabs>
              <w:ind w:firstLine="0"/>
              <w:jc w:val="both"/>
              <w:rPr>
                <w:rFonts w:ascii="Times New Roman" w:hAnsi="Times New Roman"/>
                <w:sz w:val="28"/>
                <w:szCs w:val="28"/>
              </w:rPr>
            </w:pPr>
            <w:r w:rsidRPr="007B1FF2">
              <w:rPr>
                <w:rFonts w:ascii="Times New Roman" w:hAnsi="Times New Roman"/>
                <w:sz w:val="28"/>
                <w:szCs w:val="28"/>
              </w:rPr>
              <w:t>выходной день</w:t>
            </w:r>
          </w:p>
        </w:tc>
      </w:tr>
      <w:tr w:rsidR="00E53A92" w:rsidRPr="002C1429" w:rsidTr="0020142D">
        <w:tc>
          <w:tcPr>
            <w:tcW w:w="4762" w:type="dxa"/>
          </w:tcPr>
          <w:p w:rsidR="00E53A92" w:rsidRPr="007B1FF2" w:rsidRDefault="00E53A92" w:rsidP="0020142D">
            <w:pPr>
              <w:pStyle w:val="ConsPlusNormal"/>
              <w:tabs>
                <w:tab w:val="num" w:pos="0"/>
              </w:tabs>
              <w:ind w:firstLine="0"/>
              <w:rPr>
                <w:rFonts w:ascii="Times New Roman" w:hAnsi="Times New Roman"/>
                <w:sz w:val="28"/>
                <w:szCs w:val="28"/>
              </w:rPr>
            </w:pPr>
            <w:r w:rsidRPr="007B1FF2">
              <w:rPr>
                <w:rFonts w:ascii="Times New Roman" w:hAnsi="Times New Roman"/>
                <w:sz w:val="28"/>
                <w:szCs w:val="28"/>
              </w:rPr>
              <w:t>Перерыв на обед</w:t>
            </w:r>
          </w:p>
        </w:tc>
        <w:tc>
          <w:tcPr>
            <w:tcW w:w="3685" w:type="dxa"/>
          </w:tcPr>
          <w:p w:rsidR="00E53A92" w:rsidRPr="007B1FF2" w:rsidRDefault="00E53A92" w:rsidP="0020142D">
            <w:pPr>
              <w:pStyle w:val="ConsPlusNormal"/>
              <w:tabs>
                <w:tab w:val="num" w:pos="0"/>
              </w:tabs>
              <w:ind w:firstLine="0"/>
              <w:jc w:val="both"/>
              <w:rPr>
                <w:rFonts w:ascii="Times New Roman" w:hAnsi="Times New Roman"/>
                <w:sz w:val="28"/>
                <w:szCs w:val="28"/>
              </w:rPr>
            </w:pPr>
            <w:r w:rsidRPr="007B1FF2">
              <w:rPr>
                <w:rFonts w:ascii="Times New Roman" w:hAnsi="Times New Roman"/>
                <w:sz w:val="28"/>
                <w:szCs w:val="28"/>
              </w:rPr>
              <w:t>с 12.00 до 13.00</w:t>
            </w:r>
          </w:p>
        </w:tc>
      </w:tr>
    </w:tbl>
    <w:p w:rsidR="00E53A92" w:rsidRPr="002C1429" w:rsidRDefault="00E53A92" w:rsidP="00B91907">
      <w:pPr>
        <w:pStyle w:val="ConsPlusNormal"/>
        <w:tabs>
          <w:tab w:val="num" w:pos="0"/>
        </w:tabs>
        <w:ind w:firstLine="0"/>
        <w:jc w:val="both"/>
        <w:rPr>
          <w:rFonts w:ascii="Times New Roman" w:hAnsi="Times New Roman"/>
          <w:sz w:val="28"/>
          <w:szCs w:val="28"/>
        </w:rPr>
      </w:pPr>
    </w:p>
    <w:p w:rsidR="00E53A92" w:rsidRPr="002C1429" w:rsidRDefault="00E53A92" w:rsidP="00B91907">
      <w:pPr>
        <w:pStyle w:val="ConsPlusNormal"/>
        <w:tabs>
          <w:tab w:val="num" w:pos="0"/>
        </w:tabs>
        <w:ind w:firstLine="0"/>
        <w:jc w:val="both"/>
        <w:rPr>
          <w:rFonts w:ascii="Times New Roman" w:hAnsi="Times New Roman"/>
          <w:sz w:val="28"/>
          <w:szCs w:val="28"/>
        </w:rPr>
      </w:pPr>
      <w:r>
        <w:rPr>
          <w:rFonts w:ascii="Times New Roman" w:hAnsi="Times New Roman"/>
          <w:sz w:val="28"/>
          <w:szCs w:val="28"/>
        </w:rPr>
        <w:t>1.5</w:t>
      </w:r>
      <w:r w:rsidRPr="002C1429">
        <w:rPr>
          <w:rFonts w:ascii="Times New Roman" w:hAnsi="Times New Roman"/>
          <w:sz w:val="28"/>
          <w:szCs w:val="28"/>
        </w:rPr>
        <w:t>.</w:t>
      </w:r>
      <w:r>
        <w:rPr>
          <w:rFonts w:ascii="Times New Roman" w:hAnsi="Times New Roman"/>
          <w:sz w:val="28"/>
          <w:szCs w:val="28"/>
        </w:rPr>
        <w:t>7</w:t>
      </w:r>
      <w:r w:rsidRPr="002C1429">
        <w:rPr>
          <w:rFonts w:ascii="Times New Roman" w:hAnsi="Times New Roman"/>
          <w:sz w:val="28"/>
          <w:szCs w:val="28"/>
        </w:rPr>
        <w:t xml:space="preserve"> Предоставление информации заявителям о порядке и ходе предоставления услуги осуществляется в соответствии с Федеральным </w:t>
      </w:r>
      <w:hyperlink r:id="rId6" w:history="1">
        <w:r w:rsidRPr="002C1429">
          <w:rPr>
            <w:rFonts w:ascii="Times New Roman" w:hAnsi="Times New Roman"/>
            <w:sz w:val="28"/>
            <w:szCs w:val="28"/>
          </w:rPr>
          <w:t>законом</w:t>
        </w:r>
      </w:hyperlink>
      <w:r w:rsidRPr="002C1429">
        <w:rPr>
          <w:rFonts w:ascii="Times New Roman" w:hAnsi="Times New Roman"/>
          <w:sz w:val="28"/>
          <w:szCs w:val="28"/>
        </w:rPr>
        <w:t xml:space="preserve"> "О порядке рассмотрения обращений граждан Российской Федерации".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1.5</w:t>
      </w:r>
      <w:r>
        <w:rPr>
          <w:rFonts w:ascii="Times New Roman" w:hAnsi="Times New Roman"/>
          <w:sz w:val="28"/>
          <w:szCs w:val="28"/>
        </w:rPr>
        <w:t>.8</w:t>
      </w:r>
      <w:r w:rsidRPr="002C1429">
        <w:rPr>
          <w:rFonts w:ascii="Times New Roman" w:hAnsi="Times New Roman"/>
          <w:sz w:val="28"/>
          <w:szCs w:val="28"/>
        </w:rPr>
        <w:t xml:space="preserve"> Основанием для информирования по вопросам о порядке и ходе предоставления услуги является устное обращение либо письменное обращение заявителя, а также обращение в форме электронного документа.</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1.5</w:t>
      </w:r>
      <w:r>
        <w:rPr>
          <w:rFonts w:ascii="Times New Roman" w:hAnsi="Times New Roman"/>
          <w:sz w:val="28"/>
          <w:szCs w:val="28"/>
        </w:rPr>
        <w:t>.9</w:t>
      </w:r>
      <w:r w:rsidRPr="002C1429">
        <w:rPr>
          <w:rFonts w:ascii="Times New Roman" w:hAnsi="Times New Roman"/>
          <w:sz w:val="28"/>
          <w:szCs w:val="28"/>
        </w:rPr>
        <w:t xml:space="preserve"> Консультации о порядке и ходе предоставления  услуги проводятся специалистами уполномоченного органа администрации (далее специалисты администрации):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устно (при личном обращении);</w:t>
      </w:r>
    </w:p>
    <w:p w:rsidR="00E53A92"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lastRenderedPageBreak/>
        <w:t>при обращении по телефону</w:t>
      </w:r>
      <w:r>
        <w:rPr>
          <w:rFonts w:ascii="Times New Roman" w:hAnsi="Times New Roman"/>
          <w:sz w:val="28"/>
          <w:szCs w:val="28"/>
        </w:rPr>
        <w:t>;</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в письменном виде;</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в электронной форме (при обращении граждан по электронной почте, на официальный сайт администрации в раздел "Интернет-приемная администрации", а также на Единый или региональный порталы государственных и муниципальных услуг (функций)).</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1.5</w:t>
      </w:r>
      <w:r>
        <w:rPr>
          <w:rFonts w:ascii="Times New Roman" w:hAnsi="Times New Roman"/>
          <w:sz w:val="28"/>
          <w:szCs w:val="28"/>
        </w:rPr>
        <w:t>.10</w:t>
      </w:r>
      <w:proofErr w:type="gramStart"/>
      <w:r w:rsidRPr="002C1429">
        <w:rPr>
          <w:rFonts w:ascii="Times New Roman" w:hAnsi="Times New Roman"/>
          <w:sz w:val="28"/>
          <w:szCs w:val="28"/>
        </w:rPr>
        <w:t xml:space="preserve"> П</w:t>
      </w:r>
      <w:proofErr w:type="gramEnd"/>
      <w:r w:rsidRPr="002C1429">
        <w:rPr>
          <w:rFonts w:ascii="Times New Roman" w:hAnsi="Times New Roman"/>
          <w:sz w:val="28"/>
          <w:szCs w:val="28"/>
        </w:rPr>
        <w:t>ри личном обращении или обращении по телефону предоставляется следующая информация:</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сведения о месте нахождения, контактные телефоны администрации;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график  работы администрации;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сведения о месте нахождения, контактные телефоны других органов и организаций, обращение в которые необходимо для получения муниципальной услуги, с описанием конечного результата обращения в каждый из указанных органов (организаций) и последовательности их посещения;</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наименования нормативных правовых актов, регулирующих предоставление муниципальной услуги;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перечень документов, которые необходимы для предоставления муниципальной услуги, и требования к ним;</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по форме заполнения документов;</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срок предоставления муниципальной услуги;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основания для отказа в предоставлении  муниципальной услуги;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порядок обжалования действий (бездействия) и решений, осуществляемых (принятых) в ходе предоставления муниципальной услуги;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сведения о ходе предоставления муниципальной услуги;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номера кабинетов для обращения граждан;</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график приема специалистами;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другая информация, за исключением сведений, составляющих муниципальную или иную охраняемую федеральным законодательством тайну.</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На личном приеме гражданин предъявляет документ, удостоверяющий его личность.</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При консультации специалистами Администрации на личном приеме выдается памятка с перечнем необходимых для предоставления услуги документов.</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При обращении по телефону ответ на телефонный звонок должен начинаться с информации о наименовании структурного подразделения, в которое позвонил гражданин, фамилии, имени, отчестве и должности специалиста, принявшего телефонный звонок.</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Время разговора не должно превышать 1</w:t>
      </w:r>
      <w:r>
        <w:rPr>
          <w:rFonts w:ascii="Times New Roman" w:hAnsi="Times New Roman"/>
          <w:sz w:val="28"/>
          <w:szCs w:val="28"/>
        </w:rPr>
        <w:t>5</w:t>
      </w:r>
      <w:r w:rsidRPr="002C1429">
        <w:rPr>
          <w:rFonts w:ascii="Times New Roman" w:hAnsi="Times New Roman"/>
          <w:sz w:val="28"/>
          <w:szCs w:val="28"/>
        </w:rPr>
        <w:t xml:space="preserve"> минут.</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1.5.</w:t>
      </w:r>
      <w:r>
        <w:rPr>
          <w:rFonts w:ascii="Times New Roman" w:hAnsi="Times New Roman"/>
          <w:sz w:val="28"/>
          <w:szCs w:val="28"/>
        </w:rPr>
        <w:t>11</w:t>
      </w:r>
      <w:r w:rsidRPr="002C1429">
        <w:rPr>
          <w:rFonts w:ascii="Times New Roman" w:hAnsi="Times New Roman"/>
          <w:sz w:val="28"/>
          <w:szCs w:val="28"/>
        </w:rPr>
        <w:t xml:space="preserve"> Письменное обращение, поступившее в администрацию или ее должностному лицу, подлежит обязательному рассмотрению.</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Письменное обращение подлежит обязательной регистрации в течение 3 дня с момента поступления обращения.</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Письменное обращение рассматривается в течение 30 дней со дня его регистрации.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 xml:space="preserve">В случаях, предусмотренных Федеральным законом "О порядке рассмотрения обращений граждан Российской Федерации" </w:t>
      </w:r>
      <w:hyperlink r:id="rId7" w:history="1">
        <w:r w:rsidRPr="002C1429">
          <w:rPr>
            <w:rFonts w:ascii="Times New Roman" w:hAnsi="Times New Roman"/>
            <w:sz w:val="28"/>
            <w:szCs w:val="28"/>
          </w:rPr>
          <w:t>(часть 2 статьи 12)</w:t>
        </w:r>
      </w:hyperlink>
      <w:r w:rsidRPr="002C1429">
        <w:rPr>
          <w:rFonts w:ascii="Times New Roman" w:hAnsi="Times New Roman"/>
          <w:sz w:val="28"/>
          <w:szCs w:val="28"/>
        </w:rPr>
        <w:t xml:space="preserve">, срок рассмотрения обращения, по решению главы администрации, </w:t>
      </w:r>
      <w:r w:rsidRPr="002C1429">
        <w:rPr>
          <w:rFonts w:ascii="Times New Roman" w:hAnsi="Times New Roman"/>
          <w:sz w:val="28"/>
          <w:szCs w:val="28"/>
        </w:rPr>
        <w:lastRenderedPageBreak/>
        <w:t>может быть продлен не более чем на 30 дней, с письменным уведомлением об этом гражданина, направившего обращение.</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 xml:space="preserve">В случае если письменное обращение содержит жалобу на нарушение прав или законных интересов заявителя при предоставлении муниципальной услуги, такое обращение рассматривается в порядке, установленном в </w:t>
      </w:r>
      <w:hyperlink w:anchor="Par544" w:history="1">
        <w:r w:rsidRPr="002C1429">
          <w:rPr>
            <w:rFonts w:ascii="Times New Roman" w:hAnsi="Times New Roman"/>
            <w:sz w:val="28"/>
            <w:szCs w:val="28"/>
          </w:rPr>
          <w:t>разделе 5</w:t>
        </w:r>
      </w:hyperlink>
      <w:r w:rsidRPr="002C1429">
        <w:rPr>
          <w:rFonts w:ascii="Times New Roman" w:hAnsi="Times New Roman"/>
          <w:sz w:val="28"/>
          <w:szCs w:val="28"/>
        </w:rPr>
        <w:t xml:space="preserve"> Административного регламента.</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Письменное обращение, содержащее вопросы, решение которых не входит в компетенцию администрации, ее должностного лица,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 xml:space="preserve">В случае если текст письменного обращения не поддается прочтению, ответ на обращение не </w:t>
      </w:r>
      <w:proofErr w:type="gramStart"/>
      <w:r w:rsidRPr="002C1429">
        <w:rPr>
          <w:rFonts w:ascii="Times New Roman" w:hAnsi="Times New Roman"/>
          <w:sz w:val="28"/>
          <w:szCs w:val="28"/>
        </w:rPr>
        <w:t>дается</w:t>
      </w:r>
      <w:proofErr w:type="gramEnd"/>
      <w:r w:rsidRPr="002C1429">
        <w:rPr>
          <w:rFonts w:ascii="Times New Roman" w:hAnsi="Times New Roman"/>
          <w:sz w:val="28"/>
          <w:szCs w:val="28"/>
        </w:rPr>
        <w:t xml:space="preserve"> и оно не подлежит направлению на рассмотрение в другой орган (другому должностному лицу), о чем в течение 7 дней со дня регистрации обращения сообщается гражданину</w:t>
      </w:r>
      <w:r>
        <w:rPr>
          <w:rFonts w:ascii="Times New Roman" w:hAnsi="Times New Roman"/>
          <w:sz w:val="28"/>
          <w:szCs w:val="28"/>
        </w:rPr>
        <w:t xml:space="preserve"> в письменном виде</w:t>
      </w:r>
      <w:r w:rsidRPr="002C1429">
        <w:rPr>
          <w:rFonts w:ascii="Times New Roman" w:hAnsi="Times New Roman"/>
          <w:sz w:val="28"/>
          <w:szCs w:val="28"/>
        </w:rPr>
        <w:t>, направившему обращение, если его фамилия и почтовый адрес поддаются прочтению.</w:t>
      </w:r>
    </w:p>
    <w:p w:rsidR="00E53A92" w:rsidRPr="002C1429" w:rsidRDefault="00E53A92" w:rsidP="00B91907">
      <w:pPr>
        <w:pStyle w:val="ConsPlusNormal"/>
        <w:tabs>
          <w:tab w:val="num" w:pos="0"/>
        </w:tabs>
        <w:ind w:firstLine="0"/>
        <w:jc w:val="both"/>
        <w:rPr>
          <w:rFonts w:ascii="Times New Roman" w:hAnsi="Times New Roman"/>
          <w:sz w:val="28"/>
          <w:szCs w:val="28"/>
        </w:rPr>
      </w:pPr>
      <w:proofErr w:type="gramStart"/>
      <w:r w:rsidRPr="002C1429">
        <w:rPr>
          <w:rFonts w:ascii="Times New Roman" w:hAnsi="Times New Roman"/>
          <w:sz w:val="28"/>
          <w:szCs w:val="28"/>
        </w:rPr>
        <w:t>В письменном обращении гражданин в обязательном порядке указывает либо наименование администрации,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или уведомление о переадресации обращения, излагает суть обращения, ставит личную подпись и дату.</w:t>
      </w:r>
      <w:proofErr w:type="gramEnd"/>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 xml:space="preserve">Если в письменном обращении не </w:t>
      </w:r>
      <w:proofErr w:type="gramStart"/>
      <w:r w:rsidRPr="002C1429">
        <w:rPr>
          <w:rFonts w:ascii="Times New Roman" w:hAnsi="Times New Roman"/>
          <w:sz w:val="28"/>
          <w:szCs w:val="28"/>
        </w:rPr>
        <w:t>указаны</w:t>
      </w:r>
      <w:proofErr w:type="gramEnd"/>
      <w:r w:rsidRPr="002C1429">
        <w:rPr>
          <w:rFonts w:ascii="Times New Roman" w:hAnsi="Times New Roman"/>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 xml:space="preserve">Должностным лицом администрации дается письменный ответ по существу поставленных в обращении вопросов, за исключением случаев, установленных Федеральным </w:t>
      </w:r>
      <w:hyperlink r:id="rId8" w:history="1">
        <w:r w:rsidRPr="002C1429">
          <w:rPr>
            <w:rFonts w:ascii="Times New Roman" w:hAnsi="Times New Roman"/>
            <w:sz w:val="28"/>
            <w:szCs w:val="28"/>
          </w:rPr>
          <w:t>законом</w:t>
        </w:r>
      </w:hyperlink>
      <w:r w:rsidRPr="002C1429">
        <w:rPr>
          <w:rFonts w:ascii="Times New Roman" w:hAnsi="Times New Roman"/>
          <w:sz w:val="28"/>
          <w:szCs w:val="28"/>
        </w:rPr>
        <w:t xml:space="preserve"> "О </w:t>
      </w:r>
      <w:hyperlink r:id="rId9" w:history="1">
        <w:r w:rsidRPr="002C1429">
          <w:rPr>
            <w:rFonts w:ascii="Times New Roman" w:hAnsi="Times New Roman"/>
            <w:sz w:val="28"/>
            <w:szCs w:val="28"/>
          </w:rPr>
          <w:t>порядке</w:t>
        </w:r>
      </w:hyperlink>
      <w:r w:rsidRPr="002C1429">
        <w:rPr>
          <w:rFonts w:ascii="Times New Roman" w:hAnsi="Times New Roman"/>
          <w:sz w:val="28"/>
          <w:szCs w:val="28"/>
        </w:rPr>
        <w:t xml:space="preserve"> рассмотрения обращений граждан Российской Федерации", о чем в письменной форме сообщается гражданину, направившему обращение.</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1.5</w:t>
      </w:r>
      <w:r>
        <w:rPr>
          <w:rFonts w:ascii="Times New Roman" w:hAnsi="Times New Roman"/>
          <w:sz w:val="28"/>
          <w:szCs w:val="28"/>
        </w:rPr>
        <w:t>.12</w:t>
      </w:r>
      <w:r w:rsidRPr="002C1429">
        <w:rPr>
          <w:rFonts w:ascii="Times New Roman" w:hAnsi="Times New Roman"/>
          <w:sz w:val="28"/>
          <w:szCs w:val="28"/>
        </w:rPr>
        <w:t xml:space="preserve"> Обращение по вопросам предоставления муниципальной услуги, поступившее в форме электронного документа, подлежит рассмотрению в порядке, установленном федеральным законодательством.</w:t>
      </w:r>
    </w:p>
    <w:p w:rsidR="00E53A92" w:rsidRPr="002C1429" w:rsidRDefault="00E53A92" w:rsidP="00B91907">
      <w:pPr>
        <w:pStyle w:val="ConsPlusNormal"/>
        <w:tabs>
          <w:tab w:val="num" w:pos="0"/>
        </w:tabs>
        <w:ind w:firstLine="0"/>
        <w:jc w:val="both"/>
        <w:rPr>
          <w:rFonts w:ascii="Times New Roman" w:hAnsi="Times New Roman"/>
          <w:sz w:val="28"/>
          <w:szCs w:val="28"/>
        </w:rPr>
      </w:pPr>
      <w:proofErr w:type="gramStart"/>
      <w:r w:rsidRPr="002C1429">
        <w:rPr>
          <w:rFonts w:ascii="Times New Roman" w:hAnsi="Times New Roman"/>
          <w:sz w:val="28"/>
          <w:szCs w:val="28"/>
        </w:rPr>
        <w:t xml:space="preserve">В обращении гражданин </w:t>
      </w:r>
      <w:r>
        <w:rPr>
          <w:rFonts w:ascii="Times New Roman" w:hAnsi="Times New Roman"/>
          <w:sz w:val="28"/>
          <w:szCs w:val="28"/>
        </w:rPr>
        <w:t>может указать</w:t>
      </w:r>
      <w:r w:rsidRPr="002C1429">
        <w:rPr>
          <w:rFonts w:ascii="Times New Roman" w:hAnsi="Times New Roman"/>
          <w:sz w:val="28"/>
          <w:szCs w:val="28"/>
        </w:rPr>
        <w:t xml:space="preserve"> свои фамилию, имя, отчество, адрес электронной почты.</w:t>
      </w:r>
      <w:proofErr w:type="gramEnd"/>
      <w:r w:rsidRPr="002C1429">
        <w:rPr>
          <w:rFonts w:ascii="Times New Roman" w:hAnsi="Times New Roman"/>
          <w:sz w:val="28"/>
          <w:szCs w:val="28"/>
        </w:rPr>
        <w:t xml:space="preserve"> Гражданин вправе приложить к такому обращению необходимые документы и материалы.</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Для работы с обращениями граждан, поступившими по электронной почте, назначается ответственный специалист, который не менее одного раза в день проверяет наличие обращений. При получении обращения специалист направляет на электронный адрес отправителя уведомление о получении обращения.</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В ответе на письменное обращение или обращение, поступившее по электронной почте, помимо ответа по существу вопроса, указываются:</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фамилия, имя, отчество специалиста, который готовил ответ;</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контактный телефон;</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фамилия, имя, отчество руководителя администрации;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lastRenderedPageBreak/>
        <w:t>дата и исходящий номер ответа на обращение.</w:t>
      </w:r>
    </w:p>
    <w:p w:rsidR="00E53A92" w:rsidRPr="002C1429" w:rsidRDefault="00E53A92" w:rsidP="00B91907">
      <w:pPr>
        <w:pStyle w:val="ConsPlusNormal"/>
        <w:tabs>
          <w:tab w:val="num" w:pos="0"/>
        </w:tabs>
        <w:ind w:firstLine="0"/>
        <w:jc w:val="both"/>
        <w:rPr>
          <w:rFonts w:ascii="Times New Roman" w:hAnsi="Times New Roman"/>
          <w:sz w:val="28"/>
          <w:szCs w:val="28"/>
        </w:rPr>
      </w:pPr>
      <w:proofErr w:type="gramStart"/>
      <w:r w:rsidRPr="002C1429">
        <w:rPr>
          <w:rFonts w:ascii="Times New Roman" w:hAnsi="Times New Roman"/>
          <w:sz w:val="28"/>
          <w:szCs w:val="28"/>
        </w:rPr>
        <w:t>1.5</w:t>
      </w:r>
      <w:r>
        <w:rPr>
          <w:rFonts w:ascii="Times New Roman" w:hAnsi="Times New Roman"/>
          <w:sz w:val="28"/>
          <w:szCs w:val="28"/>
        </w:rPr>
        <w:t>.13</w:t>
      </w:r>
      <w:r w:rsidRPr="002C1429">
        <w:rPr>
          <w:rFonts w:ascii="Times New Roman" w:hAnsi="Times New Roman"/>
          <w:sz w:val="28"/>
          <w:szCs w:val="28"/>
        </w:rPr>
        <w:t xml:space="preserve"> Гражданин, обратившийся за консультацией по вопросам предоставления муниципальной услуги в любой форме,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муниципальную или иную охраняемую федеральным законом тайну.</w:t>
      </w:r>
      <w:proofErr w:type="gramEnd"/>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1.5</w:t>
      </w:r>
      <w:r>
        <w:rPr>
          <w:rFonts w:ascii="Times New Roman" w:hAnsi="Times New Roman"/>
          <w:sz w:val="28"/>
          <w:szCs w:val="28"/>
        </w:rPr>
        <w:t>.14</w:t>
      </w:r>
      <w:proofErr w:type="gramStart"/>
      <w:r w:rsidRPr="002C1429">
        <w:rPr>
          <w:rFonts w:ascii="Times New Roman" w:hAnsi="Times New Roman"/>
          <w:sz w:val="28"/>
          <w:szCs w:val="28"/>
        </w:rPr>
        <w:t xml:space="preserve"> В</w:t>
      </w:r>
      <w:proofErr w:type="gramEnd"/>
      <w:r w:rsidRPr="002C1429">
        <w:rPr>
          <w:rFonts w:ascii="Times New Roman" w:hAnsi="Times New Roman"/>
          <w:sz w:val="28"/>
          <w:szCs w:val="28"/>
        </w:rPr>
        <w:t>се консультации, а также предоставленные в ходе консультаций документы и материалы являются бесплатными.</w:t>
      </w:r>
    </w:p>
    <w:p w:rsidR="00E53A92" w:rsidRPr="002C1429" w:rsidRDefault="00E53A92" w:rsidP="00B91907">
      <w:pPr>
        <w:pStyle w:val="ConsPlusNormal"/>
        <w:tabs>
          <w:tab w:val="num" w:pos="0"/>
        </w:tabs>
        <w:ind w:firstLine="0"/>
        <w:jc w:val="both"/>
        <w:rPr>
          <w:rFonts w:ascii="Times New Roman" w:hAnsi="Times New Roman"/>
          <w:sz w:val="28"/>
          <w:szCs w:val="28"/>
        </w:rPr>
      </w:pPr>
      <w:r w:rsidRPr="002C1429">
        <w:rPr>
          <w:rFonts w:ascii="Times New Roman" w:hAnsi="Times New Roman"/>
          <w:sz w:val="28"/>
          <w:szCs w:val="28"/>
        </w:rPr>
        <w:t>1.5</w:t>
      </w:r>
      <w:r>
        <w:rPr>
          <w:rFonts w:ascii="Times New Roman" w:hAnsi="Times New Roman"/>
          <w:sz w:val="28"/>
          <w:szCs w:val="28"/>
        </w:rPr>
        <w:t>.15</w:t>
      </w:r>
      <w:proofErr w:type="gramStart"/>
      <w:r w:rsidRPr="002C1429">
        <w:rPr>
          <w:rFonts w:ascii="Times New Roman" w:hAnsi="Times New Roman"/>
          <w:sz w:val="28"/>
          <w:szCs w:val="28"/>
        </w:rPr>
        <w:t xml:space="preserve"> В</w:t>
      </w:r>
      <w:proofErr w:type="gramEnd"/>
      <w:r w:rsidRPr="002C1429">
        <w:rPr>
          <w:rFonts w:ascii="Times New Roman" w:hAnsi="Times New Roman"/>
          <w:sz w:val="28"/>
          <w:szCs w:val="28"/>
        </w:rPr>
        <w:t>се обращения регистрируются в компьютере в специальной программе "Обращение граждан" и/или в журнале "Для регистрации обращений граждан".</w:t>
      </w:r>
    </w:p>
    <w:p w:rsidR="00E53A92" w:rsidRPr="002C1429" w:rsidRDefault="00E53A92" w:rsidP="00B91907">
      <w:pPr>
        <w:pStyle w:val="ConsPlusNormal"/>
        <w:tabs>
          <w:tab w:val="num" w:pos="0"/>
        </w:tabs>
        <w:ind w:firstLine="0"/>
        <w:jc w:val="both"/>
        <w:rPr>
          <w:rFonts w:ascii="Times New Roman" w:hAnsi="Times New Roman"/>
          <w:sz w:val="28"/>
          <w:szCs w:val="28"/>
        </w:rPr>
      </w:pPr>
    </w:p>
    <w:p w:rsidR="00E53A92" w:rsidRPr="002C1429" w:rsidRDefault="00E53A92" w:rsidP="00B91907">
      <w:pPr>
        <w:tabs>
          <w:tab w:val="num" w:pos="1571"/>
          <w:tab w:val="left" w:pos="1620"/>
        </w:tabs>
        <w:ind w:left="720"/>
        <w:jc w:val="both"/>
        <w:rPr>
          <w:sz w:val="28"/>
          <w:szCs w:val="28"/>
        </w:rPr>
      </w:pPr>
    </w:p>
    <w:p w:rsidR="00E53A92" w:rsidRPr="002C1429" w:rsidRDefault="00E53A92" w:rsidP="00B91907">
      <w:pPr>
        <w:tabs>
          <w:tab w:val="left" w:pos="1620"/>
        </w:tabs>
        <w:rPr>
          <w:b/>
          <w:sz w:val="28"/>
          <w:szCs w:val="28"/>
        </w:rPr>
      </w:pPr>
    </w:p>
    <w:p w:rsidR="00E53A92" w:rsidRPr="002C1429" w:rsidRDefault="00E53A92" w:rsidP="00B91907">
      <w:pPr>
        <w:pStyle w:val="ConsPlusNormal"/>
        <w:ind w:left="720" w:firstLine="0"/>
        <w:outlineLvl w:val="2"/>
        <w:rPr>
          <w:rFonts w:ascii="Times New Roman" w:hAnsi="Times New Roman"/>
          <w:b/>
          <w:sz w:val="28"/>
          <w:szCs w:val="28"/>
        </w:rPr>
      </w:pPr>
      <w:r w:rsidRPr="002C1429">
        <w:rPr>
          <w:rFonts w:ascii="Times New Roman" w:hAnsi="Times New Roman"/>
          <w:b/>
          <w:sz w:val="28"/>
          <w:szCs w:val="28"/>
        </w:rPr>
        <w:t xml:space="preserve">                 2.  Стандарт предоставления муниципальной услуги                                      </w:t>
      </w:r>
    </w:p>
    <w:p w:rsidR="00E53A92" w:rsidRPr="002C1429" w:rsidRDefault="00E53A92" w:rsidP="00B91907">
      <w:pPr>
        <w:pStyle w:val="ConsPlusNormal"/>
        <w:ind w:left="720" w:firstLine="0"/>
        <w:jc w:val="center"/>
        <w:outlineLvl w:val="2"/>
        <w:rPr>
          <w:rFonts w:ascii="Times New Roman" w:hAnsi="Times New Roman"/>
          <w:b/>
          <w:sz w:val="28"/>
          <w:szCs w:val="28"/>
        </w:rPr>
      </w:pPr>
      <w:r w:rsidRPr="002C1429">
        <w:rPr>
          <w:rFonts w:ascii="Times New Roman" w:hAnsi="Times New Roman"/>
          <w:b/>
          <w:sz w:val="28"/>
          <w:szCs w:val="28"/>
        </w:rPr>
        <w:t>Наименование муниципальной услуги</w:t>
      </w:r>
    </w:p>
    <w:p w:rsidR="00E53A92" w:rsidRPr="002C1429" w:rsidRDefault="00E53A92" w:rsidP="00B91907">
      <w:pPr>
        <w:tabs>
          <w:tab w:val="left" w:pos="1620"/>
        </w:tabs>
        <w:rPr>
          <w:b/>
          <w:sz w:val="28"/>
          <w:szCs w:val="28"/>
        </w:rPr>
      </w:pPr>
    </w:p>
    <w:p w:rsidR="00E53A92" w:rsidRPr="002C1429" w:rsidRDefault="00E53A92" w:rsidP="00B91907">
      <w:pPr>
        <w:tabs>
          <w:tab w:val="left" w:pos="1620"/>
        </w:tabs>
        <w:jc w:val="both"/>
        <w:rPr>
          <w:b/>
          <w:sz w:val="28"/>
          <w:szCs w:val="28"/>
        </w:rPr>
      </w:pPr>
    </w:p>
    <w:p w:rsidR="00E53A92" w:rsidRPr="002C1429" w:rsidRDefault="00E53A92" w:rsidP="00B91907">
      <w:pPr>
        <w:tabs>
          <w:tab w:val="num" w:pos="1571"/>
          <w:tab w:val="left" w:pos="1620"/>
        </w:tabs>
        <w:ind w:left="360"/>
        <w:jc w:val="both"/>
        <w:rPr>
          <w:sz w:val="28"/>
          <w:szCs w:val="28"/>
        </w:rPr>
      </w:pPr>
      <w:r w:rsidRPr="002C1429">
        <w:rPr>
          <w:sz w:val="28"/>
          <w:szCs w:val="28"/>
        </w:rPr>
        <w:t xml:space="preserve">     2.1 Наименование муниципальной услуги – «Выдача разрешений на </w:t>
      </w:r>
      <w:r>
        <w:rPr>
          <w:sz w:val="28"/>
          <w:szCs w:val="28"/>
        </w:rPr>
        <w:t xml:space="preserve"> эксгумацию и </w:t>
      </w:r>
      <w:r w:rsidRPr="002C1429">
        <w:rPr>
          <w:sz w:val="28"/>
          <w:szCs w:val="28"/>
        </w:rPr>
        <w:t>перезахоронение останков умерших».</w:t>
      </w:r>
    </w:p>
    <w:p w:rsidR="00E53A92" w:rsidRDefault="00E53A92" w:rsidP="00B91907">
      <w:pPr>
        <w:tabs>
          <w:tab w:val="num" w:pos="1571"/>
          <w:tab w:val="left" w:pos="1620"/>
        </w:tabs>
        <w:ind w:left="720"/>
        <w:jc w:val="both"/>
        <w:rPr>
          <w:sz w:val="28"/>
          <w:szCs w:val="28"/>
        </w:rPr>
      </w:pPr>
      <w:r w:rsidRPr="002C1429">
        <w:rPr>
          <w:sz w:val="28"/>
          <w:szCs w:val="28"/>
        </w:rPr>
        <w:t xml:space="preserve">Муниципальную услугу предоставляет </w:t>
      </w:r>
      <w:r>
        <w:rPr>
          <w:sz w:val="28"/>
          <w:szCs w:val="28"/>
        </w:rPr>
        <w:t xml:space="preserve"> МАУ «ОАХО </w:t>
      </w:r>
      <w:r w:rsidRPr="002C1429">
        <w:rPr>
          <w:sz w:val="28"/>
          <w:szCs w:val="28"/>
        </w:rPr>
        <w:t>администраци</w:t>
      </w:r>
      <w:r>
        <w:rPr>
          <w:sz w:val="28"/>
          <w:szCs w:val="28"/>
        </w:rPr>
        <w:t>и</w:t>
      </w:r>
      <w:r w:rsidRPr="002C1429">
        <w:rPr>
          <w:sz w:val="28"/>
          <w:szCs w:val="28"/>
        </w:rPr>
        <w:t xml:space="preserve"> </w:t>
      </w:r>
      <w:proofErr w:type="spellStart"/>
      <w:r w:rsidRPr="002C1429">
        <w:rPr>
          <w:sz w:val="28"/>
          <w:szCs w:val="28"/>
        </w:rPr>
        <w:t>Краснокутского</w:t>
      </w:r>
      <w:proofErr w:type="spellEnd"/>
      <w:r w:rsidRPr="002C1429">
        <w:rPr>
          <w:sz w:val="28"/>
          <w:szCs w:val="28"/>
        </w:rPr>
        <w:t xml:space="preserve"> муниципального района Саратовской области.</w:t>
      </w:r>
    </w:p>
    <w:p w:rsidR="00E53A92" w:rsidRPr="00AA21E9" w:rsidRDefault="00E53A92" w:rsidP="00B91907">
      <w:pPr>
        <w:ind w:firstLine="567"/>
        <w:jc w:val="both"/>
        <w:rPr>
          <w:color w:val="000000"/>
          <w:sz w:val="28"/>
          <w:szCs w:val="28"/>
        </w:rPr>
      </w:pPr>
      <w:r w:rsidRPr="00AA21E9">
        <w:rPr>
          <w:color w:val="000000"/>
          <w:sz w:val="28"/>
          <w:szCs w:val="28"/>
        </w:rPr>
        <w:t xml:space="preserve">При предоставлении муниципальной услуги подразделение </w:t>
      </w:r>
      <w:r w:rsidRPr="00E8129C">
        <w:rPr>
          <w:color w:val="000000"/>
          <w:sz w:val="28"/>
          <w:szCs w:val="28"/>
        </w:rPr>
        <w:t xml:space="preserve">   </w:t>
      </w:r>
      <w:r w:rsidRPr="00AA21E9">
        <w:rPr>
          <w:color w:val="000000"/>
          <w:sz w:val="28"/>
          <w:szCs w:val="28"/>
        </w:rPr>
        <w:t xml:space="preserve">взаимодействует </w:t>
      </w:r>
      <w:proofErr w:type="gramStart"/>
      <w:r w:rsidRPr="00AA21E9">
        <w:rPr>
          <w:color w:val="000000"/>
          <w:sz w:val="28"/>
          <w:szCs w:val="28"/>
        </w:rPr>
        <w:t>с</w:t>
      </w:r>
      <w:proofErr w:type="gramEnd"/>
      <w:r w:rsidRPr="00AA21E9">
        <w:rPr>
          <w:color w:val="000000"/>
          <w:sz w:val="28"/>
          <w:szCs w:val="28"/>
        </w:rPr>
        <w:t>:</w:t>
      </w:r>
    </w:p>
    <w:p w:rsidR="00E53A92" w:rsidRDefault="00E53A92" w:rsidP="00B91907">
      <w:pPr>
        <w:tabs>
          <w:tab w:val="num" w:pos="1571"/>
          <w:tab w:val="left" w:pos="1620"/>
        </w:tabs>
        <w:ind w:left="720"/>
        <w:jc w:val="both"/>
        <w:rPr>
          <w:sz w:val="28"/>
          <w:szCs w:val="28"/>
        </w:rPr>
      </w:pPr>
      <w:r>
        <w:rPr>
          <w:sz w:val="28"/>
          <w:szCs w:val="28"/>
        </w:rPr>
        <w:t xml:space="preserve">Министерством внутренних дел Российской Федерации </w:t>
      </w:r>
    </w:p>
    <w:p w:rsidR="00E53A92" w:rsidRDefault="00E53A92" w:rsidP="00B91907">
      <w:pPr>
        <w:tabs>
          <w:tab w:val="num" w:pos="1571"/>
          <w:tab w:val="left" w:pos="1620"/>
        </w:tabs>
        <w:ind w:left="720"/>
        <w:jc w:val="both"/>
        <w:rPr>
          <w:sz w:val="28"/>
          <w:szCs w:val="28"/>
        </w:rPr>
      </w:pPr>
      <w:r>
        <w:rPr>
          <w:sz w:val="28"/>
          <w:szCs w:val="28"/>
        </w:rPr>
        <w:t>Федеральной налоговой службой</w:t>
      </w:r>
    </w:p>
    <w:p w:rsidR="00E53A92" w:rsidRDefault="00E53A92" w:rsidP="00B91907">
      <w:pPr>
        <w:tabs>
          <w:tab w:val="num" w:pos="1571"/>
          <w:tab w:val="left" w:pos="1620"/>
        </w:tabs>
        <w:ind w:left="720"/>
        <w:jc w:val="both"/>
        <w:rPr>
          <w:sz w:val="28"/>
          <w:szCs w:val="28"/>
        </w:rPr>
      </w:pPr>
      <w:r>
        <w:rPr>
          <w:sz w:val="28"/>
          <w:szCs w:val="28"/>
        </w:rPr>
        <w:t>Органами записи актов гражданского состояния (ЗАГС)</w:t>
      </w:r>
    </w:p>
    <w:p w:rsidR="00E53A92" w:rsidRPr="002C1429" w:rsidRDefault="00E53A92" w:rsidP="00B91907">
      <w:pPr>
        <w:tabs>
          <w:tab w:val="num" w:pos="1571"/>
          <w:tab w:val="left" w:pos="1620"/>
        </w:tabs>
        <w:ind w:left="720"/>
        <w:jc w:val="both"/>
        <w:rPr>
          <w:sz w:val="28"/>
          <w:szCs w:val="28"/>
        </w:rPr>
      </w:pPr>
    </w:p>
    <w:p w:rsidR="00E53A92" w:rsidRPr="002C1429" w:rsidRDefault="00E53A92" w:rsidP="00B91907">
      <w:pPr>
        <w:tabs>
          <w:tab w:val="left" w:pos="1276"/>
          <w:tab w:val="num" w:pos="1571"/>
        </w:tabs>
        <w:ind w:left="720"/>
        <w:jc w:val="both"/>
        <w:rPr>
          <w:b/>
          <w:sz w:val="28"/>
          <w:szCs w:val="28"/>
        </w:rPr>
      </w:pPr>
      <w:r w:rsidRPr="002C1429">
        <w:rPr>
          <w:b/>
          <w:sz w:val="28"/>
          <w:szCs w:val="28"/>
        </w:rPr>
        <w:t>2.2 Результатом предоставления муниципальной услуги является:</w:t>
      </w:r>
    </w:p>
    <w:p w:rsidR="00E53A92" w:rsidRPr="002C1429" w:rsidRDefault="00E53A92" w:rsidP="00B91907">
      <w:pPr>
        <w:tabs>
          <w:tab w:val="left" w:pos="1276"/>
        </w:tabs>
        <w:ind w:left="720"/>
        <w:jc w:val="both"/>
        <w:rPr>
          <w:sz w:val="28"/>
          <w:szCs w:val="28"/>
        </w:rPr>
      </w:pPr>
      <w:r w:rsidRPr="002C1429">
        <w:rPr>
          <w:sz w:val="28"/>
          <w:szCs w:val="28"/>
        </w:rPr>
        <w:t xml:space="preserve"> Выдача  разрешения на перезахоронение останков умерших.</w:t>
      </w:r>
    </w:p>
    <w:p w:rsidR="00E53A92" w:rsidRPr="002C1429" w:rsidRDefault="00E53A92" w:rsidP="00B91907">
      <w:pPr>
        <w:tabs>
          <w:tab w:val="left" w:pos="1276"/>
        </w:tabs>
        <w:ind w:left="720"/>
        <w:jc w:val="both"/>
        <w:rPr>
          <w:sz w:val="28"/>
          <w:szCs w:val="28"/>
        </w:rPr>
      </w:pPr>
      <w:r w:rsidRPr="002C1429">
        <w:rPr>
          <w:sz w:val="28"/>
          <w:szCs w:val="28"/>
        </w:rPr>
        <w:t xml:space="preserve"> Отказ в выдаче разрешения на перезахоронение останков умерших.</w:t>
      </w:r>
    </w:p>
    <w:p w:rsidR="00E53A92" w:rsidRPr="002C1429" w:rsidRDefault="00E53A92" w:rsidP="00B91907">
      <w:pPr>
        <w:tabs>
          <w:tab w:val="left" w:pos="1276"/>
        </w:tabs>
        <w:ind w:left="720"/>
        <w:jc w:val="both"/>
        <w:rPr>
          <w:sz w:val="28"/>
          <w:szCs w:val="28"/>
        </w:rPr>
      </w:pPr>
    </w:p>
    <w:p w:rsidR="00E53A92" w:rsidRPr="002C1429" w:rsidRDefault="00E53A92" w:rsidP="00B91907">
      <w:pPr>
        <w:pStyle w:val="ConsPlusNormal"/>
        <w:jc w:val="center"/>
        <w:outlineLvl w:val="2"/>
        <w:rPr>
          <w:rFonts w:ascii="Times New Roman" w:hAnsi="Times New Roman"/>
          <w:b/>
          <w:sz w:val="28"/>
          <w:szCs w:val="28"/>
        </w:rPr>
      </w:pPr>
      <w:r w:rsidRPr="002C1429">
        <w:rPr>
          <w:rFonts w:ascii="Times New Roman" w:hAnsi="Times New Roman"/>
          <w:b/>
          <w:sz w:val="28"/>
          <w:szCs w:val="28"/>
        </w:rPr>
        <w:t>Сроки предоставления муниципальной услуги</w:t>
      </w:r>
    </w:p>
    <w:p w:rsidR="00E53A92" w:rsidRPr="002C1429" w:rsidRDefault="00E53A92" w:rsidP="00B91907">
      <w:pPr>
        <w:tabs>
          <w:tab w:val="left" w:pos="1276"/>
          <w:tab w:val="num" w:pos="1571"/>
        </w:tabs>
        <w:ind w:left="720"/>
        <w:jc w:val="both"/>
        <w:rPr>
          <w:sz w:val="28"/>
          <w:szCs w:val="28"/>
        </w:rPr>
      </w:pPr>
    </w:p>
    <w:p w:rsidR="00E53A92" w:rsidRPr="002C1429" w:rsidRDefault="00E53A92" w:rsidP="00B91907">
      <w:pPr>
        <w:tabs>
          <w:tab w:val="left" w:pos="851"/>
          <w:tab w:val="left" w:pos="1276"/>
          <w:tab w:val="num" w:pos="1571"/>
        </w:tabs>
        <w:ind w:left="360"/>
        <w:jc w:val="both"/>
        <w:rPr>
          <w:sz w:val="28"/>
          <w:szCs w:val="28"/>
        </w:rPr>
      </w:pPr>
      <w:r w:rsidRPr="002C1429">
        <w:rPr>
          <w:sz w:val="28"/>
          <w:szCs w:val="28"/>
        </w:rPr>
        <w:t>2.3 Срок предоставления муниципальной услуги не должен превышать 30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53A92" w:rsidRPr="002C1429" w:rsidRDefault="00E53A92" w:rsidP="00B91907">
      <w:pPr>
        <w:tabs>
          <w:tab w:val="left" w:pos="709"/>
          <w:tab w:val="left" w:pos="851"/>
          <w:tab w:val="left" w:pos="1276"/>
        </w:tabs>
        <w:ind w:left="709"/>
        <w:jc w:val="both"/>
        <w:rPr>
          <w:sz w:val="28"/>
          <w:szCs w:val="28"/>
        </w:rPr>
      </w:pPr>
    </w:p>
    <w:p w:rsidR="00E53A92" w:rsidRPr="002C1429" w:rsidRDefault="00E53A92" w:rsidP="00B91907">
      <w:pPr>
        <w:pStyle w:val="ConsPlusNormal"/>
        <w:jc w:val="center"/>
        <w:outlineLvl w:val="2"/>
        <w:rPr>
          <w:rFonts w:ascii="Times New Roman" w:hAnsi="Times New Roman"/>
          <w:b/>
          <w:sz w:val="28"/>
          <w:szCs w:val="28"/>
        </w:rPr>
      </w:pPr>
      <w:r w:rsidRPr="002C1429">
        <w:rPr>
          <w:rFonts w:ascii="Times New Roman" w:hAnsi="Times New Roman"/>
          <w:b/>
          <w:sz w:val="28"/>
          <w:szCs w:val="28"/>
        </w:rPr>
        <w:t>Перечень нормативных правовых актов, регулирующих отношения, возникающие в связи с предоставлением муниципальной услуги</w:t>
      </w:r>
    </w:p>
    <w:p w:rsidR="00E53A92" w:rsidRPr="002C1429" w:rsidRDefault="00E53A92" w:rsidP="00B91907">
      <w:pPr>
        <w:tabs>
          <w:tab w:val="left" w:pos="709"/>
          <w:tab w:val="left" w:pos="851"/>
          <w:tab w:val="left" w:pos="1276"/>
          <w:tab w:val="num" w:pos="1571"/>
        </w:tabs>
        <w:ind w:left="709"/>
        <w:jc w:val="both"/>
        <w:rPr>
          <w:sz w:val="28"/>
          <w:szCs w:val="28"/>
        </w:rPr>
      </w:pPr>
    </w:p>
    <w:p w:rsidR="00E53A92" w:rsidRPr="002C1429" w:rsidRDefault="00E53A92" w:rsidP="00B91907">
      <w:pPr>
        <w:tabs>
          <w:tab w:val="left" w:pos="1276"/>
          <w:tab w:val="num" w:pos="1571"/>
        </w:tabs>
        <w:ind w:left="360"/>
        <w:jc w:val="both"/>
        <w:rPr>
          <w:sz w:val="28"/>
          <w:szCs w:val="28"/>
        </w:rPr>
      </w:pPr>
      <w:r w:rsidRPr="002C1429">
        <w:rPr>
          <w:sz w:val="28"/>
          <w:szCs w:val="28"/>
        </w:rPr>
        <w:t xml:space="preserve">2.4 Предоставление муниципальной услуги осуществляется в соответствии </w:t>
      </w:r>
      <w:proofErr w:type="gramStart"/>
      <w:r w:rsidRPr="002C1429">
        <w:rPr>
          <w:sz w:val="28"/>
          <w:szCs w:val="28"/>
        </w:rPr>
        <w:t>с</w:t>
      </w:r>
      <w:proofErr w:type="gramEnd"/>
      <w:r w:rsidRPr="002C1429">
        <w:rPr>
          <w:sz w:val="28"/>
          <w:szCs w:val="28"/>
        </w:rPr>
        <w:t>:</w:t>
      </w:r>
    </w:p>
    <w:p w:rsidR="00E53A92" w:rsidRPr="002C1429" w:rsidRDefault="00E53A92" w:rsidP="00B91907">
      <w:pPr>
        <w:tabs>
          <w:tab w:val="left" w:pos="1276"/>
        </w:tabs>
        <w:ind w:left="1080"/>
        <w:jc w:val="both"/>
        <w:rPr>
          <w:sz w:val="28"/>
          <w:szCs w:val="28"/>
        </w:rPr>
      </w:pPr>
      <w:r w:rsidRPr="002C1429">
        <w:rPr>
          <w:sz w:val="28"/>
          <w:szCs w:val="28"/>
        </w:rPr>
        <w:t xml:space="preserve">   Федеральным законом от 06.10.2003 N 131 - ФЗ "Об общих принципах </w:t>
      </w:r>
    </w:p>
    <w:p w:rsidR="00E53A92" w:rsidRPr="002C1429" w:rsidRDefault="00E53A92" w:rsidP="00B91907">
      <w:pPr>
        <w:tabs>
          <w:tab w:val="left" w:pos="1620"/>
        </w:tabs>
        <w:jc w:val="both"/>
        <w:rPr>
          <w:sz w:val="28"/>
          <w:szCs w:val="28"/>
        </w:rPr>
      </w:pPr>
      <w:r w:rsidRPr="002C1429">
        <w:rPr>
          <w:sz w:val="28"/>
          <w:szCs w:val="28"/>
        </w:rPr>
        <w:lastRenderedPageBreak/>
        <w:t>организации местного самоуправления в Российской Федерации".</w:t>
      </w:r>
    </w:p>
    <w:p w:rsidR="00E53A92" w:rsidRPr="002C1429" w:rsidRDefault="00E53A92" w:rsidP="00B91907">
      <w:pPr>
        <w:tabs>
          <w:tab w:val="left" w:pos="1134"/>
          <w:tab w:val="left" w:pos="1276"/>
        </w:tabs>
        <w:ind w:firstLine="851"/>
        <w:jc w:val="both"/>
        <w:rPr>
          <w:sz w:val="28"/>
          <w:szCs w:val="28"/>
        </w:rPr>
      </w:pPr>
      <w:r w:rsidRPr="002C1429">
        <w:rPr>
          <w:sz w:val="28"/>
          <w:szCs w:val="28"/>
        </w:rPr>
        <w:t xml:space="preserve">      Федеральным  законом  от  12.01.1996  N  8 - ФЗ  "О  погребении  и   похоронном деле".</w:t>
      </w:r>
    </w:p>
    <w:p w:rsidR="00E53A92" w:rsidRPr="002C1429" w:rsidRDefault="00E53A92" w:rsidP="00B91907">
      <w:pPr>
        <w:tabs>
          <w:tab w:val="left" w:pos="1620"/>
        </w:tabs>
        <w:ind w:left="1080"/>
        <w:jc w:val="both"/>
        <w:rPr>
          <w:sz w:val="28"/>
          <w:szCs w:val="28"/>
        </w:rPr>
      </w:pPr>
      <w:r w:rsidRPr="002C1429">
        <w:rPr>
          <w:sz w:val="28"/>
          <w:szCs w:val="28"/>
        </w:rPr>
        <w:t xml:space="preserve">   Указом Президента Российской Федерации от 29 июня 1996 г. N 1001 </w:t>
      </w:r>
    </w:p>
    <w:p w:rsidR="00E53A92" w:rsidRPr="002C1429" w:rsidRDefault="00E53A92" w:rsidP="00B91907">
      <w:pPr>
        <w:tabs>
          <w:tab w:val="left" w:pos="1620"/>
        </w:tabs>
        <w:jc w:val="both"/>
        <w:rPr>
          <w:sz w:val="28"/>
          <w:szCs w:val="28"/>
        </w:rPr>
      </w:pPr>
      <w:r w:rsidRPr="002C1429">
        <w:rPr>
          <w:sz w:val="28"/>
          <w:szCs w:val="28"/>
        </w:rPr>
        <w:t>"О гарантиях прав граждан на предоставление услуг по погребению умерших".</w:t>
      </w:r>
    </w:p>
    <w:p w:rsidR="00E53A92" w:rsidRPr="002C1429" w:rsidRDefault="00E53A92" w:rsidP="00B91907">
      <w:pPr>
        <w:tabs>
          <w:tab w:val="left" w:pos="0"/>
        </w:tabs>
        <w:ind w:firstLine="284"/>
        <w:jc w:val="both"/>
        <w:rPr>
          <w:sz w:val="28"/>
          <w:szCs w:val="28"/>
        </w:rPr>
      </w:pPr>
      <w:r w:rsidRPr="002C1429">
        <w:rPr>
          <w:sz w:val="28"/>
          <w:szCs w:val="28"/>
        </w:rPr>
        <w:t xml:space="preserve">              </w:t>
      </w:r>
      <w:proofErr w:type="spellStart"/>
      <w:proofErr w:type="gramStart"/>
      <w:r w:rsidRPr="002C1429">
        <w:rPr>
          <w:sz w:val="28"/>
          <w:szCs w:val="28"/>
        </w:rPr>
        <w:t>СанПиН</w:t>
      </w:r>
      <w:proofErr w:type="spellEnd"/>
      <w:r w:rsidRPr="002C1429">
        <w:rPr>
          <w:sz w:val="28"/>
          <w:szCs w:val="28"/>
        </w:rPr>
        <w:t xml:space="preserve">  2.1.1279 - 03  "Гигиенические  требования  к  размещению,   устройству  и  содержанию  кладбищ,  зданий  и  сооружений  похоронного </w:t>
      </w:r>
      <w:proofErr w:type="gramEnd"/>
    </w:p>
    <w:p w:rsidR="00E53A92" w:rsidRPr="002C1429" w:rsidRDefault="00E53A92" w:rsidP="00B91907">
      <w:pPr>
        <w:tabs>
          <w:tab w:val="left" w:pos="0"/>
        </w:tabs>
        <w:jc w:val="both"/>
        <w:rPr>
          <w:sz w:val="28"/>
          <w:szCs w:val="28"/>
        </w:rPr>
      </w:pPr>
      <w:r w:rsidRPr="002C1429">
        <w:rPr>
          <w:sz w:val="28"/>
          <w:szCs w:val="28"/>
        </w:rPr>
        <w:t>назначения"  (утв.  постановлением  Главного  государственного  санитарного врача Российской Федерации от 6 апреля 2003 г.).</w:t>
      </w:r>
    </w:p>
    <w:p w:rsidR="00E53A92" w:rsidRPr="002C1429" w:rsidRDefault="00E53A92" w:rsidP="00B91907">
      <w:pPr>
        <w:tabs>
          <w:tab w:val="left" w:pos="1620"/>
        </w:tabs>
        <w:jc w:val="both"/>
        <w:rPr>
          <w:sz w:val="28"/>
          <w:szCs w:val="28"/>
        </w:rPr>
      </w:pPr>
      <w:r w:rsidRPr="002C1429">
        <w:rPr>
          <w:sz w:val="28"/>
          <w:szCs w:val="28"/>
        </w:rPr>
        <w:t xml:space="preserve">                  </w:t>
      </w:r>
      <w:proofErr w:type="spellStart"/>
      <w:r w:rsidRPr="002C1429">
        <w:rPr>
          <w:sz w:val="28"/>
          <w:szCs w:val="28"/>
        </w:rPr>
        <w:t>СанПиН</w:t>
      </w:r>
      <w:proofErr w:type="spellEnd"/>
      <w:r w:rsidRPr="002C1429">
        <w:rPr>
          <w:sz w:val="28"/>
          <w:szCs w:val="28"/>
        </w:rPr>
        <w:t xml:space="preserve"> 42 - 128 - 4690 - 88 "Санитарные правила содержания территории населенных мест". </w:t>
      </w:r>
    </w:p>
    <w:p w:rsidR="00E53A92" w:rsidRPr="002C1429" w:rsidRDefault="00E53A92" w:rsidP="00B91907">
      <w:pPr>
        <w:tabs>
          <w:tab w:val="left" w:pos="1620"/>
        </w:tabs>
        <w:jc w:val="both"/>
        <w:rPr>
          <w:sz w:val="28"/>
          <w:szCs w:val="28"/>
        </w:rPr>
      </w:pPr>
    </w:p>
    <w:p w:rsidR="00E53A92" w:rsidRPr="002C1429" w:rsidRDefault="00E53A92" w:rsidP="00B91907">
      <w:pPr>
        <w:pStyle w:val="ConsPlusNormal"/>
        <w:jc w:val="both"/>
        <w:outlineLvl w:val="2"/>
        <w:rPr>
          <w:rFonts w:ascii="Times New Roman" w:hAnsi="Times New Roman"/>
          <w:b/>
          <w:sz w:val="28"/>
          <w:szCs w:val="28"/>
        </w:rPr>
      </w:pPr>
      <w:r>
        <w:rPr>
          <w:rFonts w:ascii="Times New Roman" w:hAnsi="Times New Roman"/>
          <w:b/>
          <w:sz w:val="28"/>
          <w:szCs w:val="28"/>
        </w:rPr>
        <w:t xml:space="preserve">2.4.1 </w:t>
      </w:r>
      <w:r w:rsidRPr="002C1429">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53A92" w:rsidRPr="002C1429" w:rsidRDefault="00E53A92" w:rsidP="00B91907">
      <w:pPr>
        <w:tabs>
          <w:tab w:val="left" w:pos="1620"/>
        </w:tabs>
        <w:jc w:val="both"/>
        <w:rPr>
          <w:sz w:val="28"/>
          <w:szCs w:val="28"/>
        </w:rPr>
      </w:pPr>
    </w:p>
    <w:p w:rsidR="00E53A92" w:rsidRPr="002C1429" w:rsidRDefault="00E53A92" w:rsidP="00B91907">
      <w:pPr>
        <w:tabs>
          <w:tab w:val="num" w:pos="1571"/>
          <w:tab w:val="left" w:pos="1620"/>
        </w:tabs>
        <w:ind w:left="426"/>
        <w:jc w:val="both"/>
        <w:rPr>
          <w:sz w:val="28"/>
          <w:szCs w:val="28"/>
        </w:rPr>
      </w:pPr>
      <w:r w:rsidRPr="002C1429">
        <w:rPr>
          <w:sz w:val="28"/>
          <w:szCs w:val="28"/>
        </w:rPr>
        <w:t xml:space="preserve">Перечень требуемых от заявителя документов, необходимых для предоставления муниципальной услуги: </w:t>
      </w:r>
    </w:p>
    <w:p w:rsidR="00E53A92" w:rsidRPr="002C1429" w:rsidRDefault="00E53A92" w:rsidP="00B91907">
      <w:pPr>
        <w:numPr>
          <w:ilvl w:val="0"/>
          <w:numId w:val="5"/>
        </w:numPr>
        <w:tabs>
          <w:tab w:val="clear" w:pos="2880"/>
          <w:tab w:val="num" w:pos="0"/>
          <w:tab w:val="left" w:pos="720"/>
          <w:tab w:val="left" w:pos="1440"/>
        </w:tabs>
        <w:autoSpaceDE w:val="0"/>
        <w:autoSpaceDN w:val="0"/>
        <w:adjustRightInd w:val="0"/>
        <w:ind w:left="0" w:firstLine="720"/>
        <w:jc w:val="both"/>
        <w:rPr>
          <w:sz w:val="28"/>
          <w:szCs w:val="28"/>
        </w:rPr>
      </w:pPr>
      <w:r w:rsidRPr="002C1429">
        <w:rPr>
          <w:sz w:val="28"/>
          <w:szCs w:val="28"/>
        </w:rPr>
        <w:t xml:space="preserve">письменное заявление  в адрес главы </w:t>
      </w:r>
      <w:proofErr w:type="spellStart"/>
      <w:r w:rsidRPr="002C1429">
        <w:rPr>
          <w:sz w:val="28"/>
          <w:szCs w:val="28"/>
        </w:rPr>
        <w:t>Краснокутского</w:t>
      </w:r>
      <w:proofErr w:type="spellEnd"/>
      <w:r w:rsidRPr="002C1429">
        <w:rPr>
          <w:sz w:val="28"/>
          <w:szCs w:val="28"/>
        </w:rPr>
        <w:t xml:space="preserve"> муниципального района, по форме, приведенной  в приложении № 1  к настоящему  административному регламенту;</w:t>
      </w:r>
    </w:p>
    <w:p w:rsidR="00E53A92" w:rsidRPr="002C1429" w:rsidRDefault="00E53A92" w:rsidP="00B91907">
      <w:pPr>
        <w:numPr>
          <w:ilvl w:val="0"/>
          <w:numId w:val="5"/>
        </w:numPr>
        <w:tabs>
          <w:tab w:val="clear" w:pos="2880"/>
          <w:tab w:val="num" w:pos="0"/>
          <w:tab w:val="left" w:pos="720"/>
          <w:tab w:val="left" w:pos="1440"/>
        </w:tabs>
        <w:autoSpaceDE w:val="0"/>
        <w:autoSpaceDN w:val="0"/>
        <w:adjustRightInd w:val="0"/>
        <w:ind w:left="0" w:firstLine="720"/>
        <w:jc w:val="both"/>
        <w:rPr>
          <w:sz w:val="28"/>
          <w:szCs w:val="28"/>
        </w:rPr>
      </w:pPr>
      <w:r w:rsidRPr="002C1429">
        <w:rPr>
          <w:sz w:val="28"/>
          <w:szCs w:val="28"/>
        </w:rPr>
        <w:t>копия паспорта заявителя с приложением подлинника для сверки (для физических лиц);</w:t>
      </w:r>
    </w:p>
    <w:p w:rsidR="00E53A92" w:rsidRPr="002C1429" w:rsidRDefault="00E53A92" w:rsidP="00B91907">
      <w:pPr>
        <w:numPr>
          <w:ilvl w:val="0"/>
          <w:numId w:val="5"/>
        </w:numPr>
        <w:tabs>
          <w:tab w:val="clear" w:pos="2880"/>
          <w:tab w:val="num" w:pos="0"/>
          <w:tab w:val="left" w:pos="720"/>
          <w:tab w:val="left" w:pos="1440"/>
        </w:tabs>
        <w:autoSpaceDE w:val="0"/>
        <w:autoSpaceDN w:val="0"/>
        <w:adjustRightInd w:val="0"/>
        <w:ind w:left="0" w:firstLine="720"/>
        <w:jc w:val="both"/>
        <w:rPr>
          <w:sz w:val="28"/>
          <w:szCs w:val="28"/>
        </w:rPr>
      </w:pPr>
      <w:r w:rsidRPr="002C1429">
        <w:rPr>
          <w:sz w:val="28"/>
          <w:szCs w:val="28"/>
        </w:rPr>
        <w:t>копии документов, подтверждающих степень родства (свидетельство о рождении, свидетельство о браке, постановление об усыновлении и т.п.) с приложением подлинников для сверки (для физических лиц);</w:t>
      </w:r>
    </w:p>
    <w:p w:rsidR="00E53A92" w:rsidRPr="002C1429" w:rsidRDefault="00E53A92" w:rsidP="00B91907">
      <w:pPr>
        <w:numPr>
          <w:ilvl w:val="0"/>
          <w:numId w:val="5"/>
        </w:numPr>
        <w:tabs>
          <w:tab w:val="clear" w:pos="2880"/>
          <w:tab w:val="num" w:pos="0"/>
          <w:tab w:val="left" w:pos="720"/>
          <w:tab w:val="left" w:pos="1440"/>
        </w:tabs>
        <w:autoSpaceDE w:val="0"/>
        <w:autoSpaceDN w:val="0"/>
        <w:adjustRightInd w:val="0"/>
        <w:ind w:left="0" w:firstLine="720"/>
        <w:jc w:val="both"/>
        <w:rPr>
          <w:sz w:val="28"/>
          <w:szCs w:val="28"/>
        </w:rPr>
      </w:pPr>
      <w:r w:rsidRPr="002C1429">
        <w:rPr>
          <w:sz w:val="28"/>
          <w:szCs w:val="28"/>
        </w:rPr>
        <w:t>копии учредительных документов юридических лиц;</w:t>
      </w:r>
    </w:p>
    <w:p w:rsidR="00E53A92" w:rsidRPr="002C1429" w:rsidRDefault="00E53A92" w:rsidP="00B91907">
      <w:pPr>
        <w:numPr>
          <w:ilvl w:val="0"/>
          <w:numId w:val="5"/>
        </w:numPr>
        <w:tabs>
          <w:tab w:val="clear" w:pos="2880"/>
          <w:tab w:val="num" w:pos="0"/>
          <w:tab w:val="left" w:pos="720"/>
          <w:tab w:val="left" w:pos="1440"/>
        </w:tabs>
        <w:autoSpaceDE w:val="0"/>
        <w:autoSpaceDN w:val="0"/>
        <w:adjustRightInd w:val="0"/>
        <w:ind w:left="0" w:firstLine="720"/>
        <w:jc w:val="both"/>
        <w:rPr>
          <w:sz w:val="28"/>
          <w:szCs w:val="28"/>
        </w:rPr>
      </w:pPr>
      <w:r w:rsidRPr="002C1429">
        <w:rPr>
          <w:sz w:val="28"/>
          <w:szCs w:val="28"/>
        </w:rPr>
        <w:t>копия  свидетельства  о постановке юридического  лица на учет  в налоговом органе;</w:t>
      </w:r>
    </w:p>
    <w:p w:rsidR="00E53A92" w:rsidRDefault="00E53A92" w:rsidP="00B91907">
      <w:pPr>
        <w:numPr>
          <w:ilvl w:val="0"/>
          <w:numId w:val="5"/>
        </w:numPr>
        <w:tabs>
          <w:tab w:val="clear" w:pos="2880"/>
          <w:tab w:val="num" w:pos="0"/>
          <w:tab w:val="left" w:pos="720"/>
          <w:tab w:val="left" w:pos="1440"/>
        </w:tabs>
        <w:autoSpaceDE w:val="0"/>
        <w:autoSpaceDN w:val="0"/>
        <w:adjustRightInd w:val="0"/>
        <w:ind w:left="0" w:firstLine="720"/>
        <w:jc w:val="both"/>
        <w:rPr>
          <w:sz w:val="28"/>
          <w:szCs w:val="28"/>
        </w:rPr>
      </w:pPr>
      <w:r w:rsidRPr="002C1429">
        <w:rPr>
          <w:sz w:val="28"/>
          <w:szCs w:val="28"/>
        </w:rPr>
        <w:t>копия свидетельства о смерти с приложением подлинника для сверки;</w:t>
      </w:r>
    </w:p>
    <w:p w:rsidR="00E53A92" w:rsidRPr="002C1429" w:rsidRDefault="00E53A92" w:rsidP="00B91907">
      <w:pPr>
        <w:numPr>
          <w:ilvl w:val="0"/>
          <w:numId w:val="5"/>
        </w:numPr>
        <w:tabs>
          <w:tab w:val="clear" w:pos="2880"/>
          <w:tab w:val="num" w:pos="0"/>
          <w:tab w:val="left" w:pos="720"/>
          <w:tab w:val="left" w:pos="1440"/>
        </w:tabs>
        <w:autoSpaceDE w:val="0"/>
        <w:autoSpaceDN w:val="0"/>
        <w:adjustRightInd w:val="0"/>
        <w:ind w:left="0" w:firstLine="720"/>
        <w:jc w:val="both"/>
        <w:rPr>
          <w:sz w:val="28"/>
          <w:szCs w:val="28"/>
        </w:rPr>
      </w:pPr>
      <w:r w:rsidRPr="002C1429">
        <w:rPr>
          <w:sz w:val="28"/>
          <w:szCs w:val="28"/>
        </w:rPr>
        <w:t xml:space="preserve">справка филиала Федерального бюджетного учреждения здравоохранения «Центр гигиены и эпидемиологии в Саратовской области </w:t>
      </w:r>
      <w:proofErr w:type="gramStart"/>
      <w:r w:rsidRPr="002C1429">
        <w:rPr>
          <w:sz w:val="28"/>
          <w:szCs w:val="28"/>
        </w:rPr>
        <w:t>в</w:t>
      </w:r>
      <w:proofErr w:type="gramEnd"/>
      <w:r w:rsidRPr="002C1429">
        <w:rPr>
          <w:sz w:val="28"/>
          <w:szCs w:val="28"/>
        </w:rPr>
        <w:t xml:space="preserve"> </w:t>
      </w:r>
      <w:proofErr w:type="gramStart"/>
      <w:r w:rsidRPr="002C1429">
        <w:rPr>
          <w:sz w:val="28"/>
          <w:szCs w:val="28"/>
        </w:rPr>
        <w:t>Краснокутском</w:t>
      </w:r>
      <w:proofErr w:type="gramEnd"/>
      <w:r w:rsidRPr="002C1429">
        <w:rPr>
          <w:sz w:val="28"/>
          <w:szCs w:val="28"/>
        </w:rPr>
        <w:t xml:space="preserve"> районе» о возможности проведения эксгумации с указанием специальных требований к эксгумации и перевозке останков, предусмотренных санитарно-эпидемиологическим законодательством</w:t>
      </w:r>
    </w:p>
    <w:p w:rsidR="00E53A92" w:rsidRPr="002C1429" w:rsidRDefault="00E53A92" w:rsidP="00B91907">
      <w:pPr>
        <w:tabs>
          <w:tab w:val="left" w:pos="720"/>
          <w:tab w:val="left" w:pos="1440"/>
        </w:tabs>
        <w:autoSpaceDE w:val="0"/>
        <w:autoSpaceDN w:val="0"/>
        <w:adjustRightInd w:val="0"/>
        <w:ind w:left="720"/>
        <w:jc w:val="both"/>
        <w:rPr>
          <w:sz w:val="28"/>
          <w:szCs w:val="28"/>
        </w:rPr>
      </w:pPr>
    </w:p>
    <w:p w:rsidR="00E53A92" w:rsidRPr="002C1429" w:rsidRDefault="00E53A92" w:rsidP="00B91907">
      <w:pPr>
        <w:tabs>
          <w:tab w:val="left" w:pos="720"/>
          <w:tab w:val="left" w:pos="1440"/>
        </w:tabs>
        <w:autoSpaceDE w:val="0"/>
        <w:autoSpaceDN w:val="0"/>
        <w:adjustRightInd w:val="0"/>
        <w:jc w:val="both"/>
        <w:rPr>
          <w:b/>
          <w:sz w:val="28"/>
          <w:szCs w:val="28"/>
        </w:rPr>
      </w:pPr>
      <w:r w:rsidRPr="002C1429">
        <w:rPr>
          <w:b/>
          <w:sz w:val="28"/>
          <w:szCs w:val="28"/>
        </w:rPr>
        <w:t>2.5.1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p>
    <w:p w:rsidR="00E53A92" w:rsidRDefault="00E53A92" w:rsidP="00B91907">
      <w:pPr>
        <w:tabs>
          <w:tab w:val="left" w:pos="720"/>
          <w:tab w:val="left" w:pos="1440"/>
        </w:tabs>
        <w:autoSpaceDE w:val="0"/>
        <w:autoSpaceDN w:val="0"/>
        <w:adjustRightInd w:val="0"/>
        <w:jc w:val="both"/>
        <w:rPr>
          <w:b/>
          <w:sz w:val="28"/>
          <w:szCs w:val="28"/>
        </w:rPr>
      </w:pPr>
      <w:r w:rsidRPr="002C1429">
        <w:rPr>
          <w:b/>
          <w:sz w:val="28"/>
          <w:szCs w:val="28"/>
        </w:rPr>
        <w:t xml:space="preserve">органов местного самоуправления и иных органов либо подведомственных им организаций, участвующих в предоставлении </w:t>
      </w:r>
      <w:r w:rsidRPr="002C1429">
        <w:rPr>
          <w:b/>
          <w:sz w:val="28"/>
          <w:szCs w:val="28"/>
        </w:rPr>
        <w:lastRenderedPageBreak/>
        <w:t>муниципальной услуги, и которые заявитель вправе представить по собственной инициативе</w:t>
      </w:r>
    </w:p>
    <w:p w:rsidR="00E53A92" w:rsidRPr="002C1429" w:rsidRDefault="00E53A92" w:rsidP="00B91907">
      <w:pPr>
        <w:tabs>
          <w:tab w:val="left" w:pos="720"/>
          <w:tab w:val="left" w:pos="1440"/>
        </w:tabs>
        <w:autoSpaceDE w:val="0"/>
        <w:autoSpaceDN w:val="0"/>
        <w:adjustRightInd w:val="0"/>
        <w:jc w:val="both"/>
        <w:rPr>
          <w:b/>
          <w:sz w:val="28"/>
          <w:szCs w:val="28"/>
        </w:rPr>
      </w:pPr>
    </w:p>
    <w:p w:rsidR="00E53A92" w:rsidRPr="002C1429" w:rsidRDefault="00E53A92" w:rsidP="00B91907">
      <w:pPr>
        <w:tabs>
          <w:tab w:val="left" w:pos="720"/>
          <w:tab w:val="left" w:pos="1440"/>
        </w:tabs>
        <w:autoSpaceDE w:val="0"/>
        <w:autoSpaceDN w:val="0"/>
        <w:adjustRightInd w:val="0"/>
        <w:jc w:val="both"/>
        <w:rPr>
          <w:sz w:val="28"/>
          <w:szCs w:val="28"/>
        </w:rPr>
      </w:pPr>
      <w:r w:rsidRPr="002C1429">
        <w:rPr>
          <w:b/>
          <w:sz w:val="28"/>
          <w:szCs w:val="28"/>
        </w:rPr>
        <w:t xml:space="preserve">  </w:t>
      </w:r>
      <w:r w:rsidRPr="002C1429">
        <w:rPr>
          <w:sz w:val="28"/>
          <w:szCs w:val="28"/>
        </w:rPr>
        <w:t>- копия выписки из Единого государственного реестра юридических лиц</w:t>
      </w:r>
    </w:p>
    <w:p w:rsidR="00E53A92" w:rsidRPr="002C1429" w:rsidRDefault="00E53A92" w:rsidP="00B91907">
      <w:pPr>
        <w:jc w:val="both"/>
        <w:rPr>
          <w:sz w:val="28"/>
          <w:szCs w:val="28"/>
        </w:rPr>
      </w:pPr>
      <w:r w:rsidRPr="002C1429">
        <w:rPr>
          <w:sz w:val="28"/>
          <w:szCs w:val="28"/>
        </w:rPr>
        <w:t xml:space="preserve">  - паспортное досье </w:t>
      </w:r>
    </w:p>
    <w:p w:rsidR="00E53A92" w:rsidRPr="002C1429" w:rsidRDefault="00E53A92" w:rsidP="00B91907">
      <w:pPr>
        <w:jc w:val="both"/>
        <w:rPr>
          <w:sz w:val="28"/>
          <w:szCs w:val="28"/>
        </w:rPr>
      </w:pPr>
      <w:r w:rsidRPr="002C1429">
        <w:rPr>
          <w:sz w:val="28"/>
          <w:szCs w:val="28"/>
        </w:rPr>
        <w:t xml:space="preserve">  - сведения о регистрации по месту жительства</w:t>
      </w:r>
    </w:p>
    <w:p w:rsidR="00E53A92" w:rsidRPr="002C1429" w:rsidRDefault="00E53A92" w:rsidP="00B91907">
      <w:pPr>
        <w:jc w:val="both"/>
        <w:rPr>
          <w:sz w:val="28"/>
          <w:szCs w:val="28"/>
        </w:rPr>
      </w:pPr>
      <w:r w:rsidRPr="002C1429">
        <w:rPr>
          <w:sz w:val="28"/>
          <w:szCs w:val="28"/>
        </w:rPr>
        <w:t xml:space="preserve">  - сведения о регистрации по месту пребывания</w:t>
      </w:r>
    </w:p>
    <w:p w:rsidR="00E53A92" w:rsidRPr="002C1429" w:rsidRDefault="00E53A92" w:rsidP="00B91907">
      <w:pPr>
        <w:jc w:val="both"/>
        <w:rPr>
          <w:sz w:val="28"/>
          <w:szCs w:val="28"/>
        </w:rPr>
      </w:pPr>
      <w:r w:rsidRPr="002C1429">
        <w:rPr>
          <w:sz w:val="28"/>
          <w:szCs w:val="28"/>
        </w:rPr>
        <w:t xml:space="preserve">  - сведения о наличии судимости</w:t>
      </w:r>
    </w:p>
    <w:p w:rsidR="00E53A92" w:rsidRPr="002C1429" w:rsidRDefault="00E53A92" w:rsidP="00B91907">
      <w:pPr>
        <w:jc w:val="both"/>
        <w:rPr>
          <w:sz w:val="28"/>
          <w:szCs w:val="28"/>
        </w:rPr>
      </w:pPr>
      <w:r w:rsidRPr="002C1429">
        <w:rPr>
          <w:sz w:val="28"/>
          <w:szCs w:val="28"/>
        </w:rPr>
        <w:t xml:space="preserve">  - сведения о нахождении в розыске</w:t>
      </w:r>
    </w:p>
    <w:p w:rsidR="00E53A92" w:rsidRPr="002C1429" w:rsidRDefault="00E53A92" w:rsidP="00B91907">
      <w:pPr>
        <w:jc w:val="both"/>
        <w:rPr>
          <w:sz w:val="28"/>
          <w:szCs w:val="28"/>
        </w:rPr>
      </w:pPr>
      <w:r w:rsidRPr="002C1429">
        <w:rPr>
          <w:sz w:val="28"/>
          <w:szCs w:val="28"/>
        </w:rPr>
        <w:t xml:space="preserve">  - сведения о непогашенной судимости</w:t>
      </w:r>
    </w:p>
    <w:p w:rsidR="00E53A92" w:rsidRPr="002C1429" w:rsidRDefault="00E53A92" w:rsidP="00B91907">
      <w:pPr>
        <w:jc w:val="both"/>
        <w:rPr>
          <w:sz w:val="28"/>
          <w:szCs w:val="28"/>
        </w:rPr>
      </w:pPr>
      <w:r w:rsidRPr="002C1429">
        <w:rPr>
          <w:sz w:val="28"/>
          <w:szCs w:val="28"/>
        </w:rPr>
        <w:t xml:space="preserve">  - сведения о действительности паспорта</w:t>
      </w:r>
    </w:p>
    <w:p w:rsidR="00E53A92" w:rsidRPr="002C1429" w:rsidRDefault="00E53A92" w:rsidP="00B91907">
      <w:pPr>
        <w:jc w:val="both"/>
        <w:rPr>
          <w:sz w:val="28"/>
          <w:szCs w:val="28"/>
        </w:rPr>
      </w:pPr>
      <w:r w:rsidRPr="002C1429">
        <w:rPr>
          <w:sz w:val="28"/>
          <w:szCs w:val="28"/>
        </w:rPr>
        <w:t xml:space="preserve">  - сведения о действительности регистрации по месту жительства</w:t>
      </w:r>
    </w:p>
    <w:p w:rsidR="00E53A92" w:rsidRPr="002C1429" w:rsidRDefault="00E53A92" w:rsidP="00B91907">
      <w:pPr>
        <w:jc w:val="both"/>
        <w:rPr>
          <w:sz w:val="28"/>
          <w:szCs w:val="28"/>
        </w:rPr>
      </w:pPr>
      <w:r w:rsidRPr="002C1429">
        <w:rPr>
          <w:sz w:val="28"/>
          <w:szCs w:val="28"/>
        </w:rPr>
        <w:t xml:space="preserve">  - сведения о действительности регистрации по месту пребывания</w:t>
      </w:r>
    </w:p>
    <w:p w:rsidR="00E53A92" w:rsidRPr="002C1429" w:rsidRDefault="00E53A92" w:rsidP="00B91907">
      <w:pPr>
        <w:jc w:val="both"/>
        <w:rPr>
          <w:sz w:val="28"/>
          <w:szCs w:val="28"/>
        </w:rPr>
      </w:pPr>
      <w:r w:rsidRPr="002C1429">
        <w:rPr>
          <w:sz w:val="28"/>
          <w:szCs w:val="28"/>
        </w:rPr>
        <w:t xml:space="preserve">  - сведения о разрешении на временное проживание или вида на жительства</w:t>
      </w:r>
    </w:p>
    <w:p w:rsidR="00E53A92" w:rsidRPr="002C1429" w:rsidRDefault="00E53A92" w:rsidP="00B91907">
      <w:pPr>
        <w:jc w:val="both"/>
        <w:rPr>
          <w:sz w:val="28"/>
          <w:szCs w:val="28"/>
        </w:rPr>
      </w:pPr>
      <w:r w:rsidRPr="002C1429">
        <w:rPr>
          <w:sz w:val="28"/>
          <w:szCs w:val="28"/>
        </w:rPr>
        <w:t xml:space="preserve">  - сведения о регистрации иностранного гражданина по месту жительства</w:t>
      </w:r>
    </w:p>
    <w:p w:rsidR="00E53A92" w:rsidRPr="002C1429" w:rsidRDefault="00E53A92" w:rsidP="00B91907">
      <w:pPr>
        <w:jc w:val="both"/>
        <w:rPr>
          <w:sz w:val="28"/>
          <w:szCs w:val="28"/>
        </w:rPr>
      </w:pPr>
      <w:r w:rsidRPr="002C1429">
        <w:rPr>
          <w:sz w:val="28"/>
          <w:szCs w:val="28"/>
        </w:rPr>
        <w:t xml:space="preserve">  - сведения о регистрации иностранного гражданина по месту пребывания</w:t>
      </w:r>
    </w:p>
    <w:p w:rsidR="00E53A92" w:rsidRDefault="00E53A92" w:rsidP="00B91907">
      <w:pPr>
        <w:jc w:val="both"/>
        <w:rPr>
          <w:sz w:val="28"/>
          <w:szCs w:val="28"/>
        </w:rPr>
      </w:pPr>
      <w:r w:rsidRPr="002C1429">
        <w:rPr>
          <w:sz w:val="28"/>
          <w:szCs w:val="28"/>
        </w:rPr>
        <w:t xml:space="preserve">  - сведения о постановке на учет иностранного гражданина или лица без гражданства по месту пребывания</w:t>
      </w:r>
    </w:p>
    <w:p w:rsidR="00E53A92" w:rsidRDefault="00E53A92" w:rsidP="00B91907">
      <w:pPr>
        <w:jc w:val="both"/>
        <w:rPr>
          <w:sz w:val="28"/>
          <w:szCs w:val="28"/>
        </w:rPr>
      </w:pPr>
      <w:r>
        <w:rPr>
          <w:sz w:val="28"/>
          <w:szCs w:val="28"/>
        </w:rPr>
        <w:t xml:space="preserve"> - сведения о регистрации по месту жительства граждан РФ</w:t>
      </w:r>
    </w:p>
    <w:p w:rsidR="00E53A92" w:rsidRDefault="00E53A92" w:rsidP="00B91907">
      <w:pPr>
        <w:jc w:val="both"/>
        <w:rPr>
          <w:sz w:val="28"/>
          <w:szCs w:val="28"/>
        </w:rPr>
      </w:pPr>
      <w:r>
        <w:rPr>
          <w:sz w:val="28"/>
          <w:szCs w:val="28"/>
        </w:rPr>
        <w:t xml:space="preserve"> - сведения о паспортах гражданина Российской Федерации</w:t>
      </w:r>
    </w:p>
    <w:p w:rsidR="00E53A92" w:rsidRPr="002C1429" w:rsidRDefault="00E53A92" w:rsidP="00B91907">
      <w:pPr>
        <w:jc w:val="both"/>
        <w:rPr>
          <w:sz w:val="28"/>
          <w:szCs w:val="28"/>
        </w:rPr>
      </w:pPr>
      <w:r>
        <w:rPr>
          <w:sz w:val="28"/>
          <w:szCs w:val="28"/>
        </w:rPr>
        <w:t xml:space="preserve"> -сведения о наличии (отсутствии судимости и (или) факта уголовного преследования</w:t>
      </w:r>
      <w:proofErr w:type="gramStart"/>
      <w:r>
        <w:rPr>
          <w:sz w:val="28"/>
          <w:szCs w:val="28"/>
        </w:rPr>
        <w:t xml:space="preserve"> ,</w:t>
      </w:r>
      <w:proofErr w:type="gramEnd"/>
      <w:r>
        <w:rPr>
          <w:sz w:val="28"/>
          <w:szCs w:val="28"/>
        </w:rPr>
        <w:t>сведения о нахождении в розыске</w:t>
      </w:r>
    </w:p>
    <w:p w:rsidR="00E53A92" w:rsidRDefault="00E53A92" w:rsidP="00B91907">
      <w:pPr>
        <w:jc w:val="both"/>
        <w:rPr>
          <w:sz w:val="28"/>
          <w:szCs w:val="28"/>
        </w:rPr>
      </w:pPr>
      <w:r w:rsidRPr="002C1429">
        <w:rPr>
          <w:sz w:val="28"/>
          <w:szCs w:val="28"/>
        </w:rPr>
        <w:t xml:space="preserve">    - справка филиала Федерального бюджетного учреждения здравоохранения «Центр гигиены и эпидемиологии в Саратовской области </w:t>
      </w:r>
      <w:proofErr w:type="gramStart"/>
      <w:r w:rsidRPr="002C1429">
        <w:rPr>
          <w:sz w:val="28"/>
          <w:szCs w:val="28"/>
        </w:rPr>
        <w:t>в</w:t>
      </w:r>
      <w:proofErr w:type="gramEnd"/>
      <w:r w:rsidRPr="002C1429">
        <w:rPr>
          <w:sz w:val="28"/>
          <w:szCs w:val="28"/>
        </w:rPr>
        <w:t xml:space="preserve"> </w:t>
      </w:r>
      <w:proofErr w:type="gramStart"/>
      <w:r w:rsidRPr="002C1429">
        <w:rPr>
          <w:sz w:val="28"/>
          <w:szCs w:val="28"/>
        </w:rPr>
        <w:t>Краснокутском</w:t>
      </w:r>
      <w:proofErr w:type="gramEnd"/>
      <w:r w:rsidRPr="002C1429">
        <w:rPr>
          <w:sz w:val="28"/>
          <w:szCs w:val="28"/>
        </w:rPr>
        <w:t xml:space="preserve"> районе» о возможности проведения эксгумации с указанием специальных требований к эксгумации и перевозке останков, предусмотренных санитарно-эпидемиологическим законодательством.</w:t>
      </w:r>
    </w:p>
    <w:p w:rsidR="00E53A92" w:rsidRDefault="00E53A92" w:rsidP="00B91907">
      <w:pPr>
        <w:jc w:val="both"/>
        <w:rPr>
          <w:sz w:val="28"/>
          <w:szCs w:val="28"/>
        </w:rPr>
      </w:pPr>
      <w:r>
        <w:rPr>
          <w:sz w:val="28"/>
          <w:szCs w:val="28"/>
        </w:rPr>
        <w:t xml:space="preserve">   - </w:t>
      </w:r>
      <w:r w:rsidRPr="002C1429">
        <w:rPr>
          <w:sz w:val="28"/>
          <w:szCs w:val="28"/>
        </w:rPr>
        <w:t>копия свидетельства о смерти с приложением подлинника для сверки</w:t>
      </w:r>
    </w:p>
    <w:p w:rsidR="00E53A92" w:rsidRDefault="00E53A92" w:rsidP="00B91907">
      <w:pPr>
        <w:jc w:val="both"/>
        <w:rPr>
          <w:sz w:val="28"/>
          <w:szCs w:val="28"/>
        </w:rPr>
      </w:pPr>
      <w:r>
        <w:rPr>
          <w:sz w:val="28"/>
          <w:szCs w:val="28"/>
        </w:rPr>
        <w:t xml:space="preserve">   - </w:t>
      </w:r>
      <w:r w:rsidRPr="002C1429">
        <w:rPr>
          <w:sz w:val="28"/>
          <w:szCs w:val="28"/>
        </w:rPr>
        <w:t>копия  свидетельства  о постановке юридического  лица на учет  в налоговом органе</w:t>
      </w:r>
    </w:p>
    <w:p w:rsidR="00E53A92" w:rsidRPr="002C1429" w:rsidRDefault="00E53A92" w:rsidP="00B91907">
      <w:pPr>
        <w:jc w:val="both"/>
        <w:rPr>
          <w:sz w:val="28"/>
          <w:szCs w:val="28"/>
        </w:rPr>
      </w:pPr>
      <w:r>
        <w:rPr>
          <w:sz w:val="28"/>
          <w:szCs w:val="28"/>
        </w:rPr>
        <w:t xml:space="preserve">   - </w:t>
      </w:r>
      <w:r w:rsidRPr="002C1429">
        <w:rPr>
          <w:sz w:val="28"/>
          <w:szCs w:val="28"/>
        </w:rPr>
        <w:t>копии документов, подтверждающих степень родства (свидетельство о рождении, свидетельство о браке, постановление об усыновлении и т.п.) с приложением подлинников для сверки (для физических лиц)</w:t>
      </w:r>
    </w:p>
    <w:p w:rsidR="00E53A92" w:rsidRPr="002C1429" w:rsidRDefault="00E53A92" w:rsidP="00B91907">
      <w:pPr>
        <w:tabs>
          <w:tab w:val="num" w:pos="1571"/>
          <w:tab w:val="left" w:pos="1620"/>
        </w:tabs>
        <w:ind w:left="360"/>
        <w:jc w:val="both"/>
        <w:rPr>
          <w:b/>
          <w:sz w:val="28"/>
          <w:szCs w:val="28"/>
        </w:rPr>
      </w:pPr>
      <w:r w:rsidRPr="002C1429">
        <w:rPr>
          <w:b/>
          <w:sz w:val="28"/>
          <w:szCs w:val="28"/>
        </w:rPr>
        <w:t xml:space="preserve">2.6 Перечень оснований для отказа в приеме документов, необходимых для предоставления муниципальной услуги: </w:t>
      </w:r>
    </w:p>
    <w:p w:rsidR="00E53A92" w:rsidRPr="002C1429" w:rsidRDefault="00E53A92" w:rsidP="00B91907">
      <w:pPr>
        <w:numPr>
          <w:ilvl w:val="1"/>
          <w:numId w:val="4"/>
        </w:numPr>
        <w:tabs>
          <w:tab w:val="clear" w:pos="1440"/>
          <w:tab w:val="num" w:pos="0"/>
        </w:tabs>
        <w:autoSpaceDE w:val="0"/>
        <w:autoSpaceDN w:val="0"/>
        <w:adjustRightInd w:val="0"/>
        <w:ind w:left="0" w:firstLine="709"/>
        <w:jc w:val="both"/>
        <w:rPr>
          <w:sz w:val="28"/>
          <w:szCs w:val="28"/>
        </w:rPr>
      </w:pPr>
      <w:r w:rsidRPr="002C1429">
        <w:rPr>
          <w:sz w:val="28"/>
          <w:szCs w:val="28"/>
        </w:rPr>
        <w:t xml:space="preserve">отсутствие документов, предусмотренных пунктом </w:t>
      </w:r>
      <w:r w:rsidRPr="002759F0">
        <w:rPr>
          <w:sz w:val="28"/>
          <w:szCs w:val="28"/>
        </w:rPr>
        <w:t>2.4.1</w:t>
      </w:r>
      <w:r>
        <w:rPr>
          <w:b/>
          <w:sz w:val="28"/>
          <w:szCs w:val="28"/>
        </w:rPr>
        <w:t xml:space="preserve"> </w:t>
      </w:r>
      <w:r w:rsidRPr="002C1429">
        <w:rPr>
          <w:sz w:val="28"/>
          <w:szCs w:val="28"/>
        </w:rPr>
        <w:t>настоящего административного регламента, или предоставление документов не в полном объёме;</w:t>
      </w:r>
    </w:p>
    <w:p w:rsidR="00E53A92" w:rsidRPr="002C1429" w:rsidRDefault="00E53A92" w:rsidP="00B91907">
      <w:pPr>
        <w:widowControl w:val="0"/>
        <w:numPr>
          <w:ilvl w:val="1"/>
          <w:numId w:val="4"/>
        </w:numPr>
        <w:tabs>
          <w:tab w:val="clear" w:pos="1440"/>
          <w:tab w:val="num" w:pos="0"/>
        </w:tabs>
        <w:suppressAutoHyphens/>
        <w:autoSpaceDE w:val="0"/>
        <w:autoSpaceDN w:val="0"/>
        <w:adjustRightInd w:val="0"/>
        <w:ind w:left="0" w:firstLine="709"/>
        <w:jc w:val="both"/>
        <w:rPr>
          <w:sz w:val="28"/>
          <w:szCs w:val="28"/>
        </w:rPr>
      </w:pPr>
      <w:r w:rsidRPr="002C1429">
        <w:rPr>
          <w:sz w:val="28"/>
          <w:szCs w:val="28"/>
        </w:rPr>
        <w:t>предоставление заявителем документов, содержащих ошибки или противоречивые сведения;</w:t>
      </w:r>
    </w:p>
    <w:p w:rsidR="00E53A92" w:rsidRPr="002C1429" w:rsidRDefault="00E53A92" w:rsidP="00B91907">
      <w:pPr>
        <w:widowControl w:val="0"/>
        <w:numPr>
          <w:ilvl w:val="1"/>
          <w:numId w:val="4"/>
        </w:numPr>
        <w:tabs>
          <w:tab w:val="clear" w:pos="1440"/>
          <w:tab w:val="num" w:pos="0"/>
        </w:tabs>
        <w:suppressAutoHyphens/>
        <w:autoSpaceDE w:val="0"/>
        <w:autoSpaceDN w:val="0"/>
        <w:adjustRightInd w:val="0"/>
        <w:ind w:left="0" w:firstLine="709"/>
        <w:jc w:val="both"/>
        <w:rPr>
          <w:sz w:val="28"/>
          <w:szCs w:val="28"/>
        </w:rPr>
      </w:pPr>
      <w:r w:rsidRPr="002C1429">
        <w:rPr>
          <w:sz w:val="28"/>
          <w:szCs w:val="28"/>
        </w:rPr>
        <w:t>заявление подано лицом, не уполномоченным совершать такого рода действия.</w:t>
      </w:r>
    </w:p>
    <w:p w:rsidR="00E53A92" w:rsidRPr="002C1429" w:rsidRDefault="00E53A92" w:rsidP="00B91907">
      <w:pPr>
        <w:tabs>
          <w:tab w:val="num" w:pos="1571"/>
          <w:tab w:val="left" w:pos="1620"/>
        </w:tabs>
        <w:ind w:left="360"/>
        <w:jc w:val="both"/>
        <w:rPr>
          <w:b/>
          <w:sz w:val="28"/>
          <w:szCs w:val="28"/>
        </w:rPr>
      </w:pPr>
      <w:r w:rsidRPr="002C1429">
        <w:rPr>
          <w:b/>
          <w:sz w:val="28"/>
          <w:szCs w:val="28"/>
        </w:rPr>
        <w:t xml:space="preserve">2.7 Перечень оснований для отказа в предоставлении муниципальной услуги: </w:t>
      </w:r>
    </w:p>
    <w:p w:rsidR="00E53A92" w:rsidRPr="002C1429" w:rsidRDefault="00E53A92" w:rsidP="00B91907">
      <w:pPr>
        <w:pStyle w:val="ConsPlusNormal"/>
        <w:widowControl/>
        <w:numPr>
          <w:ilvl w:val="2"/>
          <w:numId w:val="6"/>
        </w:numPr>
        <w:tabs>
          <w:tab w:val="clear" w:pos="2340"/>
          <w:tab w:val="num" w:pos="0"/>
          <w:tab w:val="left" w:pos="1540"/>
        </w:tabs>
        <w:ind w:left="0" w:firstLine="770"/>
        <w:jc w:val="both"/>
        <w:rPr>
          <w:rFonts w:ascii="Times New Roman" w:hAnsi="Times New Roman"/>
          <w:sz w:val="28"/>
          <w:szCs w:val="28"/>
        </w:rPr>
      </w:pPr>
      <w:r w:rsidRPr="002C1429">
        <w:rPr>
          <w:rFonts w:ascii="Times New Roman" w:hAnsi="Times New Roman"/>
          <w:sz w:val="28"/>
          <w:szCs w:val="28"/>
        </w:rPr>
        <w:t xml:space="preserve">письменное заявление гражданина о возврате документов, представленных им для получения муниципальной услуги; </w:t>
      </w:r>
    </w:p>
    <w:p w:rsidR="00E53A92" w:rsidRPr="002C1429" w:rsidRDefault="00E53A92" w:rsidP="00B91907">
      <w:pPr>
        <w:pStyle w:val="ConsPlusNormal"/>
        <w:widowControl/>
        <w:numPr>
          <w:ilvl w:val="2"/>
          <w:numId w:val="6"/>
        </w:numPr>
        <w:tabs>
          <w:tab w:val="clear" w:pos="2340"/>
          <w:tab w:val="num" w:pos="0"/>
          <w:tab w:val="left" w:pos="1540"/>
        </w:tabs>
        <w:ind w:left="0" w:firstLine="770"/>
        <w:jc w:val="both"/>
        <w:rPr>
          <w:rFonts w:ascii="Times New Roman" w:hAnsi="Times New Roman"/>
          <w:sz w:val="28"/>
          <w:szCs w:val="28"/>
        </w:rPr>
      </w:pPr>
      <w:r w:rsidRPr="002C1429">
        <w:rPr>
          <w:rFonts w:ascii="Times New Roman" w:hAnsi="Times New Roman"/>
          <w:sz w:val="28"/>
          <w:szCs w:val="28"/>
        </w:rPr>
        <w:t xml:space="preserve">предоставление заявителем неполного комплекта документов, предусмотренных пунктом </w:t>
      </w:r>
      <w:r w:rsidRPr="002759F0">
        <w:rPr>
          <w:rFonts w:ascii="Times New Roman" w:hAnsi="Times New Roman"/>
          <w:sz w:val="28"/>
          <w:szCs w:val="28"/>
        </w:rPr>
        <w:t>2.4.1</w:t>
      </w:r>
      <w:r>
        <w:rPr>
          <w:rFonts w:ascii="Times New Roman" w:hAnsi="Times New Roman"/>
          <w:b/>
          <w:sz w:val="28"/>
          <w:szCs w:val="28"/>
        </w:rPr>
        <w:t xml:space="preserve"> </w:t>
      </w:r>
      <w:r w:rsidRPr="002C1429">
        <w:rPr>
          <w:rFonts w:ascii="Times New Roman" w:hAnsi="Times New Roman"/>
          <w:sz w:val="28"/>
          <w:szCs w:val="28"/>
        </w:rPr>
        <w:t xml:space="preserve">настоящего административного регламента, </w:t>
      </w:r>
      <w:r w:rsidRPr="002C1429">
        <w:rPr>
          <w:rFonts w:ascii="Times New Roman" w:hAnsi="Times New Roman"/>
          <w:sz w:val="28"/>
          <w:szCs w:val="28"/>
        </w:rPr>
        <w:lastRenderedPageBreak/>
        <w:t>и (или) предоставление документов, прилагаемых к заявлению, содержащих недостоверные сведения.</w:t>
      </w:r>
    </w:p>
    <w:p w:rsidR="00E53A92" w:rsidRPr="002C1429" w:rsidRDefault="00E53A92" w:rsidP="00B91907">
      <w:pPr>
        <w:tabs>
          <w:tab w:val="num" w:pos="1571"/>
          <w:tab w:val="left" w:pos="1620"/>
        </w:tabs>
        <w:ind w:left="360"/>
        <w:jc w:val="both"/>
        <w:rPr>
          <w:sz w:val="28"/>
          <w:szCs w:val="28"/>
        </w:rPr>
      </w:pPr>
      <w:r w:rsidRPr="002C1429">
        <w:rPr>
          <w:sz w:val="28"/>
          <w:szCs w:val="28"/>
        </w:rPr>
        <w:t>2.</w:t>
      </w:r>
      <w:r>
        <w:rPr>
          <w:sz w:val="28"/>
          <w:szCs w:val="28"/>
        </w:rPr>
        <w:t>7.1.</w:t>
      </w:r>
      <w:r w:rsidRPr="002C1429">
        <w:rPr>
          <w:sz w:val="28"/>
          <w:szCs w:val="28"/>
        </w:rPr>
        <w:t xml:space="preserve">  Муниципальная услуга предоставляется на бесплатной основе. </w:t>
      </w:r>
    </w:p>
    <w:p w:rsidR="00E53A92" w:rsidRPr="002C1429" w:rsidRDefault="00E53A92" w:rsidP="00B91907">
      <w:pPr>
        <w:tabs>
          <w:tab w:val="num" w:pos="1571"/>
          <w:tab w:val="left" w:pos="1620"/>
        </w:tabs>
        <w:ind w:left="360"/>
        <w:jc w:val="both"/>
        <w:rPr>
          <w:sz w:val="28"/>
          <w:szCs w:val="28"/>
        </w:rPr>
      </w:pPr>
      <w:r w:rsidRPr="002C1429">
        <w:rPr>
          <w:sz w:val="28"/>
          <w:szCs w:val="28"/>
        </w:rPr>
        <w:t>2.</w:t>
      </w:r>
      <w:r>
        <w:rPr>
          <w:sz w:val="28"/>
          <w:szCs w:val="28"/>
        </w:rPr>
        <w:t>7.2.</w:t>
      </w:r>
      <w:r w:rsidRPr="002C1429">
        <w:rPr>
          <w:sz w:val="28"/>
          <w:szCs w:val="28"/>
        </w:rPr>
        <w:t xml:space="preserve"> Максимальный срок ожидания в очереди при подаче документов на получение муниципальной услуги –  15 минут.</w:t>
      </w:r>
    </w:p>
    <w:p w:rsidR="00E53A92" w:rsidRPr="002C1429" w:rsidRDefault="00E53A92" w:rsidP="00B91907">
      <w:pPr>
        <w:tabs>
          <w:tab w:val="left" w:pos="993"/>
        </w:tabs>
        <w:jc w:val="both"/>
        <w:rPr>
          <w:sz w:val="28"/>
          <w:szCs w:val="28"/>
        </w:rPr>
      </w:pPr>
      <w:r>
        <w:rPr>
          <w:sz w:val="28"/>
          <w:szCs w:val="28"/>
        </w:rPr>
        <w:t xml:space="preserve">     2.7.3.</w:t>
      </w:r>
      <w:r w:rsidRPr="002C1429">
        <w:rPr>
          <w:sz w:val="28"/>
          <w:szCs w:val="28"/>
        </w:rPr>
        <w:t>Срок регистрации запроса заявителя о предоставлении муниципальной услуги – 15  минут.</w:t>
      </w:r>
    </w:p>
    <w:p w:rsidR="00E53A92" w:rsidRPr="002C1429" w:rsidRDefault="00E53A92" w:rsidP="00B91907">
      <w:pPr>
        <w:tabs>
          <w:tab w:val="left" w:pos="993"/>
        </w:tabs>
        <w:jc w:val="both"/>
        <w:rPr>
          <w:sz w:val="28"/>
          <w:szCs w:val="28"/>
        </w:rPr>
      </w:pPr>
      <w:r w:rsidRPr="002C1429">
        <w:rPr>
          <w:sz w:val="28"/>
          <w:szCs w:val="28"/>
        </w:rPr>
        <w:t xml:space="preserve">     2.</w:t>
      </w:r>
      <w:r>
        <w:rPr>
          <w:sz w:val="28"/>
          <w:szCs w:val="28"/>
        </w:rPr>
        <w:t>7.4.</w:t>
      </w:r>
      <w:r w:rsidRPr="002C1429">
        <w:rPr>
          <w:sz w:val="28"/>
          <w:szCs w:val="28"/>
        </w:rPr>
        <w:t xml:space="preserve"> </w:t>
      </w:r>
      <w:r w:rsidRPr="002C1429">
        <w:rPr>
          <w:sz w:val="28"/>
          <w:szCs w:val="28"/>
        </w:rPr>
        <w:tab/>
        <w:t>Информирование заявителей о порядке предоставления муниципальной услуги осуществляется в виде:</w:t>
      </w:r>
    </w:p>
    <w:p w:rsidR="00E53A92" w:rsidRPr="002C1429" w:rsidRDefault="00E53A92" w:rsidP="00B91907">
      <w:pPr>
        <w:tabs>
          <w:tab w:val="num" w:pos="0"/>
          <w:tab w:val="left" w:pos="1620"/>
        </w:tabs>
        <w:autoSpaceDE w:val="0"/>
        <w:autoSpaceDN w:val="0"/>
        <w:adjustRightInd w:val="0"/>
        <w:ind w:firstLine="720"/>
        <w:jc w:val="both"/>
        <w:rPr>
          <w:sz w:val="28"/>
          <w:szCs w:val="28"/>
        </w:rPr>
      </w:pPr>
      <w:r w:rsidRPr="002C1429">
        <w:rPr>
          <w:sz w:val="28"/>
          <w:szCs w:val="28"/>
        </w:rPr>
        <w:t>индивидуального информирования;</w:t>
      </w:r>
    </w:p>
    <w:p w:rsidR="00E53A92" w:rsidRPr="002C1429" w:rsidRDefault="00E53A92" w:rsidP="00B91907">
      <w:pPr>
        <w:tabs>
          <w:tab w:val="num" w:pos="0"/>
          <w:tab w:val="left" w:pos="1620"/>
        </w:tabs>
        <w:autoSpaceDE w:val="0"/>
        <w:autoSpaceDN w:val="0"/>
        <w:adjustRightInd w:val="0"/>
        <w:ind w:firstLine="720"/>
        <w:jc w:val="both"/>
        <w:rPr>
          <w:sz w:val="28"/>
          <w:szCs w:val="28"/>
        </w:rPr>
      </w:pPr>
      <w:r w:rsidRPr="002C1429">
        <w:rPr>
          <w:sz w:val="28"/>
          <w:szCs w:val="28"/>
        </w:rPr>
        <w:t>публичного информирования.</w:t>
      </w:r>
    </w:p>
    <w:p w:rsidR="00E53A92" w:rsidRPr="002C1429" w:rsidRDefault="00E53A92" w:rsidP="00B91907">
      <w:pPr>
        <w:tabs>
          <w:tab w:val="num" w:pos="0"/>
          <w:tab w:val="left" w:pos="1620"/>
        </w:tabs>
        <w:autoSpaceDE w:val="0"/>
        <w:autoSpaceDN w:val="0"/>
        <w:adjustRightInd w:val="0"/>
        <w:ind w:firstLine="720"/>
        <w:jc w:val="both"/>
        <w:rPr>
          <w:sz w:val="28"/>
          <w:szCs w:val="28"/>
        </w:rPr>
      </w:pPr>
      <w:r w:rsidRPr="002C1429">
        <w:rPr>
          <w:sz w:val="28"/>
          <w:szCs w:val="28"/>
        </w:rPr>
        <w:t>Информирование проводится в форме:</w:t>
      </w:r>
    </w:p>
    <w:p w:rsidR="00E53A92" w:rsidRPr="002C1429" w:rsidRDefault="00E53A92" w:rsidP="00B91907">
      <w:pPr>
        <w:tabs>
          <w:tab w:val="num" w:pos="0"/>
          <w:tab w:val="left" w:pos="1620"/>
        </w:tabs>
        <w:autoSpaceDE w:val="0"/>
        <w:autoSpaceDN w:val="0"/>
        <w:adjustRightInd w:val="0"/>
        <w:ind w:firstLine="720"/>
        <w:jc w:val="both"/>
        <w:rPr>
          <w:sz w:val="28"/>
          <w:szCs w:val="28"/>
        </w:rPr>
      </w:pPr>
      <w:r w:rsidRPr="002C1429">
        <w:rPr>
          <w:sz w:val="28"/>
          <w:szCs w:val="28"/>
        </w:rPr>
        <w:t>устного информирования;</w:t>
      </w:r>
    </w:p>
    <w:p w:rsidR="00E53A92" w:rsidRPr="002C1429" w:rsidRDefault="00E53A92" w:rsidP="00B91907">
      <w:pPr>
        <w:tabs>
          <w:tab w:val="num" w:pos="0"/>
          <w:tab w:val="left" w:pos="1620"/>
        </w:tabs>
        <w:autoSpaceDE w:val="0"/>
        <w:autoSpaceDN w:val="0"/>
        <w:adjustRightInd w:val="0"/>
        <w:ind w:firstLine="720"/>
        <w:jc w:val="both"/>
        <w:rPr>
          <w:sz w:val="28"/>
          <w:szCs w:val="28"/>
        </w:rPr>
      </w:pPr>
      <w:r w:rsidRPr="002C1429">
        <w:rPr>
          <w:sz w:val="28"/>
          <w:szCs w:val="28"/>
        </w:rPr>
        <w:t>письменного информирования.</w:t>
      </w:r>
    </w:p>
    <w:p w:rsidR="00E53A92" w:rsidRPr="002C1429" w:rsidRDefault="00E53A92" w:rsidP="00B91907">
      <w:pPr>
        <w:tabs>
          <w:tab w:val="left" w:pos="1620"/>
        </w:tabs>
        <w:jc w:val="both"/>
        <w:rPr>
          <w:sz w:val="28"/>
          <w:szCs w:val="28"/>
        </w:rPr>
      </w:pPr>
      <w:r w:rsidRPr="002C1429">
        <w:rPr>
          <w:sz w:val="28"/>
          <w:szCs w:val="28"/>
        </w:rPr>
        <w:t>2.</w:t>
      </w:r>
      <w:r>
        <w:rPr>
          <w:sz w:val="28"/>
          <w:szCs w:val="28"/>
        </w:rPr>
        <w:t>7.5.</w:t>
      </w:r>
      <w:r w:rsidRPr="002C1429">
        <w:rPr>
          <w:sz w:val="28"/>
          <w:szCs w:val="28"/>
        </w:rPr>
        <w:t xml:space="preserve">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E53A92" w:rsidRPr="002C1429" w:rsidRDefault="00E53A92" w:rsidP="00B91907">
      <w:pPr>
        <w:tabs>
          <w:tab w:val="left" w:pos="1620"/>
        </w:tabs>
        <w:jc w:val="both"/>
        <w:rPr>
          <w:sz w:val="28"/>
          <w:szCs w:val="28"/>
        </w:rPr>
      </w:pPr>
      <w:r w:rsidRPr="002C1429">
        <w:rPr>
          <w:sz w:val="28"/>
          <w:szCs w:val="28"/>
        </w:rPr>
        <w:t>2.</w:t>
      </w:r>
      <w:r>
        <w:rPr>
          <w:sz w:val="28"/>
          <w:szCs w:val="28"/>
        </w:rPr>
        <w:t>7.6.</w:t>
      </w:r>
      <w:r w:rsidRPr="002C1429">
        <w:rPr>
          <w:sz w:val="28"/>
          <w:szCs w:val="28"/>
        </w:rPr>
        <w:t xml:space="preserve"> Заявитель имеет право на получение сведений о стадии прохождения его обращения.</w:t>
      </w:r>
    </w:p>
    <w:p w:rsidR="00E53A92" w:rsidRPr="002C1429" w:rsidRDefault="00E53A92" w:rsidP="00B91907">
      <w:pPr>
        <w:tabs>
          <w:tab w:val="left" w:pos="1620"/>
        </w:tabs>
        <w:jc w:val="both"/>
        <w:rPr>
          <w:sz w:val="28"/>
          <w:szCs w:val="28"/>
        </w:rPr>
      </w:pPr>
      <w:r w:rsidRPr="002C1429">
        <w:rPr>
          <w:sz w:val="28"/>
          <w:szCs w:val="28"/>
        </w:rPr>
        <w:t>2.</w:t>
      </w:r>
      <w:r>
        <w:rPr>
          <w:sz w:val="28"/>
          <w:szCs w:val="28"/>
        </w:rPr>
        <w:t>7.7.</w:t>
      </w:r>
      <w:r w:rsidRPr="002C1429">
        <w:rPr>
          <w:sz w:val="28"/>
          <w:szCs w:val="28"/>
        </w:rPr>
        <w:t>При информировании заявителя о порядке предоставления муниципальной услуги должностное лицо сообщает информацию по следующим вопросам:</w:t>
      </w:r>
    </w:p>
    <w:p w:rsidR="00E53A92" w:rsidRPr="002C1429" w:rsidRDefault="00E53A92" w:rsidP="00B91907">
      <w:pPr>
        <w:numPr>
          <w:ilvl w:val="0"/>
          <w:numId w:val="3"/>
        </w:numPr>
        <w:tabs>
          <w:tab w:val="num" w:pos="0"/>
          <w:tab w:val="left" w:pos="1260"/>
        </w:tabs>
        <w:autoSpaceDE w:val="0"/>
        <w:autoSpaceDN w:val="0"/>
        <w:adjustRightInd w:val="0"/>
        <w:ind w:left="0" w:firstLine="720"/>
        <w:jc w:val="both"/>
        <w:rPr>
          <w:sz w:val="28"/>
          <w:szCs w:val="28"/>
        </w:rPr>
      </w:pPr>
      <w:r w:rsidRPr="002C1429">
        <w:rPr>
          <w:sz w:val="28"/>
          <w:szCs w:val="28"/>
        </w:rPr>
        <w:t>категории заявителей, имеющих право на получение муниципальной услуги;</w:t>
      </w:r>
    </w:p>
    <w:p w:rsidR="00E53A92" w:rsidRPr="002C1429" w:rsidRDefault="00E53A92" w:rsidP="00B91907">
      <w:pPr>
        <w:numPr>
          <w:ilvl w:val="0"/>
          <w:numId w:val="3"/>
        </w:numPr>
        <w:tabs>
          <w:tab w:val="num" w:pos="0"/>
          <w:tab w:val="left" w:pos="1260"/>
        </w:tabs>
        <w:autoSpaceDE w:val="0"/>
        <w:autoSpaceDN w:val="0"/>
        <w:adjustRightInd w:val="0"/>
        <w:ind w:left="0" w:firstLine="720"/>
        <w:jc w:val="both"/>
        <w:rPr>
          <w:sz w:val="28"/>
          <w:szCs w:val="28"/>
        </w:rPr>
      </w:pPr>
      <w:r w:rsidRPr="002C1429">
        <w:rPr>
          <w:sz w:val="28"/>
          <w:szCs w:val="28"/>
        </w:rPr>
        <w:t>перечень документов, требуемых от заявителя, необходимых для получения муниципальной услуги;</w:t>
      </w:r>
    </w:p>
    <w:p w:rsidR="00E53A92" w:rsidRPr="002C1429" w:rsidRDefault="00E53A92" w:rsidP="00B91907">
      <w:pPr>
        <w:numPr>
          <w:ilvl w:val="0"/>
          <w:numId w:val="3"/>
        </w:numPr>
        <w:tabs>
          <w:tab w:val="num" w:pos="0"/>
          <w:tab w:val="left" w:pos="1260"/>
        </w:tabs>
        <w:autoSpaceDE w:val="0"/>
        <w:autoSpaceDN w:val="0"/>
        <w:adjustRightInd w:val="0"/>
        <w:ind w:left="0" w:firstLine="720"/>
        <w:jc w:val="both"/>
        <w:rPr>
          <w:sz w:val="28"/>
          <w:szCs w:val="28"/>
        </w:rPr>
      </w:pPr>
      <w:r w:rsidRPr="002C1429">
        <w:rPr>
          <w:sz w:val="28"/>
          <w:szCs w:val="28"/>
        </w:rPr>
        <w:t xml:space="preserve">требования к </w:t>
      </w:r>
      <w:proofErr w:type="gramStart"/>
      <w:r w:rsidRPr="002C1429">
        <w:rPr>
          <w:sz w:val="28"/>
          <w:szCs w:val="28"/>
        </w:rPr>
        <w:t>заверению документов</w:t>
      </w:r>
      <w:proofErr w:type="gramEnd"/>
      <w:r w:rsidRPr="002C1429">
        <w:rPr>
          <w:sz w:val="28"/>
          <w:szCs w:val="28"/>
        </w:rPr>
        <w:t xml:space="preserve"> и сведений;</w:t>
      </w:r>
    </w:p>
    <w:p w:rsidR="00E53A92" w:rsidRPr="002C1429" w:rsidRDefault="00E53A92" w:rsidP="00B91907">
      <w:pPr>
        <w:numPr>
          <w:ilvl w:val="0"/>
          <w:numId w:val="3"/>
        </w:numPr>
        <w:tabs>
          <w:tab w:val="num" w:pos="0"/>
          <w:tab w:val="left" w:pos="1260"/>
        </w:tabs>
        <w:autoSpaceDE w:val="0"/>
        <w:autoSpaceDN w:val="0"/>
        <w:adjustRightInd w:val="0"/>
        <w:ind w:left="0" w:firstLine="720"/>
        <w:jc w:val="both"/>
        <w:rPr>
          <w:sz w:val="28"/>
          <w:szCs w:val="28"/>
        </w:rPr>
      </w:pPr>
      <w:r w:rsidRPr="002C1429">
        <w:rPr>
          <w:sz w:val="28"/>
          <w:szCs w:val="28"/>
        </w:rPr>
        <w:t>входящие номера, под которыми зарегистрированы в системе делопроизводства заявления и прилагающиеся к ним материалы;</w:t>
      </w:r>
    </w:p>
    <w:p w:rsidR="00E53A92" w:rsidRPr="002C1429" w:rsidRDefault="00E53A92" w:rsidP="00B91907">
      <w:pPr>
        <w:numPr>
          <w:ilvl w:val="0"/>
          <w:numId w:val="3"/>
        </w:numPr>
        <w:tabs>
          <w:tab w:val="num" w:pos="0"/>
          <w:tab w:val="left" w:pos="1260"/>
        </w:tabs>
        <w:autoSpaceDE w:val="0"/>
        <w:autoSpaceDN w:val="0"/>
        <w:adjustRightInd w:val="0"/>
        <w:ind w:left="0" w:firstLine="720"/>
        <w:jc w:val="both"/>
        <w:rPr>
          <w:sz w:val="28"/>
          <w:szCs w:val="28"/>
        </w:rPr>
      </w:pPr>
      <w:r w:rsidRPr="002C1429">
        <w:rPr>
          <w:sz w:val="28"/>
          <w:szCs w:val="28"/>
        </w:rPr>
        <w:t>необходимость представления дополнительных документов и сведений.</w:t>
      </w:r>
    </w:p>
    <w:p w:rsidR="00E53A92" w:rsidRPr="002C1429" w:rsidRDefault="00E53A92" w:rsidP="00B91907">
      <w:pPr>
        <w:tabs>
          <w:tab w:val="num" w:pos="0"/>
          <w:tab w:val="left" w:pos="1620"/>
        </w:tabs>
        <w:autoSpaceDE w:val="0"/>
        <w:autoSpaceDN w:val="0"/>
        <w:adjustRightInd w:val="0"/>
        <w:ind w:firstLine="720"/>
        <w:jc w:val="both"/>
        <w:rPr>
          <w:sz w:val="28"/>
          <w:szCs w:val="28"/>
        </w:rPr>
      </w:pPr>
      <w:r w:rsidRPr="002C1429">
        <w:rPr>
          <w:sz w:val="28"/>
          <w:szCs w:val="28"/>
        </w:rPr>
        <w:t>Информирование по иным вопросам осуществляется только на основании письменного обращения.</w:t>
      </w:r>
    </w:p>
    <w:p w:rsidR="00E53A92" w:rsidRPr="002C1429" w:rsidRDefault="00E53A92" w:rsidP="00B91907">
      <w:pPr>
        <w:tabs>
          <w:tab w:val="num" w:pos="0"/>
          <w:tab w:val="left" w:pos="1620"/>
        </w:tabs>
        <w:autoSpaceDE w:val="0"/>
        <w:autoSpaceDN w:val="0"/>
        <w:adjustRightInd w:val="0"/>
        <w:ind w:firstLine="720"/>
        <w:jc w:val="both"/>
        <w:rPr>
          <w:sz w:val="28"/>
          <w:szCs w:val="28"/>
        </w:rPr>
      </w:pPr>
      <w:r w:rsidRPr="002C1429">
        <w:rPr>
          <w:sz w:val="28"/>
          <w:szCs w:val="28"/>
        </w:rP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E53A92" w:rsidRPr="002C1429" w:rsidRDefault="00E53A92" w:rsidP="00B91907">
      <w:pPr>
        <w:tabs>
          <w:tab w:val="num" w:pos="0"/>
          <w:tab w:val="left" w:pos="1620"/>
        </w:tabs>
        <w:autoSpaceDE w:val="0"/>
        <w:autoSpaceDN w:val="0"/>
        <w:adjustRightInd w:val="0"/>
        <w:ind w:firstLine="720"/>
        <w:jc w:val="both"/>
        <w:rPr>
          <w:sz w:val="28"/>
          <w:szCs w:val="28"/>
        </w:rPr>
      </w:pPr>
      <w:r w:rsidRPr="002C1429">
        <w:rPr>
          <w:sz w:val="28"/>
          <w:szCs w:val="28"/>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53A92" w:rsidRPr="002C1429" w:rsidRDefault="00E53A92" w:rsidP="00B91907">
      <w:pPr>
        <w:tabs>
          <w:tab w:val="num" w:pos="0"/>
          <w:tab w:val="left" w:pos="1620"/>
        </w:tabs>
        <w:autoSpaceDE w:val="0"/>
        <w:autoSpaceDN w:val="0"/>
        <w:adjustRightInd w:val="0"/>
        <w:ind w:firstLine="720"/>
        <w:jc w:val="both"/>
        <w:rPr>
          <w:sz w:val="28"/>
          <w:szCs w:val="28"/>
        </w:rPr>
      </w:pPr>
      <w:r w:rsidRPr="002C1429">
        <w:rPr>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53A92" w:rsidRPr="002C1429" w:rsidRDefault="00E53A92" w:rsidP="00B91907">
      <w:pPr>
        <w:tabs>
          <w:tab w:val="num" w:pos="0"/>
          <w:tab w:val="left" w:pos="1620"/>
        </w:tabs>
        <w:autoSpaceDE w:val="0"/>
        <w:autoSpaceDN w:val="0"/>
        <w:adjustRightInd w:val="0"/>
        <w:ind w:firstLine="720"/>
        <w:jc w:val="both"/>
        <w:rPr>
          <w:sz w:val="28"/>
          <w:szCs w:val="28"/>
        </w:rPr>
      </w:pPr>
      <w:r w:rsidRPr="002C1429">
        <w:rPr>
          <w:sz w:val="28"/>
          <w:szCs w:val="28"/>
        </w:rPr>
        <w:t xml:space="preserve">Должностное лицо, осуществляющее устное информирование о порядке предоставления муниципальной услуги, не вправе осуществлять </w:t>
      </w:r>
      <w:r w:rsidRPr="002C1429">
        <w:rPr>
          <w:sz w:val="28"/>
          <w:szCs w:val="28"/>
        </w:rPr>
        <w:lastRenderedPageBreak/>
        <w:t>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E53A92" w:rsidRDefault="00E53A92" w:rsidP="00B91907">
      <w:pPr>
        <w:tabs>
          <w:tab w:val="num" w:pos="0"/>
          <w:tab w:val="left" w:pos="1620"/>
        </w:tabs>
        <w:autoSpaceDE w:val="0"/>
        <w:autoSpaceDN w:val="0"/>
        <w:adjustRightInd w:val="0"/>
        <w:ind w:firstLine="720"/>
        <w:jc w:val="both"/>
        <w:rPr>
          <w:sz w:val="28"/>
          <w:szCs w:val="28"/>
        </w:rPr>
      </w:pPr>
      <w:r w:rsidRPr="002C1429">
        <w:rPr>
          <w:sz w:val="28"/>
          <w:szCs w:val="28"/>
        </w:rPr>
        <w:t xml:space="preserve">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w:t>
      </w:r>
    </w:p>
    <w:p w:rsidR="00E53A92" w:rsidRPr="002C1429" w:rsidRDefault="00E53A92" w:rsidP="00B91907">
      <w:pPr>
        <w:tabs>
          <w:tab w:val="num" w:pos="0"/>
          <w:tab w:val="left" w:pos="1620"/>
        </w:tabs>
        <w:autoSpaceDE w:val="0"/>
        <w:autoSpaceDN w:val="0"/>
        <w:adjustRightInd w:val="0"/>
        <w:ind w:firstLine="720"/>
        <w:jc w:val="both"/>
        <w:rPr>
          <w:sz w:val="28"/>
          <w:szCs w:val="28"/>
        </w:rPr>
      </w:pPr>
      <w:r w:rsidRPr="002C1429">
        <w:rPr>
          <w:sz w:val="28"/>
          <w:szCs w:val="28"/>
        </w:rPr>
        <w:t>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w:t>
      </w:r>
    </w:p>
    <w:p w:rsidR="00E53A92" w:rsidRPr="002C1429" w:rsidRDefault="00E53A92" w:rsidP="00B91907">
      <w:pPr>
        <w:tabs>
          <w:tab w:val="left" w:pos="1620"/>
        </w:tabs>
        <w:autoSpaceDE w:val="0"/>
        <w:autoSpaceDN w:val="0"/>
        <w:adjustRightInd w:val="0"/>
        <w:ind w:firstLine="720"/>
        <w:jc w:val="both"/>
        <w:rPr>
          <w:sz w:val="28"/>
          <w:szCs w:val="28"/>
        </w:rPr>
      </w:pPr>
      <w:r w:rsidRPr="002C1429">
        <w:rPr>
          <w:sz w:val="28"/>
          <w:szCs w:val="28"/>
        </w:rPr>
        <w:t>При индивидуальном письменном информировании ответ направляется заявителю в течение 30 дней со дня регистрации обращения.</w:t>
      </w:r>
    </w:p>
    <w:p w:rsidR="00E53A92" w:rsidRDefault="00E53A92" w:rsidP="00B91907">
      <w:pPr>
        <w:tabs>
          <w:tab w:val="left" w:pos="1620"/>
        </w:tabs>
        <w:autoSpaceDE w:val="0"/>
        <w:autoSpaceDN w:val="0"/>
        <w:adjustRightInd w:val="0"/>
        <w:ind w:firstLine="720"/>
        <w:jc w:val="both"/>
        <w:rPr>
          <w:sz w:val="28"/>
          <w:szCs w:val="28"/>
        </w:rPr>
      </w:pPr>
      <w:r w:rsidRPr="002C1429">
        <w:rPr>
          <w:sz w:val="28"/>
          <w:szCs w:val="28"/>
        </w:rPr>
        <w:t>2.</w:t>
      </w:r>
      <w:r>
        <w:rPr>
          <w:sz w:val="28"/>
          <w:szCs w:val="28"/>
        </w:rPr>
        <w:t>7.8.</w:t>
      </w:r>
      <w:r w:rsidRPr="002C1429">
        <w:rPr>
          <w:sz w:val="28"/>
          <w:szCs w:val="28"/>
        </w:rPr>
        <w:t xml:space="preserve">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предоставляющего муниципальную услугу, а также на информационных стендах в местах предоставления услуги.</w:t>
      </w:r>
      <w:r w:rsidRPr="002C1429">
        <w:rPr>
          <w:sz w:val="28"/>
          <w:szCs w:val="28"/>
        </w:rPr>
        <w:tab/>
      </w:r>
    </w:p>
    <w:p w:rsidR="00E53A92" w:rsidRPr="00D25DE8" w:rsidRDefault="00E53A92" w:rsidP="00B91907">
      <w:pPr>
        <w:tabs>
          <w:tab w:val="left" w:pos="1620"/>
        </w:tabs>
        <w:autoSpaceDE w:val="0"/>
        <w:autoSpaceDN w:val="0"/>
        <w:adjustRightInd w:val="0"/>
        <w:ind w:firstLine="720"/>
        <w:jc w:val="both"/>
        <w:rPr>
          <w:b/>
          <w:sz w:val="28"/>
          <w:szCs w:val="28"/>
        </w:rPr>
      </w:pPr>
      <w:r w:rsidRPr="00D25DE8">
        <w:rPr>
          <w:b/>
          <w:sz w:val="28"/>
          <w:szCs w:val="28"/>
        </w:rPr>
        <w:t>2.8. Перечень оснований, по которым орган, предоставляющий муниципальную услугу, не вправе требовать от заявителя дополнительные сведения.</w:t>
      </w:r>
    </w:p>
    <w:p w:rsidR="00E53A92" w:rsidRPr="00D25DE8" w:rsidRDefault="00E53A92" w:rsidP="00B91907">
      <w:pPr>
        <w:tabs>
          <w:tab w:val="left" w:pos="1620"/>
        </w:tabs>
        <w:autoSpaceDE w:val="0"/>
        <w:autoSpaceDN w:val="0"/>
        <w:adjustRightInd w:val="0"/>
        <w:ind w:firstLine="720"/>
        <w:jc w:val="both"/>
        <w:rPr>
          <w:sz w:val="28"/>
          <w:szCs w:val="28"/>
        </w:rPr>
      </w:pPr>
      <w:r w:rsidRPr="00D25DE8">
        <w:rPr>
          <w:sz w:val="28"/>
          <w:szCs w:val="28"/>
        </w:rPr>
        <w:t xml:space="preserve"> Учреждение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При предоставлении муниципальной услуги запрещается требовать от заявителя: - представления документов и информации или осуществления действий, представление или осуществление которых не предусмотрено нормативно - правовыми актами, регулирующими отношения, возникающие в связи с предоставлением муниципальной услуги; - </w:t>
      </w:r>
      <w:proofErr w:type="gramStart"/>
      <w:r w:rsidRPr="00D25DE8">
        <w:rPr>
          <w:sz w:val="28"/>
          <w:szCs w:val="28"/>
        </w:rPr>
        <w:t>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нормативно-правовыми актами Свердловской области и муниципальными правовыми актами, за исключением документов, включенных в перечень документов, определенный частью 6 статьи 7 Федерального</w:t>
      </w:r>
      <w:proofErr w:type="gramEnd"/>
      <w:r w:rsidRPr="00D25DE8">
        <w:rPr>
          <w:sz w:val="28"/>
          <w:szCs w:val="28"/>
        </w:rPr>
        <w:t xml:space="preserve">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 предоставление документов, подтверждающих внесение платы за предоставление муниципальной услуги; - предоставление документов и информации отсутствие и недостоверность, которых не указывались при первоначальном отказе в приеме документов, необходимых для оказания </w:t>
      </w:r>
      <w:r w:rsidRPr="00D25DE8">
        <w:rPr>
          <w:sz w:val="28"/>
          <w:szCs w:val="28"/>
        </w:rPr>
        <w:lastRenderedPageBreak/>
        <w:t xml:space="preserve">муниципальной услуги, либо в предоставлении муниципальной услуги за исключением следующих случаев: 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предоставления муниципальной услуги; </w:t>
      </w:r>
      <w:proofErr w:type="gramStart"/>
      <w:r w:rsidRPr="00D25DE8">
        <w:rPr>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включенный в ранее представленный комплект документов; 3) истечение сроков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roofErr w:type="gramEnd"/>
      <w:r w:rsidRPr="00D25DE8">
        <w:rPr>
          <w:sz w:val="28"/>
          <w:szCs w:val="28"/>
        </w:rPr>
        <w:t xml:space="preserve"> </w:t>
      </w:r>
      <w:proofErr w:type="gramStart"/>
      <w:r w:rsidRPr="00D25DE8">
        <w:rPr>
          <w:sz w:val="28"/>
          <w:szCs w:val="28"/>
        </w:rPr>
        <w:t xml:space="preserve">4) </w:t>
      </w:r>
      <w:proofErr w:type="spellStart"/>
      <w:r w:rsidRPr="00D25DE8">
        <w:rPr>
          <w:sz w:val="28"/>
          <w:szCs w:val="28"/>
        </w:rPr>
        <w:t>вьывление</w:t>
      </w:r>
      <w:proofErr w:type="spellEnd"/>
      <w:r w:rsidRPr="00D25DE8">
        <w:rPr>
          <w:sz w:val="28"/>
          <w:szCs w:val="28"/>
        </w:rPr>
        <w:t xml:space="preserve">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13 в данном случае в письменном виде за подписью руководителя, предоставляющего муниципальную услугу при первоначальном отказе в приеме документов, необходимых для предоставления муниципальной услуги, заявитель уведомляется об</w:t>
      </w:r>
      <w:proofErr w:type="gramEnd"/>
      <w:r w:rsidRPr="00D25DE8">
        <w:rPr>
          <w:sz w:val="28"/>
          <w:szCs w:val="28"/>
        </w:rPr>
        <w:t xml:space="preserve"> указанном </w:t>
      </w:r>
      <w:proofErr w:type="gramStart"/>
      <w:r w:rsidRPr="00D25DE8">
        <w:rPr>
          <w:sz w:val="28"/>
          <w:szCs w:val="28"/>
        </w:rPr>
        <w:t>факте</w:t>
      </w:r>
      <w:proofErr w:type="gramEnd"/>
      <w:r w:rsidRPr="00D25DE8">
        <w:rPr>
          <w:sz w:val="28"/>
          <w:szCs w:val="28"/>
        </w:rPr>
        <w:t>, а также приносятся извинения за доставленные неудобства.</w:t>
      </w:r>
    </w:p>
    <w:p w:rsidR="00E53A92" w:rsidRPr="00D25DE8" w:rsidRDefault="00E53A92" w:rsidP="00B91907">
      <w:pPr>
        <w:tabs>
          <w:tab w:val="left" w:pos="1620"/>
        </w:tabs>
        <w:autoSpaceDE w:val="0"/>
        <w:autoSpaceDN w:val="0"/>
        <w:adjustRightInd w:val="0"/>
        <w:ind w:firstLine="720"/>
        <w:jc w:val="both"/>
        <w:rPr>
          <w:sz w:val="28"/>
          <w:szCs w:val="28"/>
        </w:rPr>
      </w:pPr>
    </w:p>
    <w:p w:rsidR="00E53A92" w:rsidRPr="00D25DE8" w:rsidRDefault="00E53A92" w:rsidP="00B91907">
      <w:pPr>
        <w:tabs>
          <w:tab w:val="left" w:pos="1620"/>
        </w:tabs>
        <w:autoSpaceDE w:val="0"/>
        <w:autoSpaceDN w:val="0"/>
        <w:adjustRightInd w:val="0"/>
        <w:ind w:firstLine="720"/>
        <w:jc w:val="both"/>
        <w:rPr>
          <w:sz w:val="28"/>
          <w:szCs w:val="28"/>
        </w:rPr>
      </w:pPr>
      <w:r w:rsidRPr="00D25DE8">
        <w:rPr>
          <w:sz w:val="28"/>
          <w:szCs w:val="28"/>
        </w:rPr>
        <w:t>2.9 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В МНОГОФУНКЦИОНАЛЬНЫХ ЦЕНТРАХ 29. Заявление о предоставлении муниципальной услуги, предусмотренной настоящим Административным регламентом, путем подачи в МФЦ и его филиалы не предусмотрено. 30. Предоставление муниципальной услуги по экстерриториальному принципу не предусмотрено.</w:t>
      </w:r>
    </w:p>
    <w:p w:rsidR="00E53A92" w:rsidRPr="002C1429" w:rsidRDefault="00E53A92" w:rsidP="00B91907">
      <w:pPr>
        <w:pStyle w:val="ConsPlusNormal"/>
        <w:jc w:val="center"/>
        <w:outlineLvl w:val="2"/>
        <w:rPr>
          <w:rFonts w:ascii="Times New Roman" w:hAnsi="Times New Roman"/>
          <w:b/>
          <w:sz w:val="28"/>
          <w:szCs w:val="28"/>
        </w:rPr>
      </w:pPr>
      <w:r w:rsidRPr="002C1429">
        <w:rPr>
          <w:rFonts w:ascii="Times New Roman" w:hAnsi="Times New Roman"/>
          <w:b/>
          <w:sz w:val="28"/>
          <w:szCs w:val="28"/>
        </w:rPr>
        <w:t>Порядок, размер и основания взимания муниципальной пошлины</w:t>
      </w:r>
    </w:p>
    <w:p w:rsidR="00E53A92" w:rsidRPr="002C1429" w:rsidRDefault="00E53A92" w:rsidP="00B91907">
      <w:pPr>
        <w:pStyle w:val="ConsPlusNormal"/>
        <w:jc w:val="center"/>
        <w:rPr>
          <w:rFonts w:ascii="Times New Roman" w:hAnsi="Times New Roman"/>
          <w:b/>
          <w:sz w:val="28"/>
          <w:szCs w:val="28"/>
        </w:rPr>
      </w:pPr>
      <w:r w:rsidRPr="002C1429">
        <w:rPr>
          <w:rFonts w:ascii="Times New Roman" w:hAnsi="Times New Roman"/>
          <w:b/>
          <w:sz w:val="28"/>
          <w:szCs w:val="28"/>
        </w:rPr>
        <w:t>или иной платы, взимаемой за предоставление муниципальной услуги</w:t>
      </w:r>
    </w:p>
    <w:p w:rsidR="00E53A92" w:rsidRPr="002C1429" w:rsidRDefault="00E53A92" w:rsidP="00B91907">
      <w:pPr>
        <w:pStyle w:val="ConsPlusNormal"/>
        <w:ind w:firstLine="540"/>
        <w:jc w:val="both"/>
        <w:rPr>
          <w:rFonts w:ascii="Times New Roman" w:hAnsi="Times New Roman"/>
          <w:sz w:val="28"/>
          <w:szCs w:val="28"/>
        </w:rPr>
      </w:pPr>
    </w:p>
    <w:p w:rsidR="00E53A92" w:rsidRPr="002C1429" w:rsidRDefault="00E53A92" w:rsidP="00B91907">
      <w:pPr>
        <w:pStyle w:val="ConsPlusNormal"/>
        <w:ind w:firstLine="540"/>
        <w:jc w:val="both"/>
        <w:rPr>
          <w:rFonts w:ascii="Times New Roman" w:hAnsi="Times New Roman"/>
          <w:sz w:val="28"/>
          <w:szCs w:val="28"/>
        </w:rPr>
      </w:pPr>
      <w:r w:rsidRPr="002C1429">
        <w:rPr>
          <w:rFonts w:ascii="Times New Roman" w:hAnsi="Times New Roman"/>
          <w:sz w:val="28"/>
          <w:szCs w:val="28"/>
        </w:rPr>
        <w:t>2.</w:t>
      </w:r>
      <w:r>
        <w:rPr>
          <w:rFonts w:ascii="Times New Roman" w:hAnsi="Times New Roman"/>
          <w:sz w:val="28"/>
          <w:szCs w:val="28"/>
        </w:rPr>
        <w:t>10</w:t>
      </w:r>
      <w:r w:rsidRPr="002C1429">
        <w:rPr>
          <w:rFonts w:ascii="Times New Roman" w:hAnsi="Times New Roman"/>
          <w:sz w:val="28"/>
          <w:szCs w:val="28"/>
        </w:rPr>
        <w:t>. Муниципальная услуга предоставляется бесплатно.</w:t>
      </w:r>
    </w:p>
    <w:p w:rsidR="00E53A92" w:rsidRPr="002C1429" w:rsidRDefault="00E53A92" w:rsidP="00B91907">
      <w:pPr>
        <w:tabs>
          <w:tab w:val="left" w:pos="1620"/>
        </w:tabs>
        <w:autoSpaceDE w:val="0"/>
        <w:autoSpaceDN w:val="0"/>
        <w:adjustRightInd w:val="0"/>
        <w:ind w:left="720"/>
        <w:jc w:val="both"/>
        <w:rPr>
          <w:sz w:val="28"/>
          <w:szCs w:val="28"/>
        </w:rPr>
      </w:pPr>
    </w:p>
    <w:p w:rsidR="00E53A92" w:rsidRPr="00452B9D" w:rsidRDefault="00E53A92" w:rsidP="00B91907">
      <w:pPr>
        <w:pStyle w:val="a7"/>
        <w:spacing w:after="0" w:afterAutospacing="0"/>
        <w:jc w:val="center"/>
        <w:rPr>
          <w:sz w:val="28"/>
          <w:szCs w:val="28"/>
        </w:rPr>
      </w:pPr>
      <w:r w:rsidRPr="00452B9D">
        <w:rPr>
          <w:sz w:val="28"/>
          <w:szCs w:val="28"/>
        </w:rPr>
        <w:t xml:space="preserve">        </w:t>
      </w:r>
      <w:r w:rsidRPr="00452B9D">
        <w:rPr>
          <w:b/>
          <w:bCs/>
          <w:iCs/>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w:t>
      </w:r>
    </w:p>
    <w:p w:rsidR="00E53A92" w:rsidRPr="002C1429" w:rsidRDefault="00E53A92" w:rsidP="00B91907">
      <w:pPr>
        <w:pStyle w:val="a7"/>
        <w:spacing w:before="0" w:beforeAutospacing="0" w:after="0" w:afterAutospacing="0"/>
        <w:jc w:val="both"/>
        <w:rPr>
          <w:sz w:val="28"/>
          <w:szCs w:val="28"/>
        </w:rPr>
      </w:pPr>
      <w:r w:rsidRPr="002C1429">
        <w:rPr>
          <w:sz w:val="28"/>
          <w:szCs w:val="28"/>
        </w:rPr>
        <w:t>2.1</w:t>
      </w:r>
      <w:r>
        <w:rPr>
          <w:sz w:val="28"/>
          <w:szCs w:val="28"/>
        </w:rPr>
        <w:t>1</w:t>
      </w:r>
      <w:r w:rsidRPr="002C1429">
        <w:rPr>
          <w:sz w:val="28"/>
          <w:szCs w:val="28"/>
        </w:rPr>
        <w:t>.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E53A92" w:rsidRPr="002C1429" w:rsidRDefault="00E53A92" w:rsidP="00B91907">
      <w:pPr>
        <w:pStyle w:val="a7"/>
        <w:spacing w:before="0" w:beforeAutospacing="0" w:after="0" w:afterAutospacing="0"/>
        <w:jc w:val="both"/>
        <w:rPr>
          <w:sz w:val="28"/>
          <w:szCs w:val="28"/>
        </w:rPr>
      </w:pPr>
      <w:r w:rsidRPr="002C1429">
        <w:rPr>
          <w:sz w:val="28"/>
          <w:szCs w:val="28"/>
        </w:rPr>
        <w:lastRenderedPageBreak/>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53A92" w:rsidRPr="002C1429" w:rsidRDefault="00E53A92" w:rsidP="00B91907">
      <w:pPr>
        <w:pStyle w:val="a7"/>
        <w:spacing w:before="0" w:beforeAutospacing="0" w:after="0" w:afterAutospacing="0"/>
        <w:jc w:val="both"/>
        <w:rPr>
          <w:sz w:val="28"/>
          <w:szCs w:val="28"/>
        </w:rPr>
      </w:pPr>
      <w:r w:rsidRPr="002C1429">
        <w:rPr>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E53A92" w:rsidRPr="002C1429" w:rsidRDefault="00E53A92" w:rsidP="00B91907">
      <w:pPr>
        <w:pStyle w:val="a7"/>
        <w:spacing w:before="0" w:beforeAutospacing="0" w:after="0" w:afterAutospacing="0"/>
        <w:jc w:val="both"/>
        <w:rPr>
          <w:sz w:val="28"/>
          <w:szCs w:val="28"/>
        </w:rPr>
      </w:pPr>
      <w:r w:rsidRPr="002C1429">
        <w:rPr>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E53A92" w:rsidRPr="002C1429" w:rsidRDefault="00E53A92" w:rsidP="00B91907">
      <w:pPr>
        <w:pStyle w:val="a7"/>
        <w:spacing w:before="0" w:beforeAutospacing="0" w:after="0" w:afterAutospacing="0"/>
        <w:jc w:val="both"/>
        <w:rPr>
          <w:sz w:val="28"/>
          <w:szCs w:val="28"/>
        </w:rPr>
      </w:pPr>
      <w:r w:rsidRPr="002C1429">
        <w:rPr>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E53A92" w:rsidRPr="002C1429" w:rsidRDefault="00E53A92" w:rsidP="00B91907">
      <w:pPr>
        <w:pStyle w:val="a7"/>
        <w:spacing w:before="0" w:beforeAutospacing="0" w:after="0" w:afterAutospacing="0"/>
        <w:jc w:val="both"/>
        <w:rPr>
          <w:sz w:val="28"/>
          <w:szCs w:val="28"/>
        </w:rPr>
      </w:pPr>
      <w:r w:rsidRPr="002C1429">
        <w:rPr>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E53A92" w:rsidRPr="002C1429" w:rsidRDefault="00E53A92" w:rsidP="00B91907">
      <w:pPr>
        <w:pStyle w:val="a7"/>
        <w:spacing w:before="0" w:beforeAutospacing="0" w:after="0" w:afterAutospacing="0"/>
        <w:jc w:val="both"/>
        <w:rPr>
          <w:sz w:val="28"/>
          <w:szCs w:val="28"/>
        </w:rPr>
      </w:pPr>
      <w:r w:rsidRPr="002C1429">
        <w:rPr>
          <w:sz w:val="28"/>
          <w:szCs w:val="28"/>
        </w:rPr>
        <w:t>На стенде размещается следующая информация:</w:t>
      </w:r>
    </w:p>
    <w:p w:rsidR="00E53A92" w:rsidRPr="002C1429" w:rsidRDefault="00E53A92" w:rsidP="00B91907">
      <w:pPr>
        <w:pStyle w:val="a7"/>
        <w:spacing w:before="0" w:beforeAutospacing="0" w:after="0" w:afterAutospacing="0"/>
        <w:jc w:val="both"/>
        <w:rPr>
          <w:sz w:val="28"/>
          <w:szCs w:val="28"/>
        </w:rPr>
      </w:pPr>
      <w:r w:rsidRPr="002C1429">
        <w:rPr>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E53A92" w:rsidRPr="002C1429" w:rsidRDefault="00E53A92" w:rsidP="00B91907">
      <w:pPr>
        <w:pStyle w:val="a7"/>
        <w:spacing w:before="0" w:beforeAutospacing="0" w:after="0" w:afterAutospacing="0"/>
        <w:jc w:val="both"/>
        <w:rPr>
          <w:sz w:val="28"/>
          <w:szCs w:val="28"/>
        </w:rPr>
      </w:pPr>
      <w:r w:rsidRPr="002C1429">
        <w:rPr>
          <w:sz w:val="28"/>
          <w:szCs w:val="28"/>
        </w:rPr>
        <w:t>основные положения законодательства, касающиеся порядка предоставления муниципальной услуги;</w:t>
      </w:r>
    </w:p>
    <w:p w:rsidR="00E53A92" w:rsidRPr="002C1429" w:rsidRDefault="00E53A92" w:rsidP="00B91907">
      <w:pPr>
        <w:pStyle w:val="a7"/>
        <w:spacing w:before="0" w:beforeAutospacing="0" w:after="0" w:afterAutospacing="0"/>
        <w:jc w:val="both"/>
        <w:rPr>
          <w:sz w:val="28"/>
          <w:szCs w:val="28"/>
        </w:rPr>
      </w:pPr>
      <w:r w:rsidRPr="002C1429">
        <w:rPr>
          <w:sz w:val="28"/>
          <w:szCs w:val="28"/>
        </w:rPr>
        <w:t>перечень и формы документов, необходимых для предоставления муниципальной услуги;</w:t>
      </w:r>
    </w:p>
    <w:p w:rsidR="00E53A92" w:rsidRPr="002C1429" w:rsidRDefault="00E53A92" w:rsidP="00B91907">
      <w:pPr>
        <w:pStyle w:val="a7"/>
        <w:spacing w:before="0" w:beforeAutospacing="0" w:after="0" w:afterAutospacing="0"/>
        <w:jc w:val="both"/>
        <w:rPr>
          <w:sz w:val="28"/>
          <w:szCs w:val="28"/>
        </w:rPr>
      </w:pPr>
      <w:r w:rsidRPr="002C1429">
        <w:rPr>
          <w:sz w:val="28"/>
          <w:szCs w:val="28"/>
        </w:rPr>
        <w:t>перечень оснований для отказа в предоставлении муниципальной услуги;</w:t>
      </w:r>
    </w:p>
    <w:p w:rsidR="00E53A92" w:rsidRPr="002C1429" w:rsidRDefault="00E53A92" w:rsidP="00B91907">
      <w:pPr>
        <w:pStyle w:val="a7"/>
        <w:spacing w:before="0" w:beforeAutospacing="0" w:after="0" w:afterAutospacing="0"/>
        <w:jc w:val="both"/>
        <w:rPr>
          <w:sz w:val="28"/>
          <w:szCs w:val="28"/>
        </w:rPr>
      </w:pPr>
      <w:r w:rsidRPr="002C1429">
        <w:rPr>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53A92" w:rsidRPr="00304C3C" w:rsidRDefault="00E53A92" w:rsidP="00B91907">
      <w:pPr>
        <w:pStyle w:val="a7"/>
        <w:spacing w:after="0" w:afterAutospacing="0"/>
        <w:jc w:val="center"/>
        <w:rPr>
          <w:sz w:val="28"/>
          <w:szCs w:val="28"/>
        </w:rPr>
      </w:pPr>
      <w:r w:rsidRPr="00304C3C">
        <w:rPr>
          <w:b/>
          <w:bCs/>
          <w:iCs/>
          <w:sz w:val="28"/>
          <w:szCs w:val="28"/>
        </w:rPr>
        <w:t>Показатели доступности и качества муниципальной услуги</w:t>
      </w:r>
    </w:p>
    <w:p w:rsidR="00E53A92" w:rsidRPr="002C1429" w:rsidRDefault="00E53A92" w:rsidP="00B91907">
      <w:pPr>
        <w:pStyle w:val="a7"/>
        <w:spacing w:before="0" w:beforeAutospacing="0" w:after="0" w:afterAutospacing="0"/>
        <w:jc w:val="both"/>
        <w:rPr>
          <w:sz w:val="28"/>
          <w:szCs w:val="28"/>
        </w:rPr>
      </w:pPr>
      <w:r w:rsidRPr="002C1429">
        <w:rPr>
          <w:sz w:val="28"/>
          <w:szCs w:val="28"/>
        </w:rPr>
        <w:t>2.1</w:t>
      </w:r>
      <w:r>
        <w:rPr>
          <w:sz w:val="28"/>
          <w:szCs w:val="28"/>
        </w:rPr>
        <w:t>2</w:t>
      </w:r>
      <w:r w:rsidRPr="002C1429">
        <w:rPr>
          <w:sz w:val="28"/>
          <w:szCs w:val="28"/>
        </w:rPr>
        <w:t>. Показателями доступности предоставления муниципальной услуги являются:</w:t>
      </w:r>
    </w:p>
    <w:p w:rsidR="00E53A92" w:rsidRPr="002C1429" w:rsidRDefault="00E53A92" w:rsidP="00B91907">
      <w:pPr>
        <w:pStyle w:val="a7"/>
        <w:spacing w:before="0" w:beforeAutospacing="0" w:after="0" w:afterAutospacing="0"/>
        <w:jc w:val="both"/>
        <w:rPr>
          <w:sz w:val="28"/>
          <w:szCs w:val="28"/>
        </w:rPr>
      </w:pPr>
      <w:r w:rsidRPr="002C1429">
        <w:rPr>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E53A92" w:rsidRPr="002C1429" w:rsidRDefault="00E53A92" w:rsidP="00B91907">
      <w:pPr>
        <w:pStyle w:val="a7"/>
        <w:spacing w:before="0" w:beforeAutospacing="0" w:after="0" w:afterAutospacing="0"/>
        <w:jc w:val="both"/>
        <w:rPr>
          <w:sz w:val="28"/>
          <w:szCs w:val="28"/>
        </w:rPr>
      </w:pPr>
      <w:r w:rsidRPr="002C1429">
        <w:rPr>
          <w:sz w:val="28"/>
          <w:szCs w:val="28"/>
        </w:rPr>
        <w:t>наличие возможности получения муниципальной услуги в электронном виде;</w:t>
      </w:r>
      <w:r w:rsidRPr="00E8129C">
        <w:rPr>
          <w:sz w:val="28"/>
          <w:szCs w:val="28"/>
        </w:rPr>
        <w:t xml:space="preserve"> </w:t>
      </w:r>
      <w:r w:rsidRPr="002C1429">
        <w:rPr>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E53A92" w:rsidRPr="002C1429" w:rsidRDefault="00E53A92" w:rsidP="00B91907">
      <w:pPr>
        <w:pStyle w:val="a7"/>
        <w:spacing w:before="0" w:beforeAutospacing="0" w:after="0" w:afterAutospacing="0"/>
        <w:jc w:val="both"/>
        <w:rPr>
          <w:sz w:val="28"/>
          <w:szCs w:val="28"/>
        </w:rPr>
      </w:pPr>
      <w:r w:rsidRPr="002C1429">
        <w:rPr>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E53A92" w:rsidRPr="002C1429" w:rsidRDefault="00E53A92" w:rsidP="00B91907">
      <w:pPr>
        <w:pStyle w:val="a7"/>
        <w:spacing w:before="0" w:beforeAutospacing="0" w:after="0" w:afterAutospacing="0"/>
        <w:jc w:val="both"/>
        <w:rPr>
          <w:sz w:val="28"/>
          <w:szCs w:val="28"/>
        </w:rPr>
      </w:pPr>
      <w:r w:rsidRPr="002C1429">
        <w:rPr>
          <w:sz w:val="28"/>
          <w:szCs w:val="28"/>
        </w:rPr>
        <w:t xml:space="preserve">обеспечение допуска </w:t>
      </w:r>
      <w:proofErr w:type="spellStart"/>
      <w:r w:rsidRPr="002C1429">
        <w:rPr>
          <w:sz w:val="28"/>
          <w:szCs w:val="28"/>
        </w:rPr>
        <w:t>сурдопереводчика</w:t>
      </w:r>
      <w:proofErr w:type="spellEnd"/>
      <w:r w:rsidRPr="002C1429">
        <w:rPr>
          <w:sz w:val="28"/>
          <w:szCs w:val="28"/>
        </w:rPr>
        <w:t xml:space="preserve">, </w:t>
      </w:r>
      <w:proofErr w:type="spellStart"/>
      <w:r w:rsidRPr="002C1429">
        <w:rPr>
          <w:sz w:val="28"/>
          <w:szCs w:val="28"/>
        </w:rPr>
        <w:t>тифлосурдопереводчика</w:t>
      </w:r>
      <w:proofErr w:type="spellEnd"/>
      <w:r w:rsidRPr="002C1429">
        <w:rPr>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E53A92" w:rsidRPr="002C1429" w:rsidRDefault="00E53A92" w:rsidP="00B91907">
      <w:pPr>
        <w:pStyle w:val="a7"/>
        <w:spacing w:before="0" w:beforeAutospacing="0" w:after="0" w:afterAutospacing="0"/>
        <w:jc w:val="both"/>
        <w:rPr>
          <w:sz w:val="28"/>
          <w:szCs w:val="28"/>
        </w:rPr>
      </w:pPr>
      <w:r w:rsidRPr="002C1429">
        <w:rPr>
          <w:sz w:val="28"/>
          <w:szCs w:val="28"/>
        </w:rPr>
        <w:lastRenderedPageBreak/>
        <w:t>2.1</w:t>
      </w:r>
      <w:r>
        <w:rPr>
          <w:sz w:val="28"/>
          <w:szCs w:val="28"/>
        </w:rPr>
        <w:t>3</w:t>
      </w:r>
      <w:r w:rsidRPr="002C1429">
        <w:rPr>
          <w:sz w:val="28"/>
          <w:szCs w:val="28"/>
        </w:rPr>
        <w:t>. Качество предоставления муниципальной услуги характеризуется отсутствием:</w:t>
      </w:r>
    </w:p>
    <w:p w:rsidR="00E53A92" w:rsidRPr="002C1429" w:rsidRDefault="00E53A92" w:rsidP="00B91907">
      <w:pPr>
        <w:pStyle w:val="a7"/>
        <w:spacing w:before="0" w:beforeAutospacing="0" w:after="0" w:afterAutospacing="0"/>
        <w:jc w:val="both"/>
        <w:rPr>
          <w:sz w:val="28"/>
          <w:szCs w:val="28"/>
        </w:rPr>
      </w:pPr>
      <w:r w:rsidRPr="002C1429">
        <w:rPr>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E53A92" w:rsidRPr="002C1429" w:rsidRDefault="00E53A92" w:rsidP="00B91907">
      <w:pPr>
        <w:pStyle w:val="a7"/>
        <w:spacing w:before="0" w:beforeAutospacing="0" w:after="0" w:afterAutospacing="0"/>
        <w:jc w:val="both"/>
        <w:rPr>
          <w:sz w:val="28"/>
          <w:szCs w:val="28"/>
        </w:rPr>
      </w:pPr>
      <w:r w:rsidRPr="002C1429">
        <w:rPr>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E53A92" w:rsidRPr="002C1429" w:rsidRDefault="00E53A92" w:rsidP="00B91907">
      <w:pPr>
        <w:pStyle w:val="a7"/>
        <w:spacing w:before="0" w:beforeAutospacing="0" w:after="0" w:afterAutospacing="0"/>
        <w:jc w:val="both"/>
        <w:rPr>
          <w:sz w:val="28"/>
          <w:szCs w:val="28"/>
        </w:rPr>
      </w:pPr>
      <w:r w:rsidRPr="002C1429">
        <w:rPr>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E53A92" w:rsidRPr="002C1429" w:rsidRDefault="00E53A92" w:rsidP="00B91907">
      <w:pPr>
        <w:pStyle w:val="a7"/>
        <w:spacing w:before="0" w:beforeAutospacing="0" w:after="0" w:afterAutospacing="0"/>
        <w:jc w:val="both"/>
        <w:rPr>
          <w:sz w:val="28"/>
          <w:szCs w:val="28"/>
        </w:rPr>
      </w:pPr>
      <w:r w:rsidRPr="002C1429">
        <w:rPr>
          <w:sz w:val="28"/>
          <w:szCs w:val="28"/>
        </w:rPr>
        <w:t>нарушений сроков предоставления муниципальной услуги и выполнения административных процедур.</w:t>
      </w:r>
    </w:p>
    <w:p w:rsidR="00E53A92" w:rsidRPr="002C1429" w:rsidRDefault="00E53A92" w:rsidP="00B91907">
      <w:pPr>
        <w:tabs>
          <w:tab w:val="left" w:pos="1620"/>
        </w:tabs>
        <w:autoSpaceDE w:val="0"/>
        <w:autoSpaceDN w:val="0"/>
        <w:adjustRightInd w:val="0"/>
        <w:jc w:val="both"/>
        <w:rPr>
          <w:sz w:val="28"/>
          <w:szCs w:val="28"/>
        </w:rPr>
      </w:pPr>
    </w:p>
    <w:p w:rsidR="00E53A92" w:rsidRPr="002C1429" w:rsidRDefault="00E53A92" w:rsidP="00B91907">
      <w:pPr>
        <w:tabs>
          <w:tab w:val="left" w:pos="1620"/>
        </w:tabs>
        <w:jc w:val="both"/>
        <w:rPr>
          <w:sz w:val="28"/>
          <w:szCs w:val="28"/>
        </w:rPr>
      </w:pPr>
      <w:r w:rsidRPr="002C1429">
        <w:rPr>
          <w:sz w:val="28"/>
          <w:szCs w:val="28"/>
        </w:rPr>
        <w:t xml:space="preserve"> </w:t>
      </w:r>
    </w:p>
    <w:p w:rsidR="00E53A92" w:rsidRPr="00452B9D" w:rsidRDefault="00E53A92" w:rsidP="00B91907">
      <w:pPr>
        <w:tabs>
          <w:tab w:val="left" w:pos="1620"/>
        </w:tabs>
        <w:jc w:val="center"/>
        <w:rPr>
          <w:sz w:val="28"/>
          <w:szCs w:val="28"/>
        </w:rPr>
      </w:pPr>
      <w:r>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53A92" w:rsidRPr="002C1429" w:rsidRDefault="00E53A92" w:rsidP="00B91907">
      <w:pPr>
        <w:tabs>
          <w:tab w:val="left" w:pos="1620"/>
        </w:tabs>
        <w:ind w:left="360"/>
        <w:jc w:val="both"/>
        <w:rPr>
          <w:sz w:val="28"/>
          <w:szCs w:val="28"/>
        </w:rPr>
      </w:pPr>
      <w:r>
        <w:rPr>
          <w:sz w:val="28"/>
          <w:szCs w:val="28"/>
        </w:rPr>
        <w:tab/>
        <w:t xml:space="preserve">3.1 </w:t>
      </w:r>
      <w:r w:rsidRPr="002C1429">
        <w:rPr>
          <w:sz w:val="28"/>
          <w:szCs w:val="28"/>
        </w:rPr>
        <w:t>Блок-схема предоставления муниципальной услуги приведена в приложении к настоящему административному регламенту.</w:t>
      </w:r>
    </w:p>
    <w:p w:rsidR="00E53A92" w:rsidRPr="002C1429" w:rsidRDefault="00E53A92" w:rsidP="00B91907">
      <w:pPr>
        <w:tabs>
          <w:tab w:val="left" w:pos="1620"/>
          <w:tab w:val="left" w:pos="2127"/>
        </w:tabs>
        <w:ind w:left="360"/>
        <w:jc w:val="both"/>
        <w:rPr>
          <w:sz w:val="28"/>
          <w:szCs w:val="28"/>
        </w:rPr>
      </w:pPr>
      <w:r>
        <w:rPr>
          <w:sz w:val="28"/>
          <w:szCs w:val="28"/>
        </w:rPr>
        <w:tab/>
        <w:t xml:space="preserve">3.2 </w:t>
      </w:r>
      <w:r w:rsidRPr="002C1429">
        <w:rPr>
          <w:sz w:val="28"/>
          <w:szCs w:val="28"/>
        </w:rPr>
        <w:t>Предоставление муниципальной услуги включает в себя следующие административные процедуры:</w:t>
      </w:r>
    </w:p>
    <w:p w:rsidR="00E53A92" w:rsidRPr="002C1429" w:rsidRDefault="00E53A92" w:rsidP="00B91907">
      <w:pPr>
        <w:numPr>
          <w:ilvl w:val="0"/>
          <w:numId w:val="2"/>
        </w:numPr>
        <w:tabs>
          <w:tab w:val="clear" w:pos="1800"/>
          <w:tab w:val="num" w:pos="0"/>
          <w:tab w:val="left" w:pos="1620"/>
        </w:tabs>
        <w:ind w:left="0" w:firstLine="720"/>
        <w:jc w:val="both"/>
        <w:rPr>
          <w:sz w:val="28"/>
          <w:szCs w:val="28"/>
        </w:rPr>
      </w:pPr>
      <w:r w:rsidRPr="002C1429">
        <w:rPr>
          <w:sz w:val="28"/>
          <w:szCs w:val="28"/>
        </w:rPr>
        <w:t>Прием документов и регистрация;</w:t>
      </w:r>
    </w:p>
    <w:p w:rsidR="00E53A92" w:rsidRPr="002C1429" w:rsidRDefault="00E53A92" w:rsidP="00B91907">
      <w:pPr>
        <w:numPr>
          <w:ilvl w:val="0"/>
          <w:numId w:val="2"/>
        </w:numPr>
        <w:tabs>
          <w:tab w:val="clear" w:pos="1800"/>
          <w:tab w:val="num" w:pos="0"/>
          <w:tab w:val="left" w:pos="1620"/>
        </w:tabs>
        <w:ind w:left="0" w:firstLine="720"/>
        <w:jc w:val="both"/>
        <w:rPr>
          <w:sz w:val="28"/>
          <w:szCs w:val="28"/>
        </w:rPr>
      </w:pPr>
      <w:r w:rsidRPr="002C1429">
        <w:rPr>
          <w:sz w:val="28"/>
          <w:szCs w:val="28"/>
        </w:rPr>
        <w:t>Рассмотрение документов;</w:t>
      </w:r>
    </w:p>
    <w:p w:rsidR="00E53A92" w:rsidRPr="002C1429" w:rsidRDefault="00E53A92" w:rsidP="00B91907">
      <w:pPr>
        <w:numPr>
          <w:ilvl w:val="0"/>
          <w:numId w:val="2"/>
        </w:numPr>
        <w:tabs>
          <w:tab w:val="clear" w:pos="1800"/>
          <w:tab w:val="num" w:pos="0"/>
          <w:tab w:val="left" w:pos="1620"/>
        </w:tabs>
        <w:ind w:left="0" w:firstLine="720"/>
        <w:jc w:val="both"/>
        <w:rPr>
          <w:sz w:val="28"/>
          <w:szCs w:val="28"/>
        </w:rPr>
      </w:pPr>
      <w:r w:rsidRPr="002C1429">
        <w:rPr>
          <w:sz w:val="28"/>
          <w:szCs w:val="28"/>
        </w:rPr>
        <w:t xml:space="preserve">Оформление  и выдача  разрешения. </w:t>
      </w:r>
    </w:p>
    <w:p w:rsidR="00E53A92" w:rsidRPr="002C1429" w:rsidRDefault="00E53A92" w:rsidP="00B91907">
      <w:pPr>
        <w:tabs>
          <w:tab w:val="left" w:pos="1620"/>
        </w:tabs>
        <w:ind w:left="360"/>
        <w:jc w:val="both"/>
        <w:rPr>
          <w:sz w:val="28"/>
          <w:szCs w:val="28"/>
        </w:rPr>
      </w:pPr>
      <w:r>
        <w:rPr>
          <w:sz w:val="28"/>
          <w:szCs w:val="28"/>
        </w:rPr>
        <w:t xml:space="preserve">3.3 </w:t>
      </w:r>
      <w:r w:rsidRPr="002C1429">
        <w:rPr>
          <w:sz w:val="28"/>
          <w:szCs w:val="28"/>
        </w:rPr>
        <w:t>Последовательность и сроки выполнения административных процедур, а также требования к порядку их выполнения:</w:t>
      </w:r>
    </w:p>
    <w:p w:rsidR="00E53A92" w:rsidRPr="002C1429" w:rsidRDefault="00E53A92" w:rsidP="00B91907">
      <w:pPr>
        <w:pStyle w:val="a4"/>
        <w:numPr>
          <w:ilvl w:val="0"/>
          <w:numId w:val="7"/>
        </w:numPr>
        <w:tabs>
          <w:tab w:val="left" w:pos="1620"/>
        </w:tabs>
        <w:ind w:left="0" w:firstLine="709"/>
        <w:jc w:val="both"/>
        <w:rPr>
          <w:sz w:val="28"/>
          <w:szCs w:val="28"/>
        </w:rPr>
      </w:pPr>
      <w:r w:rsidRPr="002C1429">
        <w:rPr>
          <w:sz w:val="28"/>
          <w:szCs w:val="28"/>
        </w:rPr>
        <w:t>Прием документов и регистрация.</w:t>
      </w:r>
    </w:p>
    <w:p w:rsidR="00E53A92" w:rsidRPr="002C1429" w:rsidRDefault="00E53A92" w:rsidP="00B91907">
      <w:pPr>
        <w:pStyle w:val="a4"/>
        <w:tabs>
          <w:tab w:val="left" w:pos="1620"/>
        </w:tabs>
        <w:ind w:left="142" w:firstLine="709"/>
        <w:jc w:val="both"/>
        <w:rPr>
          <w:sz w:val="28"/>
          <w:szCs w:val="28"/>
        </w:rPr>
      </w:pPr>
      <w:r w:rsidRPr="002C1429">
        <w:rPr>
          <w:sz w:val="28"/>
          <w:szCs w:val="28"/>
          <w:u w:val="single"/>
        </w:rPr>
        <w:t>Основание для начало процедуры</w:t>
      </w:r>
      <w:r w:rsidRPr="002C1429">
        <w:rPr>
          <w:sz w:val="28"/>
          <w:szCs w:val="28"/>
        </w:rPr>
        <w:t xml:space="preserve">. Юридическим  фактом начала административного  действия  по приему документов на предоставление муниципальной услуги является подача  в администрацию </w:t>
      </w:r>
      <w:proofErr w:type="spellStart"/>
      <w:r w:rsidRPr="002C1429">
        <w:rPr>
          <w:sz w:val="28"/>
          <w:szCs w:val="28"/>
        </w:rPr>
        <w:t>Краснокутского</w:t>
      </w:r>
      <w:proofErr w:type="spellEnd"/>
      <w:r w:rsidRPr="002C1429">
        <w:rPr>
          <w:sz w:val="28"/>
          <w:szCs w:val="28"/>
        </w:rPr>
        <w:t xml:space="preserve"> муниципального района заявления с комплектом  документов, предусмотренных </w:t>
      </w:r>
      <w:proofErr w:type="gramStart"/>
      <w:r w:rsidRPr="002C1429">
        <w:rPr>
          <w:sz w:val="28"/>
          <w:szCs w:val="28"/>
        </w:rPr>
        <w:t>в</w:t>
      </w:r>
      <w:proofErr w:type="gramEnd"/>
      <w:r w:rsidRPr="002C1429">
        <w:rPr>
          <w:sz w:val="28"/>
          <w:szCs w:val="28"/>
        </w:rPr>
        <w:t xml:space="preserve"> </w:t>
      </w:r>
      <w:proofErr w:type="gramStart"/>
      <w:r w:rsidRPr="002C1429">
        <w:rPr>
          <w:sz w:val="28"/>
          <w:szCs w:val="28"/>
        </w:rPr>
        <w:t>настоящим</w:t>
      </w:r>
      <w:proofErr w:type="gramEnd"/>
      <w:r w:rsidRPr="002C1429">
        <w:rPr>
          <w:sz w:val="28"/>
          <w:szCs w:val="28"/>
        </w:rPr>
        <w:t xml:space="preserve"> административным регламентом, заявителем, либо  уполномоченным лицом  при наличии  надлежаще  оформленных документов, устанавливающих такое право.</w:t>
      </w:r>
    </w:p>
    <w:p w:rsidR="00E53A92" w:rsidRPr="002C1429" w:rsidRDefault="00E53A92" w:rsidP="00B91907">
      <w:pPr>
        <w:pStyle w:val="a4"/>
        <w:tabs>
          <w:tab w:val="left" w:pos="1620"/>
        </w:tabs>
        <w:ind w:left="142" w:firstLine="709"/>
        <w:jc w:val="both"/>
        <w:rPr>
          <w:sz w:val="28"/>
          <w:szCs w:val="28"/>
        </w:rPr>
      </w:pPr>
      <w:r w:rsidRPr="002C1429">
        <w:rPr>
          <w:sz w:val="28"/>
          <w:szCs w:val="28"/>
          <w:u w:val="single"/>
        </w:rPr>
        <w:t xml:space="preserve"> Фиксация процедуры.</w:t>
      </w:r>
      <w:r w:rsidRPr="002C1429">
        <w:rPr>
          <w:sz w:val="28"/>
          <w:szCs w:val="28"/>
        </w:rPr>
        <w:t xml:space="preserve"> В день поступления заявления и прилагаемых  к нему документов  специалист комитета проводит проверку правильности заполнения заявления, наличия прилагаемых к нему документов, соответствие поданных документов действующему законодательству, регистрирует их  в специальном журнале.</w:t>
      </w:r>
    </w:p>
    <w:p w:rsidR="00E53A92" w:rsidRPr="002C1429" w:rsidRDefault="00E53A92" w:rsidP="00B91907">
      <w:pPr>
        <w:pStyle w:val="a4"/>
        <w:tabs>
          <w:tab w:val="left" w:pos="1620"/>
        </w:tabs>
        <w:ind w:left="0" w:firstLine="851"/>
        <w:jc w:val="both"/>
        <w:rPr>
          <w:sz w:val="28"/>
          <w:szCs w:val="28"/>
        </w:rPr>
      </w:pPr>
      <w:r w:rsidRPr="002C1429">
        <w:rPr>
          <w:sz w:val="28"/>
          <w:szCs w:val="28"/>
        </w:rPr>
        <w:t>При выявлении оснований возврата  заявления без рассмотрения специалист комитета  направляет письмо, подписанное руководителем  администрации, в адрес заявителя  с уведомлением  о возврате документации без рассмотрения.</w:t>
      </w:r>
    </w:p>
    <w:p w:rsidR="00E53A92" w:rsidRPr="002C1429" w:rsidRDefault="00E53A92" w:rsidP="00B91907">
      <w:pPr>
        <w:pStyle w:val="a4"/>
        <w:tabs>
          <w:tab w:val="left" w:pos="1620"/>
        </w:tabs>
        <w:ind w:left="0" w:firstLine="851"/>
        <w:jc w:val="both"/>
        <w:rPr>
          <w:sz w:val="28"/>
          <w:szCs w:val="28"/>
        </w:rPr>
      </w:pPr>
      <w:r w:rsidRPr="002C1429">
        <w:rPr>
          <w:sz w:val="28"/>
          <w:szCs w:val="28"/>
          <w:u w:val="single"/>
        </w:rPr>
        <w:t xml:space="preserve">Результат процедуры. </w:t>
      </w:r>
      <w:r w:rsidRPr="002C1429">
        <w:rPr>
          <w:sz w:val="28"/>
          <w:szCs w:val="28"/>
        </w:rPr>
        <w:t>Прием документов от заявителя либо отказ в приеме документов.</w:t>
      </w:r>
    </w:p>
    <w:p w:rsidR="00E53A92" w:rsidRPr="002C1429" w:rsidRDefault="00E53A92" w:rsidP="00B91907">
      <w:pPr>
        <w:pStyle w:val="a4"/>
        <w:tabs>
          <w:tab w:val="left" w:pos="1620"/>
        </w:tabs>
        <w:ind w:left="0" w:firstLine="851"/>
        <w:jc w:val="both"/>
        <w:rPr>
          <w:sz w:val="28"/>
          <w:szCs w:val="28"/>
          <w:u w:val="single"/>
        </w:rPr>
      </w:pPr>
      <w:r w:rsidRPr="002C1429">
        <w:rPr>
          <w:sz w:val="28"/>
          <w:szCs w:val="28"/>
          <w:u w:val="single"/>
        </w:rPr>
        <w:t>Максимальный срок исполнения.</w:t>
      </w:r>
      <w:r w:rsidRPr="002C1429">
        <w:rPr>
          <w:sz w:val="28"/>
          <w:szCs w:val="28"/>
        </w:rPr>
        <w:t xml:space="preserve"> 1 рабочий день</w:t>
      </w:r>
    </w:p>
    <w:p w:rsidR="00E53A92" w:rsidRPr="002C1429" w:rsidRDefault="00E53A92" w:rsidP="00B91907">
      <w:pPr>
        <w:pStyle w:val="a4"/>
        <w:numPr>
          <w:ilvl w:val="0"/>
          <w:numId w:val="7"/>
        </w:numPr>
        <w:tabs>
          <w:tab w:val="left" w:pos="1620"/>
        </w:tabs>
        <w:ind w:left="0" w:firstLine="709"/>
        <w:jc w:val="both"/>
        <w:rPr>
          <w:color w:val="000000"/>
          <w:sz w:val="28"/>
          <w:szCs w:val="28"/>
        </w:rPr>
      </w:pPr>
      <w:r w:rsidRPr="002C1429">
        <w:rPr>
          <w:sz w:val="28"/>
          <w:szCs w:val="28"/>
        </w:rPr>
        <w:lastRenderedPageBreak/>
        <w:t>Рассмотрение документов</w:t>
      </w:r>
      <w:r w:rsidRPr="002C1429">
        <w:rPr>
          <w:color w:val="000000"/>
          <w:sz w:val="28"/>
          <w:szCs w:val="28"/>
        </w:rPr>
        <w:t xml:space="preserve">. </w:t>
      </w:r>
    </w:p>
    <w:p w:rsidR="00E53A92" w:rsidRPr="002C1429" w:rsidRDefault="00E53A92" w:rsidP="00B91907">
      <w:pPr>
        <w:pStyle w:val="a4"/>
        <w:tabs>
          <w:tab w:val="left" w:pos="1620"/>
        </w:tabs>
        <w:ind w:left="0"/>
        <w:jc w:val="both"/>
        <w:rPr>
          <w:color w:val="000000"/>
          <w:sz w:val="28"/>
          <w:szCs w:val="28"/>
        </w:rPr>
      </w:pPr>
      <w:r w:rsidRPr="002C1429">
        <w:rPr>
          <w:sz w:val="28"/>
          <w:szCs w:val="28"/>
          <w:u w:val="single"/>
        </w:rPr>
        <w:t>Основание для начало процедуры.</w:t>
      </w:r>
      <w:r w:rsidRPr="002C1429">
        <w:rPr>
          <w:sz w:val="28"/>
          <w:szCs w:val="28"/>
        </w:rPr>
        <w:t xml:space="preserve"> Поступившие документы от заявителя</w:t>
      </w:r>
      <w:r w:rsidRPr="002C1429">
        <w:rPr>
          <w:color w:val="000000"/>
          <w:sz w:val="28"/>
          <w:szCs w:val="28"/>
        </w:rPr>
        <w:t>.</w:t>
      </w:r>
    </w:p>
    <w:p w:rsidR="00E53A92" w:rsidRPr="002C1429" w:rsidRDefault="00E53A92" w:rsidP="00B91907">
      <w:pPr>
        <w:pStyle w:val="a4"/>
        <w:tabs>
          <w:tab w:val="left" w:pos="1620"/>
        </w:tabs>
        <w:ind w:left="0" w:firstLine="709"/>
        <w:jc w:val="both"/>
        <w:rPr>
          <w:color w:val="000000"/>
          <w:sz w:val="28"/>
          <w:szCs w:val="28"/>
        </w:rPr>
      </w:pPr>
      <w:r w:rsidRPr="002C1429">
        <w:rPr>
          <w:color w:val="000000"/>
          <w:sz w:val="28"/>
          <w:szCs w:val="28"/>
        </w:rPr>
        <w:t xml:space="preserve">Рассмотрение заявления физических (юридических) лиц о предоставлении разрешения на перезахоронение останков умерших осуществляется уполномоченным должностным лицом комитета. </w:t>
      </w:r>
    </w:p>
    <w:p w:rsidR="00E53A92" w:rsidRPr="002C1429" w:rsidRDefault="00E53A92" w:rsidP="00B91907">
      <w:pPr>
        <w:pStyle w:val="a4"/>
        <w:tabs>
          <w:tab w:val="left" w:pos="1620"/>
        </w:tabs>
        <w:ind w:left="0"/>
        <w:jc w:val="both"/>
        <w:rPr>
          <w:color w:val="000000"/>
          <w:sz w:val="28"/>
          <w:szCs w:val="28"/>
        </w:rPr>
      </w:pPr>
      <w:r w:rsidRPr="002C1429">
        <w:rPr>
          <w:color w:val="000000"/>
          <w:sz w:val="28"/>
          <w:szCs w:val="28"/>
          <w:u w:val="single"/>
        </w:rPr>
        <w:t>Результат процедуры.</w:t>
      </w:r>
      <w:r w:rsidRPr="002C1429">
        <w:rPr>
          <w:color w:val="000000"/>
          <w:sz w:val="28"/>
          <w:szCs w:val="28"/>
        </w:rPr>
        <w:t xml:space="preserve"> Принятие решения по оказанию услуги либо об отказе в предоставления услуги.</w:t>
      </w:r>
    </w:p>
    <w:p w:rsidR="00E53A92" w:rsidRPr="002C1429" w:rsidRDefault="00E53A92" w:rsidP="00B91907">
      <w:pPr>
        <w:pStyle w:val="a4"/>
        <w:tabs>
          <w:tab w:val="left" w:pos="1620"/>
        </w:tabs>
        <w:ind w:left="0"/>
        <w:jc w:val="both"/>
        <w:rPr>
          <w:color w:val="000000"/>
          <w:sz w:val="28"/>
          <w:szCs w:val="28"/>
        </w:rPr>
      </w:pPr>
      <w:r w:rsidRPr="002C1429">
        <w:rPr>
          <w:color w:val="000000"/>
          <w:sz w:val="28"/>
          <w:szCs w:val="28"/>
          <w:u w:val="single"/>
        </w:rPr>
        <w:t>Фиксация процедуры.</w:t>
      </w:r>
      <w:r w:rsidRPr="002C1429">
        <w:rPr>
          <w:color w:val="000000"/>
          <w:sz w:val="28"/>
          <w:szCs w:val="28"/>
        </w:rPr>
        <w:t xml:space="preserve"> Ответственный специалист делает отметку в журнале.</w:t>
      </w:r>
    </w:p>
    <w:p w:rsidR="00E53A92" w:rsidRPr="002C1429" w:rsidRDefault="00E53A92" w:rsidP="00B91907">
      <w:pPr>
        <w:pStyle w:val="a4"/>
        <w:tabs>
          <w:tab w:val="left" w:pos="1620"/>
        </w:tabs>
        <w:ind w:left="0"/>
        <w:jc w:val="both"/>
        <w:rPr>
          <w:color w:val="000000"/>
          <w:sz w:val="28"/>
          <w:szCs w:val="28"/>
        </w:rPr>
      </w:pPr>
      <w:r w:rsidRPr="002C1429">
        <w:rPr>
          <w:color w:val="000000"/>
          <w:sz w:val="28"/>
          <w:szCs w:val="28"/>
          <w:u w:val="single"/>
        </w:rPr>
        <w:t>Максимальный срок оказания услуги.</w:t>
      </w:r>
      <w:r w:rsidRPr="002C1429">
        <w:rPr>
          <w:color w:val="000000"/>
          <w:sz w:val="28"/>
          <w:szCs w:val="28"/>
        </w:rPr>
        <w:t xml:space="preserve"> 5 рабочих дней.</w:t>
      </w:r>
    </w:p>
    <w:p w:rsidR="00E53A92" w:rsidRPr="002C1429" w:rsidRDefault="00E53A92" w:rsidP="00B91907">
      <w:pPr>
        <w:pStyle w:val="a4"/>
        <w:numPr>
          <w:ilvl w:val="0"/>
          <w:numId w:val="7"/>
        </w:numPr>
        <w:tabs>
          <w:tab w:val="left" w:pos="1620"/>
        </w:tabs>
        <w:ind w:left="0" w:firstLine="709"/>
        <w:jc w:val="both"/>
        <w:rPr>
          <w:color w:val="000000"/>
          <w:sz w:val="28"/>
          <w:szCs w:val="28"/>
        </w:rPr>
      </w:pPr>
      <w:r w:rsidRPr="002C1429">
        <w:rPr>
          <w:sz w:val="28"/>
          <w:szCs w:val="28"/>
        </w:rPr>
        <w:t>Оформление  и выдача  разрешения</w:t>
      </w:r>
      <w:r w:rsidRPr="002C1429">
        <w:rPr>
          <w:color w:val="000000"/>
          <w:sz w:val="28"/>
          <w:szCs w:val="28"/>
        </w:rPr>
        <w:t>.</w:t>
      </w:r>
    </w:p>
    <w:p w:rsidR="00E53A92" w:rsidRPr="002C1429" w:rsidRDefault="00E53A92" w:rsidP="00B91907">
      <w:pPr>
        <w:pStyle w:val="a4"/>
        <w:tabs>
          <w:tab w:val="left" w:pos="1620"/>
        </w:tabs>
        <w:ind w:left="0"/>
        <w:jc w:val="both"/>
        <w:rPr>
          <w:color w:val="000000"/>
          <w:sz w:val="28"/>
          <w:szCs w:val="28"/>
        </w:rPr>
      </w:pPr>
      <w:r w:rsidRPr="002C1429">
        <w:rPr>
          <w:sz w:val="28"/>
          <w:szCs w:val="28"/>
          <w:u w:val="single"/>
        </w:rPr>
        <w:t>Основание для начала административной процедуры.</w:t>
      </w:r>
      <w:r w:rsidRPr="002C1429">
        <w:rPr>
          <w:sz w:val="28"/>
          <w:szCs w:val="28"/>
        </w:rPr>
        <w:t xml:space="preserve"> Принятое решение после рассмотрения документов заявителя</w:t>
      </w:r>
      <w:r w:rsidRPr="002C1429">
        <w:rPr>
          <w:color w:val="000000"/>
          <w:sz w:val="28"/>
          <w:szCs w:val="28"/>
        </w:rPr>
        <w:t xml:space="preserve">. Разрешение на перезахоронение останков умерших оформляется   правовым актом  администрации  </w:t>
      </w:r>
      <w:proofErr w:type="spellStart"/>
      <w:r w:rsidRPr="002C1429">
        <w:rPr>
          <w:color w:val="000000"/>
          <w:sz w:val="28"/>
          <w:szCs w:val="28"/>
        </w:rPr>
        <w:t>Краснокутского</w:t>
      </w:r>
      <w:proofErr w:type="spellEnd"/>
      <w:r w:rsidRPr="002C1429">
        <w:rPr>
          <w:color w:val="000000"/>
          <w:sz w:val="28"/>
          <w:szCs w:val="28"/>
        </w:rPr>
        <w:t xml:space="preserve"> муниципального района. </w:t>
      </w:r>
    </w:p>
    <w:p w:rsidR="00E53A92" w:rsidRPr="002C1429" w:rsidRDefault="00E53A92" w:rsidP="00B91907">
      <w:pPr>
        <w:pStyle w:val="a4"/>
        <w:tabs>
          <w:tab w:val="left" w:pos="1620"/>
        </w:tabs>
        <w:ind w:left="0"/>
        <w:jc w:val="both"/>
        <w:rPr>
          <w:color w:val="000000"/>
          <w:sz w:val="28"/>
          <w:szCs w:val="28"/>
        </w:rPr>
      </w:pPr>
      <w:r w:rsidRPr="002C1429">
        <w:rPr>
          <w:color w:val="000000"/>
          <w:sz w:val="28"/>
          <w:szCs w:val="28"/>
          <w:u w:val="single"/>
        </w:rPr>
        <w:t>Результат предоставления административной процедуры.</w:t>
      </w:r>
      <w:r w:rsidRPr="002C1429">
        <w:rPr>
          <w:color w:val="000000"/>
          <w:sz w:val="28"/>
          <w:szCs w:val="28"/>
        </w:rPr>
        <w:t xml:space="preserve"> Выдача документов либо отказ в выдаче документов.</w:t>
      </w:r>
    </w:p>
    <w:p w:rsidR="00E53A92" w:rsidRPr="002C1429" w:rsidRDefault="00E53A92" w:rsidP="00B91907">
      <w:pPr>
        <w:pStyle w:val="a4"/>
        <w:tabs>
          <w:tab w:val="left" w:pos="1620"/>
        </w:tabs>
        <w:ind w:left="0"/>
        <w:jc w:val="both"/>
        <w:rPr>
          <w:color w:val="000000"/>
          <w:sz w:val="28"/>
          <w:szCs w:val="28"/>
          <w:u w:val="single"/>
        </w:rPr>
      </w:pPr>
      <w:r w:rsidRPr="002C1429">
        <w:rPr>
          <w:color w:val="000000"/>
          <w:sz w:val="28"/>
          <w:szCs w:val="28"/>
        </w:rPr>
        <w:t xml:space="preserve">Фиксация процедуры. </w:t>
      </w:r>
      <w:r w:rsidRPr="002C1429">
        <w:rPr>
          <w:color w:val="000000"/>
          <w:sz w:val="28"/>
          <w:szCs w:val="28"/>
          <w:u w:val="single"/>
        </w:rPr>
        <w:t>Ответственный специалист регистрирует подписанные документы.</w:t>
      </w:r>
    </w:p>
    <w:p w:rsidR="00E53A92" w:rsidRPr="002C1429" w:rsidRDefault="00E53A92" w:rsidP="00B91907">
      <w:pPr>
        <w:pStyle w:val="a4"/>
        <w:tabs>
          <w:tab w:val="left" w:pos="1620"/>
        </w:tabs>
        <w:ind w:left="142"/>
        <w:jc w:val="both"/>
        <w:rPr>
          <w:color w:val="000000"/>
          <w:sz w:val="28"/>
          <w:szCs w:val="28"/>
        </w:rPr>
      </w:pPr>
      <w:r w:rsidRPr="002C1429">
        <w:rPr>
          <w:color w:val="000000"/>
          <w:sz w:val="28"/>
          <w:szCs w:val="28"/>
          <w:u w:val="single"/>
        </w:rPr>
        <w:t>Максимальный срок исполнения.</w:t>
      </w:r>
      <w:r w:rsidRPr="002C1429">
        <w:rPr>
          <w:color w:val="000000"/>
          <w:sz w:val="28"/>
          <w:szCs w:val="28"/>
        </w:rPr>
        <w:t xml:space="preserve"> После выпуска правового акта,  комитет  в срок не позднее 3 дней вручается заявителю  распоряжение администрации </w:t>
      </w:r>
      <w:proofErr w:type="spellStart"/>
      <w:r w:rsidRPr="002C1429">
        <w:rPr>
          <w:color w:val="000000"/>
          <w:sz w:val="28"/>
          <w:szCs w:val="28"/>
        </w:rPr>
        <w:t>Краснокутского</w:t>
      </w:r>
      <w:proofErr w:type="spellEnd"/>
      <w:r w:rsidRPr="002C1429">
        <w:rPr>
          <w:color w:val="000000"/>
          <w:sz w:val="28"/>
          <w:szCs w:val="28"/>
        </w:rPr>
        <w:t xml:space="preserve"> муниципального района о перезахоронении останков умерших.</w:t>
      </w:r>
    </w:p>
    <w:p w:rsidR="00E53A92" w:rsidRPr="002C1429" w:rsidRDefault="00E53A92" w:rsidP="00B91907">
      <w:pPr>
        <w:tabs>
          <w:tab w:val="num" w:pos="840"/>
          <w:tab w:val="left" w:pos="1560"/>
        </w:tabs>
        <w:jc w:val="both"/>
        <w:rPr>
          <w:b/>
          <w:sz w:val="28"/>
          <w:szCs w:val="28"/>
        </w:rPr>
      </w:pPr>
      <w:r w:rsidRPr="002C1429">
        <w:rPr>
          <w:sz w:val="28"/>
          <w:szCs w:val="28"/>
        </w:rPr>
        <w:t xml:space="preserve">           </w:t>
      </w:r>
    </w:p>
    <w:p w:rsidR="00E53A92" w:rsidRPr="00D25DE8" w:rsidRDefault="00E53A92" w:rsidP="00B91907">
      <w:pPr>
        <w:numPr>
          <w:ilvl w:val="2"/>
          <w:numId w:val="4"/>
        </w:numPr>
        <w:rPr>
          <w:b/>
          <w:sz w:val="28"/>
          <w:szCs w:val="28"/>
          <w:u w:val="single"/>
        </w:rPr>
      </w:pPr>
      <w:r>
        <w:rPr>
          <w:b/>
          <w:sz w:val="28"/>
          <w:szCs w:val="28"/>
        </w:rPr>
        <w:t xml:space="preserve"> </w:t>
      </w:r>
      <w:r w:rsidRPr="002C1429">
        <w:rPr>
          <w:b/>
          <w:sz w:val="28"/>
          <w:szCs w:val="28"/>
        </w:rPr>
        <w:t xml:space="preserve">Формы </w:t>
      </w:r>
      <w:proofErr w:type="gramStart"/>
      <w:r w:rsidRPr="002C1429">
        <w:rPr>
          <w:b/>
          <w:sz w:val="28"/>
          <w:szCs w:val="28"/>
        </w:rPr>
        <w:t>контроля  за</w:t>
      </w:r>
      <w:proofErr w:type="gramEnd"/>
      <w:r w:rsidRPr="002C1429">
        <w:rPr>
          <w:b/>
          <w:sz w:val="28"/>
          <w:szCs w:val="28"/>
        </w:rPr>
        <w:t xml:space="preserve"> исполнением регламента услуги</w:t>
      </w:r>
    </w:p>
    <w:p w:rsidR="00E53A92" w:rsidRPr="002C1429" w:rsidRDefault="00E53A92" w:rsidP="00B91907">
      <w:pPr>
        <w:autoSpaceDE w:val="0"/>
        <w:autoSpaceDN w:val="0"/>
        <w:adjustRightInd w:val="0"/>
        <w:jc w:val="center"/>
        <w:outlineLvl w:val="1"/>
        <w:rPr>
          <w:b/>
          <w:bCs/>
          <w:color w:val="000000"/>
          <w:sz w:val="28"/>
          <w:szCs w:val="28"/>
        </w:rPr>
      </w:pPr>
      <w:r w:rsidRPr="002C1429">
        <w:rPr>
          <w:b/>
          <w:bCs/>
          <w:color w:val="000000"/>
          <w:sz w:val="28"/>
          <w:szCs w:val="28"/>
        </w:rPr>
        <w:t xml:space="preserve">Порядок осуществления текущего </w:t>
      </w:r>
      <w:proofErr w:type="gramStart"/>
      <w:r w:rsidRPr="002C1429">
        <w:rPr>
          <w:b/>
          <w:bCs/>
          <w:color w:val="000000"/>
          <w:sz w:val="28"/>
          <w:szCs w:val="28"/>
        </w:rPr>
        <w:t>контроля за</w:t>
      </w:r>
      <w:proofErr w:type="gramEnd"/>
      <w:r w:rsidRPr="002C1429">
        <w:rPr>
          <w:b/>
          <w:bCs/>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E53A92" w:rsidRPr="002C1429" w:rsidRDefault="00E53A92" w:rsidP="00B91907">
      <w:pPr>
        <w:autoSpaceDE w:val="0"/>
        <w:autoSpaceDN w:val="0"/>
        <w:adjustRightInd w:val="0"/>
        <w:jc w:val="both"/>
        <w:rPr>
          <w:bCs/>
          <w:i/>
          <w:color w:val="000000"/>
          <w:sz w:val="28"/>
          <w:szCs w:val="28"/>
        </w:rPr>
      </w:pPr>
    </w:p>
    <w:p w:rsidR="00E53A92" w:rsidRPr="002C1429" w:rsidRDefault="00E53A92" w:rsidP="00B91907">
      <w:pPr>
        <w:ind w:firstLine="708"/>
        <w:jc w:val="both"/>
        <w:rPr>
          <w:sz w:val="28"/>
          <w:szCs w:val="28"/>
          <w:u w:val="single"/>
        </w:rPr>
      </w:pPr>
      <w:proofErr w:type="gramStart"/>
      <w:r w:rsidRPr="002C1429">
        <w:rPr>
          <w:color w:val="000000"/>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w:r w:rsidR="00092CF5" w:rsidRPr="003915F5">
        <w:rPr>
          <w:position w:val="-6"/>
          <w:sz w:val="28"/>
          <w:szCs w:val="28"/>
        </w:rPr>
        <w:pict>
          <v:shape id="_x0000_i1025" type="#_x0000_t75" style="width:3pt;height:16.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4B44&quot;/&gt;&lt;wsp:rsid wsp:val=&quot;00002FBE&quot;/&gt;&lt;wsp:rsid wsp:val=&quot;00005051&quot;/&gt;&lt;wsp:rsid wsp:val=&quot;00012D4E&quot;/&gt;&lt;wsp:rsid wsp:val=&quot;00050D77&quot;/&gt;&lt;wsp:rsid wsp:val=&quot;0005460F&quot;/&gt;&lt;wsp:rsid wsp:val=&quot;00066E90&quot;/&gt;&lt;wsp:rsid wsp:val=&quot;00085D41&quot;/&gt;&lt;wsp:rsid wsp:val=&quot;000D11A3&quot;/&gt;&lt;wsp:rsid wsp:val=&quot;000E4B40&quot;/&gt;&lt;wsp:rsid wsp:val=&quot;00102467&quot;/&gt;&lt;wsp:rsid wsp:val=&quot;00104AD2&quot;/&gt;&lt;wsp:rsid wsp:val=&quot;001062F3&quot;/&gt;&lt;wsp:rsid wsp:val=&quot;0013081C&quot;/&gt;&lt;wsp:rsid wsp:val=&quot;00142880&quot;/&gt;&lt;wsp:rsid wsp:val=&quot;00150780&quot;/&gt;&lt;wsp:rsid wsp:val=&quot;001718A9&quot;/&gt;&lt;wsp:rsid wsp:val=&quot;00173424&quot;/&gt;&lt;wsp:rsid wsp:val=&quot;00190E15&quot;/&gt;&lt;wsp:rsid wsp:val=&quot;00197980&quot;/&gt;&lt;wsp:rsid wsp:val=&quot;001B2092&quot;/&gt;&lt;wsp:rsid wsp:val=&quot;001C1C61&quot;/&gt;&lt;wsp:rsid wsp:val=&quot;001C65F1&quot;/&gt;&lt;wsp:rsid wsp:val=&quot;00217CC0&quot;/&gt;&lt;wsp:rsid wsp:val=&quot;00221B0B&quot;/&gt;&lt;wsp:rsid wsp:val=&quot;0022339F&quot;/&gt;&lt;wsp:rsid wsp:val=&quot;0022573A&quot;/&gt;&lt;wsp:rsid wsp:val=&quot;00235037&quot;/&gt;&lt;wsp:rsid wsp:val=&quot;00235C91&quot;/&gt;&lt;wsp:rsid wsp:val=&quot;00297DE8&quot;/&gt;&lt;wsp:rsid wsp:val=&quot;002A1B63&quot;/&gt;&lt;wsp:rsid wsp:val=&quot;002C4C0F&quot;/&gt;&lt;wsp:rsid wsp:val=&quot;002C7156&quot;/&gt;&lt;wsp:rsid wsp:val=&quot;002E3258&quot;/&gt;&lt;wsp:rsid wsp:val=&quot;002F3F95&quot;/&gt;&lt;wsp:rsid wsp:val=&quot;00300D38&quot;/&gt;&lt;wsp:rsid wsp:val=&quot;00302027&quot;/&gt;&lt;wsp:rsid wsp:val=&quot;003210D7&quot;/&gt;&lt;wsp:rsid wsp:val=&quot;00350347&quot;/&gt;&lt;wsp:rsid wsp:val=&quot;00362EB2&quot;/&gt;&lt;wsp:rsid wsp:val=&quot;0038450F&quot;/&gt;&lt;wsp:rsid wsp:val=&quot;00385862&quot;/&gt;&lt;wsp:rsid wsp:val=&quot;003A0E2B&quot;/&gt;&lt;wsp:rsid wsp:val=&quot;003A7DAB&quot;/&gt;&lt;wsp:rsid wsp:val=&quot;003E30AC&quot;/&gt;&lt;wsp:rsid wsp:val=&quot;003F5A18&quot;/&gt;&lt;wsp:rsid wsp:val=&quot;00400C18&quot;/&gt;&lt;wsp:rsid wsp:val=&quot;004473D3&quot;/&gt;&lt;wsp:rsid wsp:val=&quot;0045709F&quot;/&gt;&lt;wsp:rsid wsp:val=&quot;004621B9&quot;/&gt;&lt;wsp:rsid wsp:val=&quot;004737E9&quot;/&gt;&lt;wsp:rsid wsp:val=&quot;0047569F&quot;/&gt;&lt;wsp:rsid wsp:val=&quot;004762D9&quot;/&gt;&lt;wsp:rsid wsp:val=&quot;004771E5&quot;/&gt;&lt;wsp:rsid wsp:val=&quot;004A1492&quot;/&gt;&lt;wsp:rsid wsp:val=&quot;004A171C&quot;/&gt;&lt;wsp:rsid wsp:val=&quot;004A4BD7&quot;/&gt;&lt;wsp:rsid wsp:val=&quot;004A7F17&quot;/&gt;&lt;wsp:rsid wsp:val=&quot;00501E26&quot;/&gt;&lt;wsp:rsid wsp:val=&quot;00511044&quot;/&gt;&lt;wsp:rsid wsp:val=&quot;005413F8&quot;/&gt;&lt;wsp:rsid wsp:val=&quot;005525EB&quot;/&gt;&lt;wsp:rsid wsp:val=&quot;00562490&quot;/&gt;&lt;wsp:rsid wsp:val=&quot;00566B93&quot;/&gt;&lt;wsp:rsid wsp:val=&quot;00573806&quot;/&gt;&lt;wsp:rsid wsp:val=&quot;00575818&quot;/&gt;&lt;wsp:rsid wsp:val=&quot;005767D0&quot;/&gt;&lt;wsp:rsid wsp:val=&quot;005968AD&quot;/&gt;&lt;wsp:rsid wsp:val=&quot;005D70FA&quot;/&gt;&lt;wsp:rsid wsp:val=&quot;006442E6&quot;/&gt;&lt;wsp:rsid wsp:val=&quot;00662B8A&quot;/&gt;&lt;wsp:rsid wsp:val=&quot;006B3A1B&quot;/&gt;&lt;wsp:rsid wsp:val=&quot;006B790B&quot;/&gt;&lt;wsp:rsid wsp:val=&quot;006D6F71&quot;/&gt;&lt;wsp:rsid wsp:val=&quot;006F41B3&quot;/&gt;&lt;wsp:rsid wsp:val=&quot;006F7670&quot;/&gt;&lt;wsp:rsid wsp:val=&quot;007130B8&quot;/&gt;&lt;wsp:rsid wsp:val=&quot;007175B8&quot;/&gt;&lt;wsp:rsid wsp:val=&quot;00726260&quot;/&gt;&lt;wsp:rsid wsp:val=&quot;00727EA1&quot;/&gt;&lt;wsp:rsid wsp:val=&quot;00733F58&quot;/&gt;&lt;wsp:rsid wsp:val=&quot;00757656&quot;/&gt;&lt;wsp:rsid wsp:val=&quot;00765C77&quot;/&gt;&lt;wsp:rsid wsp:val=&quot;007920AB&quot;/&gt;&lt;wsp:rsid wsp:val=&quot;007A72D1&quot;/&gt;&lt;wsp:rsid wsp:val=&quot;007D77C0&quot;/&gt;&lt;wsp:rsid wsp:val=&quot;00803C7D&quot;/&gt;&lt;wsp:rsid wsp:val=&quot;0082336F&quot;/&gt;&lt;wsp:rsid wsp:val=&quot;00830598&quot;/&gt;&lt;wsp:rsid wsp:val=&quot;00835264&quot;/&gt;&lt;wsp:rsid wsp:val=&quot;00837AAB&quot;/&gt;&lt;wsp:rsid wsp:val=&quot;008466AB&quot;/&gt;&lt;wsp:rsid wsp:val=&quot;00857627&quot;/&gt;&lt;wsp:rsid wsp:val=&quot;008803EC&quot;/&gt;&lt;wsp:rsid wsp:val=&quot;00896240&quot;/&gt;&lt;wsp:rsid wsp:val=&quot;008C702E&quot;/&gt;&lt;wsp:rsid wsp:val=&quot;008D09C2&quot;/&gt;&lt;wsp:rsid wsp:val=&quot;0090401C&quot;/&gt;&lt;wsp:rsid wsp:val=&quot;00912BDB&quot;/&gt;&lt;wsp:rsid wsp:val=&quot;009131ED&quot;/&gt;&lt;wsp:rsid wsp:val=&quot;0092008C&quot;/&gt;&lt;wsp:rsid wsp:val=&quot;009454EE&quot;/&gt;&lt;wsp:rsid wsp:val=&quot;0095367F&quot;/&gt;&lt;wsp:rsid wsp:val=&quot;00961BE3&quot;/&gt;&lt;wsp:rsid wsp:val=&quot;00976852&quot;/&gt;&lt;wsp:rsid wsp:val=&quot;00994603&quot;/&gt;&lt;wsp:rsid wsp:val=&quot;009A6F44&quot;/&gt;&lt;wsp:rsid wsp:val=&quot;009B23E6&quot;/&gt;&lt;wsp:rsid wsp:val=&quot;009B30C0&quot;/&gt;&lt;wsp:rsid wsp:val=&quot;009B7A8F&quot;/&gt;&lt;wsp:rsid wsp:val=&quot;009C0DF3&quot;/&gt;&lt;wsp:rsid wsp:val=&quot;00A1706E&quot;/&gt;&lt;wsp:rsid wsp:val=&quot;00A228D2&quot;/&gt;&lt;wsp:rsid wsp:val=&quot;00A311EB&quot;/&gt;&lt;wsp:rsid wsp:val=&quot;00A60678&quot;/&gt;&lt;wsp:rsid wsp:val=&quot;00A64337&quot;/&gt;&lt;wsp:rsid wsp:val=&quot;00A86BD0&quot;/&gt;&lt;wsp:rsid wsp:val=&quot;00A94554&quot;/&gt;&lt;wsp:rsid wsp:val=&quot;00AA51E9&quot;/&gt;&lt;wsp:rsid wsp:val=&quot;00AB6556&quot;/&gt;&lt;wsp:rsid wsp:val=&quot;00AC7690&quot;/&gt;&lt;wsp:rsid wsp:val=&quot;00AE6C51&quot;/&gt;&lt;wsp:rsid wsp:val=&quot;00AF58DB&quot;/&gt;&lt;wsp:rsid wsp:val=&quot;00B02716&quot;/&gt;&lt;wsp:rsid wsp:val=&quot;00B1069E&quot;/&gt;&lt;wsp:rsid wsp:val=&quot;00B22609&quot;/&gt;&lt;wsp:rsid wsp:val=&quot;00B2512D&quot;/&gt;&lt;wsp:rsid wsp:val=&quot;00B576AF&quot;/&gt;&lt;wsp:rsid wsp:val=&quot;00B71BD4&quot;/&gt;&lt;wsp:rsid wsp:val=&quot;00B85526&quot;/&gt;&lt;wsp:rsid wsp:val=&quot;00BA42CB&quot;/&gt;&lt;wsp:rsid wsp:val=&quot;00C15A93&quot;/&gt;&lt;wsp:rsid wsp:val=&quot;00C22ACD&quot;/&gt;&lt;wsp:rsid wsp:val=&quot;00C3597C&quot;/&gt;&lt;wsp:rsid wsp:val=&quot;00C45C4D&quot;/&gt;&lt;wsp:rsid wsp:val=&quot;00C51B33&quot;/&gt;&lt;wsp:rsid wsp:val=&quot;00C54D8D&quot;/&gt;&lt;wsp:rsid wsp:val=&quot;00C63F17&quot;/&gt;&lt;wsp:rsid wsp:val=&quot;00C9315D&quot;/&gt;&lt;wsp:rsid wsp:val=&quot;00CC24C2&quot;/&gt;&lt;wsp:rsid wsp:val=&quot;00CE7A31&quot;/&gt;&lt;wsp:rsid wsp:val=&quot;00D0311F&quot;/&gt;&lt;wsp:rsid wsp:val=&quot;00D0740D&quot;/&gt;&lt;wsp:rsid wsp:val=&quot;00D21657&quot;/&gt;&lt;wsp:rsid wsp:val=&quot;00D41360&quot;/&gt;&lt;wsp:rsid wsp:val=&quot;00D43B90&quot;/&gt;&lt;wsp:rsid wsp:val=&quot;00D622CB&quot;/&gt;&lt;wsp:rsid wsp:val=&quot;00D67884&quot;/&gt;&lt;wsp:rsid wsp:val=&quot;00D748D9&quot;/&gt;&lt;wsp:rsid wsp:val=&quot;00D8404C&quot;/&gt;&lt;wsp:rsid wsp:val=&quot;00D85822&quot;/&gt;&lt;wsp:rsid wsp:val=&quot;00D902F1&quot;/&gt;&lt;wsp:rsid wsp:val=&quot;00D97B07&quot;/&gt;&lt;wsp:rsid wsp:val=&quot;00DB52E3&quot;/&gt;&lt;wsp:rsid wsp:val=&quot;00DD6970&quot;/&gt;&lt;wsp:rsid wsp:val=&quot;00DF12E3&quot;/&gt;&lt;wsp:rsid wsp:val=&quot;00E13C35&quot;/&gt;&lt;wsp:rsid wsp:val=&quot;00E26DA3&quot;/&gt;&lt;wsp:rsid wsp:val=&quot;00E64648&quot;/&gt;&lt;wsp:rsid wsp:val=&quot;00E811C6&quot;/&gt;&lt;wsp:rsid wsp:val=&quot;00EB462D&quot;/&gt;&lt;wsp:rsid wsp:val=&quot;00ED00ED&quot;/&gt;&lt;wsp:rsid wsp:val=&quot;00EE00F6&quot;/&gt;&lt;wsp:rsid wsp:val=&quot;00EE218F&quot;/&gt;&lt;wsp:rsid wsp:val=&quot;00EF641F&quot;/&gt;&lt;wsp:rsid wsp:val=&quot;00F064AB&quot;/&gt;&lt;wsp:rsid wsp:val=&quot;00F06794&quot;/&gt;&lt;wsp:rsid wsp:val=&quot;00F329E1&quot;/&gt;&lt;wsp:rsid wsp:val=&quot;00F3410E&quot;/&gt;&lt;wsp:rsid wsp:val=&quot;00F34B44&quot;/&gt;&lt;wsp:rsid wsp:val=&quot;00F940E9&quot;/&gt;&lt;wsp:rsid wsp:val=&quot;00FA1B51&quot;/&gt;&lt;wsp:rsid wsp:val=&quot;00FA344F&quot;/&gt;&lt;wsp:rsid wsp:val=&quot;00FA5083&quot;/&gt;&lt;wsp:rsid wsp:val=&quot;00FB13C3&quot;/&gt;&lt;wsp:rsid wsp:val=&quot;00FB679C&quot;/&gt;&lt;/wsp:rsids&gt;&lt;/w:docPr&gt;&lt;w:body&gt;&lt;wx:sect&gt;&lt;w:p wsp:rsidR=&quot;00000000&quot; wsp:rsidRDefault=&quot;00104AD2&quot; wsp:rsidP=&quot;00104AD2&quot;&gt;&lt;m:oMathPara&gt;&lt;m:oMath&gt;&lt;m:r&gt;&lt;w:rPr&gt;&lt;w:rFonts w:ascii=&quot;Cambria Math&quot; w:h-ansi=&quot;Cambria Math&quot;/&gt;&lt;wx:font wx:val=&quot;Cambria Math&quot;/&gt;&lt;w:i/&gt;&lt;w:color w:val=&quot;000000&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2C1429">
        <w:rPr>
          <w:color w:val="000000"/>
          <w:sz w:val="28"/>
          <w:szCs w:val="28"/>
        </w:rPr>
        <w:t xml:space="preserve">осуществляется </w:t>
      </w:r>
      <w:r w:rsidR="00092CF5" w:rsidRPr="003915F5">
        <w:rPr>
          <w:position w:val="-6"/>
          <w:sz w:val="28"/>
          <w:szCs w:val="28"/>
        </w:rPr>
        <w:pict>
          <v:shape id="_x0000_i1026" type="#_x0000_t75" style="width:3pt;height:16.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4B44&quot;/&gt;&lt;wsp:rsid wsp:val=&quot;00002FBE&quot;/&gt;&lt;wsp:rsid wsp:val=&quot;00005051&quot;/&gt;&lt;wsp:rsid wsp:val=&quot;00012D4E&quot;/&gt;&lt;wsp:rsid wsp:val=&quot;00050D77&quot;/&gt;&lt;wsp:rsid wsp:val=&quot;0005460F&quot;/&gt;&lt;wsp:rsid wsp:val=&quot;00066E90&quot;/&gt;&lt;wsp:rsid wsp:val=&quot;00085D41&quot;/&gt;&lt;wsp:rsid wsp:val=&quot;000D11A3&quot;/&gt;&lt;wsp:rsid wsp:val=&quot;000E4B40&quot;/&gt;&lt;wsp:rsid wsp:val=&quot;00102467&quot;/&gt;&lt;wsp:rsid wsp:val=&quot;001062F3&quot;/&gt;&lt;wsp:rsid wsp:val=&quot;0013081C&quot;/&gt;&lt;wsp:rsid wsp:val=&quot;00142880&quot;/&gt;&lt;wsp:rsid wsp:val=&quot;00150780&quot;/&gt;&lt;wsp:rsid wsp:val=&quot;001718A9&quot;/&gt;&lt;wsp:rsid wsp:val=&quot;00173424&quot;/&gt;&lt;wsp:rsid wsp:val=&quot;00190E15&quot;/&gt;&lt;wsp:rsid wsp:val=&quot;00197980&quot;/&gt;&lt;wsp:rsid wsp:val=&quot;001B2092&quot;/&gt;&lt;wsp:rsid wsp:val=&quot;001C1C61&quot;/&gt;&lt;wsp:rsid wsp:val=&quot;001C65F1&quot;/&gt;&lt;wsp:rsid wsp:val=&quot;00217CC0&quot;/&gt;&lt;wsp:rsid wsp:val=&quot;00221B0B&quot;/&gt;&lt;wsp:rsid wsp:val=&quot;0022339F&quot;/&gt;&lt;wsp:rsid wsp:val=&quot;0022573A&quot;/&gt;&lt;wsp:rsid wsp:val=&quot;00235037&quot;/&gt;&lt;wsp:rsid wsp:val=&quot;00235C91&quot;/&gt;&lt;wsp:rsid wsp:val=&quot;00297DE8&quot;/&gt;&lt;wsp:rsid wsp:val=&quot;002A1B63&quot;/&gt;&lt;wsp:rsid wsp:val=&quot;002C4C0F&quot;/&gt;&lt;wsp:rsid wsp:val=&quot;002C7156&quot;/&gt;&lt;wsp:rsid wsp:val=&quot;002E3258&quot;/&gt;&lt;wsp:rsid wsp:val=&quot;002F3F95&quot;/&gt;&lt;wsp:rsid wsp:val=&quot;00300D38&quot;/&gt;&lt;wsp:rsid wsp:val=&quot;00302027&quot;/&gt;&lt;wsp:rsid wsp:val=&quot;003210D7&quot;/&gt;&lt;wsp:rsid wsp:val=&quot;00350347&quot;/&gt;&lt;wsp:rsid wsp:val=&quot;00362EB2&quot;/&gt;&lt;wsp:rsid wsp:val=&quot;0038450F&quot;/&gt;&lt;wsp:rsid wsp:val=&quot;00385862&quot;/&gt;&lt;wsp:rsid wsp:val=&quot;003A0E2B&quot;/&gt;&lt;wsp:rsid wsp:val=&quot;003A7DAB&quot;/&gt;&lt;wsp:rsid wsp:val=&quot;003E30AC&quot;/&gt;&lt;wsp:rsid wsp:val=&quot;003F5A18&quot;/&gt;&lt;wsp:rsid wsp:val=&quot;00400C18&quot;/&gt;&lt;wsp:rsid wsp:val=&quot;004473D3&quot;/&gt;&lt;wsp:rsid wsp:val=&quot;0045709F&quot;/&gt;&lt;wsp:rsid wsp:val=&quot;004621B9&quot;/&gt;&lt;wsp:rsid wsp:val=&quot;004737E9&quot;/&gt;&lt;wsp:rsid wsp:val=&quot;0047569F&quot;/&gt;&lt;wsp:rsid wsp:val=&quot;004762D9&quot;/&gt;&lt;wsp:rsid wsp:val=&quot;004771E5&quot;/&gt;&lt;wsp:rsid wsp:val=&quot;004A1492&quot;/&gt;&lt;wsp:rsid wsp:val=&quot;004A171C&quot;/&gt;&lt;wsp:rsid wsp:val=&quot;004A4BD7&quot;/&gt;&lt;wsp:rsid wsp:val=&quot;004A7F17&quot;/&gt;&lt;wsp:rsid wsp:val=&quot;00501E26&quot;/&gt;&lt;wsp:rsid wsp:val=&quot;00511044&quot;/&gt;&lt;wsp:rsid wsp:val=&quot;005413F8&quot;/&gt;&lt;wsp:rsid wsp:val=&quot;005525EB&quot;/&gt;&lt;wsp:rsid wsp:val=&quot;00562490&quot;/&gt;&lt;wsp:rsid wsp:val=&quot;00566B93&quot;/&gt;&lt;wsp:rsid wsp:val=&quot;00573806&quot;/&gt;&lt;wsp:rsid wsp:val=&quot;00575818&quot;/&gt;&lt;wsp:rsid wsp:val=&quot;005767D0&quot;/&gt;&lt;wsp:rsid wsp:val=&quot;005968AD&quot;/&gt;&lt;wsp:rsid wsp:val=&quot;005D70FA&quot;/&gt;&lt;wsp:rsid wsp:val=&quot;006442E6&quot;/&gt;&lt;wsp:rsid wsp:val=&quot;00662B8A&quot;/&gt;&lt;wsp:rsid wsp:val=&quot;006B3A1B&quot;/&gt;&lt;wsp:rsid wsp:val=&quot;006B790B&quot;/&gt;&lt;wsp:rsid wsp:val=&quot;006D6F71&quot;/&gt;&lt;wsp:rsid wsp:val=&quot;006F41B3&quot;/&gt;&lt;wsp:rsid wsp:val=&quot;006F7670&quot;/&gt;&lt;wsp:rsid wsp:val=&quot;007130B8&quot;/&gt;&lt;wsp:rsid wsp:val=&quot;007175B8&quot;/&gt;&lt;wsp:rsid wsp:val=&quot;00726260&quot;/&gt;&lt;wsp:rsid wsp:val=&quot;00727EA1&quot;/&gt;&lt;wsp:rsid wsp:val=&quot;00733F58&quot;/&gt;&lt;wsp:rsid wsp:val=&quot;00757656&quot;/&gt;&lt;wsp:rsid wsp:val=&quot;00765C77&quot;/&gt;&lt;wsp:rsid wsp:val=&quot;00770C13&quot;/&gt;&lt;wsp:rsid wsp:val=&quot;007920AB&quot;/&gt;&lt;wsp:rsid wsp:val=&quot;007A72D1&quot;/&gt;&lt;wsp:rsid wsp:val=&quot;007D77C0&quot;/&gt;&lt;wsp:rsid wsp:val=&quot;00803C7D&quot;/&gt;&lt;wsp:rsid wsp:val=&quot;0082336F&quot;/&gt;&lt;wsp:rsid wsp:val=&quot;00830598&quot;/&gt;&lt;wsp:rsid wsp:val=&quot;00835264&quot;/&gt;&lt;wsp:rsid wsp:val=&quot;00837AAB&quot;/&gt;&lt;wsp:rsid wsp:val=&quot;008466AB&quot;/&gt;&lt;wsp:rsid wsp:val=&quot;00857627&quot;/&gt;&lt;wsp:rsid wsp:val=&quot;008803EC&quot;/&gt;&lt;wsp:rsid wsp:val=&quot;00896240&quot;/&gt;&lt;wsp:rsid wsp:val=&quot;008C702E&quot;/&gt;&lt;wsp:rsid wsp:val=&quot;008D09C2&quot;/&gt;&lt;wsp:rsid wsp:val=&quot;0090401C&quot;/&gt;&lt;wsp:rsid wsp:val=&quot;00912BDB&quot;/&gt;&lt;wsp:rsid wsp:val=&quot;009131ED&quot;/&gt;&lt;wsp:rsid wsp:val=&quot;0092008C&quot;/&gt;&lt;wsp:rsid wsp:val=&quot;009454EE&quot;/&gt;&lt;wsp:rsid wsp:val=&quot;0095367F&quot;/&gt;&lt;wsp:rsid wsp:val=&quot;00961BE3&quot;/&gt;&lt;wsp:rsid wsp:val=&quot;00976852&quot;/&gt;&lt;wsp:rsid wsp:val=&quot;00994603&quot;/&gt;&lt;wsp:rsid wsp:val=&quot;009A6F44&quot;/&gt;&lt;wsp:rsid wsp:val=&quot;009B23E6&quot;/&gt;&lt;wsp:rsid wsp:val=&quot;009B30C0&quot;/&gt;&lt;wsp:rsid wsp:val=&quot;009B7A8F&quot;/&gt;&lt;wsp:rsid wsp:val=&quot;009C0DF3&quot;/&gt;&lt;wsp:rsid wsp:val=&quot;00A1706E&quot;/&gt;&lt;wsp:rsid wsp:val=&quot;00A228D2&quot;/&gt;&lt;wsp:rsid wsp:val=&quot;00A311EB&quot;/&gt;&lt;wsp:rsid wsp:val=&quot;00A60678&quot;/&gt;&lt;wsp:rsid wsp:val=&quot;00A64337&quot;/&gt;&lt;wsp:rsid wsp:val=&quot;00A86BD0&quot;/&gt;&lt;wsp:rsid wsp:val=&quot;00A94554&quot;/&gt;&lt;wsp:rsid wsp:val=&quot;00AA51E9&quot;/&gt;&lt;wsp:rsid wsp:val=&quot;00AB6556&quot;/&gt;&lt;wsp:rsid wsp:val=&quot;00AC7690&quot;/&gt;&lt;wsp:rsid wsp:val=&quot;00AE6C51&quot;/&gt;&lt;wsp:rsid wsp:val=&quot;00AF58DB&quot;/&gt;&lt;wsp:rsid wsp:val=&quot;00B02716&quot;/&gt;&lt;wsp:rsid wsp:val=&quot;00B1069E&quot;/&gt;&lt;wsp:rsid wsp:val=&quot;00B22609&quot;/&gt;&lt;wsp:rsid wsp:val=&quot;00B2512D&quot;/&gt;&lt;wsp:rsid wsp:val=&quot;00B576AF&quot;/&gt;&lt;wsp:rsid wsp:val=&quot;00B71BD4&quot;/&gt;&lt;wsp:rsid wsp:val=&quot;00B85526&quot;/&gt;&lt;wsp:rsid wsp:val=&quot;00BA42CB&quot;/&gt;&lt;wsp:rsid wsp:val=&quot;00C15A93&quot;/&gt;&lt;wsp:rsid wsp:val=&quot;00C22ACD&quot;/&gt;&lt;wsp:rsid wsp:val=&quot;00C3597C&quot;/&gt;&lt;wsp:rsid wsp:val=&quot;00C45C4D&quot;/&gt;&lt;wsp:rsid wsp:val=&quot;00C51B33&quot;/&gt;&lt;wsp:rsid wsp:val=&quot;00C54D8D&quot;/&gt;&lt;wsp:rsid wsp:val=&quot;00C63F17&quot;/&gt;&lt;wsp:rsid wsp:val=&quot;00C9315D&quot;/&gt;&lt;wsp:rsid wsp:val=&quot;00CC24C2&quot;/&gt;&lt;wsp:rsid wsp:val=&quot;00CE7A31&quot;/&gt;&lt;wsp:rsid wsp:val=&quot;00D0311F&quot;/&gt;&lt;wsp:rsid wsp:val=&quot;00D0740D&quot;/&gt;&lt;wsp:rsid wsp:val=&quot;00D21657&quot;/&gt;&lt;wsp:rsid wsp:val=&quot;00D41360&quot;/&gt;&lt;wsp:rsid wsp:val=&quot;00D43B90&quot;/&gt;&lt;wsp:rsid wsp:val=&quot;00D622CB&quot;/&gt;&lt;wsp:rsid wsp:val=&quot;00D67884&quot;/&gt;&lt;wsp:rsid wsp:val=&quot;00D748D9&quot;/&gt;&lt;wsp:rsid wsp:val=&quot;00D8404C&quot;/&gt;&lt;wsp:rsid wsp:val=&quot;00D85822&quot;/&gt;&lt;wsp:rsid wsp:val=&quot;00D902F1&quot;/&gt;&lt;wsp:rsid wsp:val=&quot;00D97B07&quot;/&gt;&lt;wsp:rsid wsp:val=&quot;00DB52E3&quot;/&gt;&lt;wsp:rsid wsp:val=&quot;00DD6970&quot;/&gt;&lt;wsp:rsid wsp:val=&quot;00DF12E3&quot;/&gt;&lt;wsp:rsid wsp:val=&quot;00E13C35&quot;/&gt;&lt;wsp:rsid wsp:val=&quot;00E26DA3&quot;/&gt;&lt;wsp:rsid wsp:val=&quot;00E64648&quot;/&gt;&lt;wsp:rsid wsp:val=&quot;00E811C6&quot;/&gt;&lt;wsp:rsid wsp:val=&quot;00EB462D&quot;/&gt;&lt;wsp:rsid wsp:val=&quot;00ED00ED&quot;/&gt;&lt;wsp:rsid wsp:val=&quot;00EE00F6&quot;/&gt;&lt;wsp:rsid wsp:val=&quot;00EE218F&quot;/&gt;&lt;wsp:rsid wsp:val=&quot;00EF641F&quot;/&gt;&lt;wsp:rsid wsp:val=&quot;00F064AB&quot;/&gt;&lt;wsp:rsid wsp:val=&quot;00F06794&quot;/&gt;&lt;wsp:rsid wsp:val=&quot;00F329E1&quot;/&gt;&lt;wsp:rsid wsp:val=&quot;00F3410E&quot;/&gt;&lt;wsp:rsid wsp:val=&quot;00F34B44&quot;/&gt;&lt;wsp:rsid wsp:val=&quot;00F940E9&quot;/&gt;&lt;wsp:rsid wsp:val=&quot;00FA1B51&quot;/&gt;&lt;wsp:rsid wsp:val=&quot;00FA344F&quot;/&gt;&lt;wsp:rsid wsp:val=&quot;00FA5083&quot;/&gt;&lt;wsp:rsid wsp:val=&quot;00FB13C3&quot;/&gt;&lt;wsp:rsid wsp:val=&quot;00FB679C&quot;/&gt;&lt;/wsp:rsids&gt;&lt;/w:docPr&gt;&lt;w:body&gt;&lt;wx:sect&gt;&lt;w:p wsp:rsidR=&quot;00000000&quot; wsp:rsidRDefault=&quot;00770C13&quot; wsp:rsidP=&quot;00770C13&quot;&gt;&lt;m:oMathPara&gt;&lt;m:oMath&gt;&lt;m:r&gt;&lt;w:rPr&gt;&lt;w:rFonts w:ascii=&quot;Cambria Math&quot; w:h-ansi=&quot;Cambria Math&quot;/&gt;&lt;wx:font wx:val=&quot;Cambria Math&quot;/&gt;&lt;w:i/&gt;&lt;w:color w:val=&quot;000000&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Pr>
          <w:bCs/>
          <w:sz w:val="28"/>
          <w:szCs w:val="28"/>
        </w:rPr>
        <w:t>руководителем МАУ «ОАХО администрации района»</w:t>
      </w:r>
      <w:r w:rsidRPr="002C1429">
        <w:rPr>
          <w:color w:val="000000"/>
          <w:sz w:val="28"/>
          <w:szCs w:val="28"/>
        </w:rPr>
        <w:t>,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4.2. Текущий контроль осуществляется постоянно.</w:t>
      </w:r>
    </w:p>
    <w:p w:rsidR="00E53A92" w:rsidRPr="002C1429" w:rsidRDefault="00E53A92" w:rsidP="00B91907">
      <w:pPr>
        <w:autoSpaceDE w:val="0"/>
        <w:autoSpaceDN w:val="0"/>
        <w:adjustRightInd w:val="0"/>
        <w:ind w:firstLine="540"/>
        <w:jc w:val="both"/>
        <w:rPr>
          <w:color w:val="000000"/>
          <w:sz w:val="28"/>
          <w:szCs w:val="28"/>
        </w:rPr>
      </w:pPr>
    </w:p>
    <w:p w:rsidR="00E53A92" w:rsidRPr="002C1429" w:rsidRDefault="00E53A92" w:rsidP="00B91907">
      <w:pPr>
        <w:autoSpaceDE w:val="0"/>
        <w:autoSpaceDN w:val="0"/>
        <w:adjustRightInd w:val="0"/>
        <w:jc w:val="center"/>
        <w:outlineLvl w:val="1"/>
        <w:rPr>
          <w:b/>
          <w:bCs/>
          <w:color w:val="000000"/>
          <w:sz w:val="28"/>
          <w:szCs w:val="28"/>
        </w:rPr>
      </w:pPr>
      <w:r w:rsidRPr="002C1429">
        <w:rPr>
          <w:b/>
          <w:bCs/>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C1429">
        <w:rPr>
          <w:b/>
          <w:bCs/>
          <w:color w:val="000000"/>
          <w:sz w:val="28"/>
          <w:szCs w:val="28"/>
        </w:rPr>
        <w:t>контроля за</w:t>
      </w:r>
      <w:proofErr w:type="gramEnd"/>
      <w:r w:rsidRPr="002C1429">
        <w:rPr>
          <w:b/>
          <w:bCs/>
          <w:color w:val="000000"/>
          <w:sz w:val="28"/>
          <w:szCs w:val="28"/>
        </w:rPr>
        <w:t xml:space="preserve"> полнотой и качеством предоставления муниципальной услуги</w:t>
      </w:r>
    </w:p>
    <w:p w:rsidR="00E53A92" w:rsidRPr="002C1429" w:rsidRDefault="00E53A92" w:rsidP="00B91907">
      <w:pPr>
        <w:autoSpaceDE w:val="0"/>
        <w:autoSpaceDN w:val="0"/>
        <w:adjustRightInd w:val="0"/>
        <w:jc w:val="center"/>
        <w:rPr>
          <w:bCs/>
          <w:color w:val="000000"/>
          <w:sz w:val="28"/>
          <w:szCs w:val="28"/>
        </w:rPr>
      </w:pPr>
    </w:p>
    <w:p w:rsidR="00E53A92" w:rsidRPr="002C1429" w:rsidRDefault="00E53A92" w:rsidP="00B91907">
      <w:pPr>
        <w:autoSpaceDE w:val="0"/>
        <w:autoSpaceDN w:val="0"/>
        <w:adjustRightInd w:val="0"/>
        <w:ind w:firstLine="540"/>
        <w:jc w:val="both"/>
        <w:rPr>
          <w:color w:val="000000"/>
          <w:sz w:val="28"/>
          <w:szCs w:val="28"/>
          <w:vertAlign w:val="superscript"/>
        </w:rPr>
      </w:pPr>
      <w:r w:rsidRPr="002C1429">
        <w:rPr>
          <w:color w:val="000000"/>
          <w:sz w:val="28"/>
          <w:szCs w:val="28"/>
        </w:rPr>
        <w:t>4.3. Проверки полноты и качества предоставления муниципальной услуги осуществляются на основании акта о проведении проверки и принявшим его председателем</w:t>
      </w:r>
      <w:r w:rsidRPr="002C1429">
        <w:rPr>
          <w:bCs/>
          <w:sz w:val="28"/>
          <w:szCs w:val="28"/>
        </w:rPr>
        <w:t xml:space="preserve"> комитета архитектуры, строительства, ЖКХ, транспорта, связи и дорожного хозяйства</w:t>
      </w:r>
      <w:r w:rsidRPr="002C1429">
        <w:rPr>
          <w:color w:val="000000"/>
          <w:sz w:val="28"/>
          <w:szCs w:val="28"/>
        </w:rPr>
        <w:t>.</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lastRenderedPageBreak/>
        <w:t xml:space="preserve">4.4. Проверки могут быть плановыми (осуществляться на основании планов работы органа местного самоуправления) и внеплановыми (в форме </w:t>
      </w:r>
      <w:r w:rsidRPr="002C1429">
        <w:rPr>
          <w:bCs/>
          <w:color w:val="000000"/>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2C1429">
        <w:rPr>
          <w:color w:val="000000"/>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 xml:space="preserve">Периодичность осуществления плановых проверок устанавливается </w:t>
      </w:r>
    </w:p>
    <w:p w:rsidR="00E53A92" w:rsidRPr="002C1429" w:rsidRDefault="00E53A92" w:rsidP="00B91907">
      <w:pPr>
        <w:autoSpaceDE w:val="0"/>
        <w:autoSpaceDN w:val="0"/>
        <w:adjustRightInd w:val="0"/>
        <w:ind w:firstLine="540"/>
        <w:jc w:val="both"/>
        <w:rPr>
          <w:color w:val="000000"/>
          <w:sz w:val="28"/>
          <w:szCs w:val="28"/>
        </w:rPr>
      </w:pPr>
      <w:r>
        <w:rPr>
          <w:bCs/>
          <w:sz w:val="28"/>
          <w:szCs w:val="28"/>
        </w:rPr>
        <w:t>руководителем МАУ «ОАХО администрации района»</w:t>
      </w:r>
    </w:p>
    <w:p w:rsidR="00E53A92" w:rsidRDefault="00E53A92" w:rsidP="00B91907">
      <w:pPr>
        <w:autoSpaceDE w:val="0"/>
        <w:autoSpaceDN w:val="0"/>
        <w:adjustRightInd w:val="0"/>
        <w:ind w:firstLine="540"/>
        <w:jc w:val="both"/>
        <w:rPr>
          <w:color w:val="000000"/>
          <w:sz w:val="28"/>
          <w:szCs w:val="28"/>
        </w:rPr>
      </w:pPr>
      <w:r w:rsidRPr="002C1429">
        <w:rPr>
          <w:color w:val="000000"/>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 xml:space="preserve">4.5. Проверка полноты и качества предоставления муниципальной услуги проводится должностными лицами, указанными в </w:t>
      </w:r>
      <w:hyperlink r:id="rId11" w:history="1">
        <w:r w:rsidRPr="002C1429">
          <w:rPr>
            <w:rStyle w:val="a3"/>
            <w:color w:val="000000"/>
            <w:sz w:val="28"/>
            <w:szCs w:val="28"/>
          </w:rPr>
          <w:t>пункте 4.1</w:t>
        </w:r>
      </w:hyperlink>
      <w:r w:rsidRPr="002C1429">
        <w:rPr>
          <w:color w:val="000000"/>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w:t>
      </w:r>
      <w:r>
        <w:rPr>
          <w:color w:val="000000"/>
          <w:sz w:val="28"/>
          <w:szCs w:val="28"/>
        </w:rPr>
        <w:t>руководителем МАУ «ОАХО администрации района»</w:t>
      </w:r>
    </w:p>
    <w:p w:rsidR="00E53A92" w:rsidRPr="002C1429" w:rsidRDefault="00E53A92" w:rsidP="00B91907">
      <w:pPr>
        <w:autoSpaceDE w:val="0"/>
        <w:autoSpaceDN w:val="0"/>
        <w:adjustRightInd w:val="0"/>
        <w:ind w:firstLine="540"/>
        <w:jc w:val="both"/>
        <w:rPr>
          <w:color w:val="000000"/>
          <w:sz w:val="28"/>
          <w:szCs w:val="28"/>
          <w:lang w:eastAsia="en-US"/>
        </w:rPr>
      </w:pPr>
    </w:p>
    <w:p w:rsidR="00E53A92" w:rsidRPr="002C1429" w:rsidRDefault="00E53A92" w:rsidP="00B91907">
      <w:pPr>
        <w:autoSpaceDE w:val="0"/>
        <w:autoSpaceDN w:val="0"/>
        <w:adjustRightInd w:val="0"/>
        <w:jc w:val="center"/>
        <w:outlineLvl w:val="1"/>
        <w:rPr>
          <w:b/>
          <w:bCs/>
          <w:color w:val="000000"/>
          <w:sz w:val="28"/>
          <w:szCs w:val="28"/>
        </w:rPr>
      </w:pPr>
      <w:r w:rsidRPr="002C1429">
        <w:rPr>
          <w:b/>
          <w:bCs/>
          <w:color w:val="000000"/>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E53A92" w:rsidRPr="002C1429" w:rsidRDefault="00E53A92" w:rsidP="00B91907">
      <w:pPr>
        <w:autoSpaceDE w:val="0"/>
        <w:autoSpaceDN w:val="0"/>
        <w:adjustRightInd w:val="0"/>
        <w:jc w:val="both"/>
        <w:rPr>
          <w:bCs/>
          <w:color w:val="000000"/>
          <w:sz w:val="28"/>
          <w:szCs w:val="28"/>
        </w:rPr>
      </w:pPr>
    </w:p>
    <w:p w:rsidR="00E53A92" w:rsidRPr="002C1429" w:rsidRDefault="00E53A92" w:rsidP="00B91907">
      <w:pPr>
        <w:pStyle w:val="ConsPlusNormal"/>
        <w:ind w:firstLine="540"/>
        <w:jc w:val="both"/>
        <w:rPr>
          <w:rFonts w:ascii="Times New Roman" w:hAnsi="Times New Roman"/>
          <w:color w:val="000000"/>
          <w:sz w:val="28"/>
          <w:szCs w:val="28"/>
          <w:lang w:eastAsia="en-US"/>
        </w:rPr>
      </w:pPr>
      <w:r w:rsidRPr="002C1429">
        <w:rPr>
          <w:rFonts w:ascii="Times New Roman" w:hAnsi="Times New Roman"/>
          <w:bCs/>
          <w:color w:val="000000"/>
          <w:sz w:val="28"/>
          <w:szCs w:val="28"/>
        </w:rPr>
        <w:t xml:space="preserve">4.6. По результатам проведенных проверок в случае </w:t>
      </w:r>
      <w:proofErr w:type="gramStart"/>
      <w:r w:rsidRPr="002C1429">
        <w:rPr>
          <w:rFonts w:ascii="Times New Roman" w:hAnsi="Times New Roman"/>
          <w:bCs/>
          <w:color w:val="000000"/>
          <w:sz w:val="28"/>
          <w:szCs w:val="28"/>
        </w:rPr>
        <w:t>выявления нарушений соблюдения положений регламента</w:t>
      </w:r>
      <w:proofErr w:type="gramEnd"/>
      <w:r w:rsidRPr="002C1429">
        <w:rPr>
          <w:rFonts w:ascii="Times New Roman" w:hAnsi="Times New Roman"/>
          <w:bCs/>
          <w:color w:val="000000"/>
          <w:sz w:val="28"/>
          <w:szCs w:val="28"/>
        </w:rPr>
        <w:t xml:space="preserve"> виновные муниципальные служащие и должностные лица </w:t>
      </w:r>
      <w:r w:rsidRPr="002C1429">
        <w:rPr>
          <w:rFonts w:ascii="Times New Roman" w:hAnsi="Times New Roman"/>
          <w:color w:val="000000"/>
          <w:sz w:val="28"/>
          <w:szCs w:val="28"/>
        </w:rPr>
        <w:t>органа местного самоуправления</w:t>
      </w:r>
      <w:r w:rsidRPr="002C1429">
        <w:rPr>
          <w:rFonts w:ascii="Times New Roman" w:hAnsi="Times New Roman"/>
          <w:bCs/>
          <w:color w:val="000000"/>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2C1429">
        <w:rPr>
          <w:rFonts w:ascii="Times New Roman" w:hAnsi="Times New Roman"/>
          <w:color w:val="000000"/>
          <w:sz w:val="28"/>
          <w:szCs w:val="28"/>
          <w:lang w:eastAsia="en-US"/>
        </w:rPr>
        <w:t>в порядке, установленном законодательством.</w:t>
      </w:r>
    </w:p>
    <w:p w:rsidR="00E53A92" w:rsidRPr="002C1429" w:rsidRDefault="00E53A92" w:rsidP="00B91907">
      <w:pPr>
        <w:autoSpaceDE w:val="0"/>
        <w:autoSpaceDN w:val="0"/>
        <w:adjustRightInd w:val="0"/>
        <w:ind w:firstLine="540"/>
        <w:jc w:val="both"/>
        <w:rPr>
          <w:bCs/>
          <w:color w:val="000000"/>
          <w:sz w:val="28"/>
          <w:szCs w:val="28"/>
          <w:lang w:eastAsia="en-US"/>
        </w:rPr>
      </w:pPr>
      <w:r w:rsidRPr="002C1429">
        <w:rPr>
          <w:bCs/>
          <w:color w:val="000000"/>
          <w:sz w:val="28"/>
          <w:szCs w:val="28"/>
        </w:rPr>
        <w:t xml:space="preserve">4.7. Персональная ответственность муниципальные служащие и должностные лица </w:t>
      </w:r>
      <w:r w:rsidRPr="002C1429">
        <w:rPr>
          <w:color w:val="000000"/>
          <w:sz w:val="28"/>
          <w:szCs w:val="28"/>
        </w:rPr>
        <w:t>органа местного самоуправления</w:t>
      </w:r>
      <w:r w:rsidRPr="002C1429">
        <w:rPr>
          <w:bCs/>
          <w:color w:val="000000"/>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E53A92" w:rsidRPr="002C1429" w:rsidRDefault="00E53A92" w:rsidP="00B91907">
      <w:pPr>
        <w:autoSpaceDE w:val="0"/>
        <w:autoSpaceDN w:val="0"/>
        <w:adjustRightInd w:val="0"/>
        <w:jc w:val="both"/>
        <w:rPr>
          <w:bCs/>
          <w:color w:val="000000"/>
          <w:sz w:val="28"/>
          <w:szCs w:val="28"/>
        </w:rPr>
      </w:pPr>
    </w:p>
    <w:p w:rsidR="00E53A92" w:rsidRPr="002C1429" w:rsidRDefault="00E53A92" w:rsidP="00B91907">
      <w:pPr>
        <w:autoSpaceDE w:val="0"/>
        <w:autoSpaceDN w:val="0"/>
        <w:adjustRightInd w:val="0"/>
        <w:jc w:val="center"/>
        <w:outlineLvl w:val="1"/>
        <w:rPr>
          <w:b/>
          <w:bCs/>
          <w:color w:val="000000"/>
          <w:sz w:val="28"/>
          <w:szCs w:val="28"/>
        </w:rPr>
      </w:pPr>
      <w:r w:rsidRPr="002C1429">
        <w:rPr>
          <w:b/>
          <w:bCs/>
          <w:color w:val="000000"/>
          <w:sz w:val="28"/>
          <w:szCs w:val="28"/>
        </w:rPr>
        <w:t xml:space="preserve">Положения, характеризующие требования к порядку и формам </w:t>
      </w:r>
      <w:proofErr w:type="gramStart"/>
      <w:r w:rsidRPr="002C1429">
        <w:rPr>
          <w:b/>
          <w:bCs/>
          <w:color w:val="000000"/>
          <w:sz w:val="28"/>
          <w:szCs w:val="28"/>
        </w:rPr>
        <w:t>контроля за</w:t>
      </w:r>
      <w:proofErr w:type="gramEnd"/>
      <w:r w:rsidRPr="002C1429">
        <w:rPr>
          <w:b/>
          <w:bCs/>
          <w:color w:val="000000"/>
          <w:sz w:val="28"/>
          <w:szCs w:val="28"/>
        </w:rPr>
        <w:t xml:space="preserve"> предоставлением муниципальной услуги, в том числе со стороны граждан, их объединений и организаций</w:t>
      </w:r>
    </w:p>
    <w:p w:rsidR="00E53A92" w:rsidRPr="002C1429" w:rsidRDefault="00E53A92" w:rsidP="00B91907">
      <w:pPr>
        <w:autoSpaceDE w:val="0"/>
        <w:autoSpaceDN w:val="0"/>
        <w:adjustRightInd w:val="0"/>
        <w:jc w:val="both"/>
        <w:rPr>
          <w:bCs/>
          <w:color w:val="000000"/>
          <w:sz w:val="28"/>
          <w:szCs w:val="28"/>
        </w:rPr>
      </w:pPr>
    </w:p>
    <w:p w:rsidR="00E53A92" w:rsidRPr="002C1429" w:rsidRDefault="00E53A92" w:rsidP="00B91907">
      <w:pPr>
        <w:autoSpaceDE w:val="0"/>
        <w:autoSpaceDN w:val="0"/>
        <w:adjustRightInd w:val="0"/>
        <w:ind w:firstLine="540"/>
        <w:jc w:val="both"/>
        <w:rPr>
          <w:iCs/>
          <w:color w:val="000000"/>
          <w:sz w:val="28"/>
          <w:szCs w:val="28"/>
        </w:rPr>
      </w:pPr>
      <w:r w:rsidRPr="002C1429">
        <w:rPr>
          <w:iCs/>
          <w:color w:val="000000"/>
          <w:sz w:val="28"/>
          <w:szCs w:val="28"/>
        </w:rPr>
        <w:t xml:space="preserve">4.8. Заявители имеют право осуществлять </w:t>
      </w:r>
      <w:proofErr w:type="gramStart"/>
      <w:r w:rsidRPr="002C1429">
        <w:rPr>
          <w:iCs/>
          <w:color w:val="000000"/>
          <w:sz w:val="28"/>
          <w:szCs w:val="28"/>
        </w:rPr>
        <w:t>контроль за</w:t>
      </w:r>
      <w:proofErr w:type="gramEnd"/>
      <w:r w:rsidRPr="002C1429">
        <w:rPr>
          <w:iCs/>
          <w:color w:val="000000"/>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E53A92" w:rsidRPr="002C1429" w:rsidRDefault="00E53A92" w:rsidP="00B91907">
      <w:pPr>
        <w:autoSpaceDE w:val="0"/>
        <w:autoSpaceDN w:val="0"/>
        <w:adjustRightInd w:val="0"/>
        <w:ind w:firstLine="540"/>
        <w:jc w:val="both"/>
        <w:rPr>
          <w:iCs/>
          <w:color w:val="000000"/>
          <w:sz w:val="28"/>
          <w:szCs w:val="28"/>
        </w:rPr>
      </w:pPr>
      <w:r w:rsidRPr="002C1429">
        <w:rPr>
          <w:iCs/>
          <w:color w:val="000000"/>
          <w:sz w:val="28"/>
          <w:szCs w:val="28"/>
        </w:rPr>
        <w:t xml:space="preserve">4.9. Заявитель вправе получать информацию о порядке предоставления муниципальной услуги, направлять замечания и предложения по улучшению </w:t>
      </w:r>
      <w:r w:rsidRPr="002C1429">
        <w:rPr>
          <w:iCs/>
          <w:color w:val="000000"/>
          <w:sz w:val="28"/>
          <w:szCs w:val="28"/>
        </w:rPr>
        <w:lastRenderedPageBreak/>
        <w:t>качества предоставления муниципальной услуги, а также оценивать качество предоставления муниципальной услуги.</w:t>
      </w:r>
    </w:p>
    <w:p w:rsidR="00E53A92" w:rsidRPr="002C1429" w:rsidRDefault="00E53A92" w:rsidP="00B91907">
      <w:pPr>
        <w:pStyle w:val="4"/>
        <w:tabs>
          <w:tab w:val="left" w:pos="1620"/>
        </w:tabs>
        <w:spacing w:before="0" w:after="0"/>
        <w:ind w:firstLine="720"/>
        <w:rPr>
          <w:sz w:val="28"/>
          <w:szCs w:val="28"/>
        </w:rPr>
      </w:pPr>
    </w:p>
    <w:p w:rsidR="00E53A92" w:rsidRPr="002C1429" w:rsidRDefault="00E53A92" w:rsidP="00B91907">
      <w:pPr>
        <w:pStyle w:val="ConsPlusNormal"/>
        <w:jc w:val="center"/>
        <w:outlineLvl w:val="0"/>
        <w:rPr>
          <w:rFonts w:ascii="Times New Roman" w:hAnsi="Times New Roman"/>
          <w:b/>
          <w:color w:val="000000"/>
          <w:sz w:val="28"/>
          <w:szCs w:val="28"/>
        </w:rPr>
      </w:pPr>
      <w:r w:rsidRPr="002C1429">
        <w:rPr>
          <w:rFonts w:ascii="Times New Roman" w:hAnsi="Times New Roman"/>
          <w:b/>
          <w:sz w:val="28"/>
          <w:szCs w:val="28"/>
        </w:rPr>
        <w:t xml:space="preserve">5. </w:t>
      </w:r>
      <w:r w:rsidRPr="002C1429">
        <w:rPr>
          <w:rFonts w:ascii="Times New Roman" w:hAnsi="Times New Roman"/>
          <w:b/>
          <w:color w:val="000000"/>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53A92" w:rsidRPr="002C1429" w:rsidRDefault="00E53A92" w:rsidP="00B91907">
      <w:pPr>
        <w:pStyle w:val="ConsPlusNormal"/>
        <w:jc w:val="center"/>
        <w:outlineLvl w:val="1"/>
        <w:rPr>
          <w:rFonts w:ascii="Times New Roman" w:hAnsi="Times New Roman"/>
          <w:b/>
          <w:color w:val="000000"/>
          <w:sz w:val="28"/>
          <w:szCs w:val="28"/>
        </w:rPr>
      </w:pPr>
      <w:r w:rsidRPr="002C1429">
        <w:rPr>
          <w:rFonts w:ascii="Times New Roman" w:hAnsi="Times New Roman"/>
          <w:b/>
          <w:color w:val="000000"/>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53A92" w:rsidRPr="002C1429" w:rsidRDefault="00E53A92" w:rsidP="00B91907">
      <w:pPr>
        <w:pStyle w:val="ConsPlusNormal"/>
        <w:jc w:val="both"/>
        <w:rPr>
          <w:rFonts w:ascii="Times New Roman" w:hAnsi="Times New Roman"/>
          <w:color w:val="000000"/>
          <w:sz w:val="28"/>
          <w:szCs w:val="28"/>
        </w:rPr>
      </w:pPr>
    </w:p>
    <w:p w:rsidR="00E53A92" w:rsidRPr="002C1429" w:rsidRDefault="00E53A92" w:rsidP="00B91907">
      <w:pPr>
        <w:pStyle w:val="ConsPlusNormal"/>
        <w:ind w:firstLine="540"/>
        <w:jc w:val="both"/>
        <w:rPr>
          <w:rFonts w:ascii="Times New Roman" w:hAnsi="Times New Roman"/>
          <w:color w:val="000000"/>
          <w:sz w:val="28"/>
          <w:szCs w:val="28"/>
        </w:rPr>
      </w:pPr>
      <w:r w:rsidRPr="002C1429">
        <w:rPr>
          <w:rFonts w:ascii="Times New Roman" w:hAnsi="Times New Roman"/>
          <w:color w:val="000000"/>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2" w:history="1">
        <w:r w:rsidRPr="002C1429">
          <w:rPr>
            <w:rStyle w:val="a3"/>
            <w:rFonts w:ascii="Times New Roman" w:hAnsi="Times New Roman"/>
            <w:color w:val="000000"/>
            <w:sz w:val="28"/>
            <w:szCs w:val="28"/>
          </w:rPr>
          <w:t>законом</w:t>
        </w:r>
      </w:hyperlink>
      <w:r w:rsidRPr="002C1429">
        <w:rPr>
          <w:rFonts w:ascii="Times New Roman" w:hAnsi="Times New Roman"/>
          <w:color w:val="000000"/>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E53A92" w:rsidRPr="002C1429" w:rsidRDefault="00E53A92" w:rsidP="00B91907">
      <w:pPr>
        <w:pStyle w:val="ConsPlusNormal"/>
        <w:jc w:val="center"/>
        <w:outlineLvl w:val="1"/>
        <w:rPr>
          <w:rFonts w:ascii="Times New Roman" w:hAnsi="Times New Roman"/>
          <w:color w:val="000000"/>
          <w:sz w:val="28"/>
          <w:szCs w:val="28"/>
        </w:rPr>
      </w:pPr>
    </w:p>
    <w:p w:rsidR="00E53A92" w:rsidRPr="002C1429" w:rsidRDefault="00E53A92" w:rsidP="00B91907">
      <w:pPr>
        <w:pStyle w:val="ConsPlusNormal"/>
        <w:jc w:val="center"/>
        <w:outlineLvl w:val="1"/>
        <w:rPr>
          <w:rFonts w:ascii="Times New Roman" w:hAnsi="Times New Roman"/>
          <w:b/>
          <w:color w:val="000000"/>
          <w:sz w:val="28"/>
          <w:szCs w:val="28"/>
        </w:rPr>
      </w:pPr>
      <w:r w:rsidRPr="002C1429">
        <w:rPr>
          <w:rFonts w:ascii="Times New Roman" w:hAnsi="Times New Roman"/>
          <w:b/>
          <w:color w:val="000000"/>
          <w:sz w:val="28"/>
          <w:szCs w:val="28"/>
        </w:rPr>
        <w:t>Предмет жалобы</w:t>
      </w:r>
    </w:p>
    <w:p w:rsidR="00E53A92" w:rsidRPr="002C1429" w:rsidRDefault="00E53A92" w:rsidP="00B91907">
      <w:pPr>
        <w:pStyle w:val="ConsPlusNormal"/>
        <w:jc w:val="both"/>
        <w:rPr>
          <w:rFonts w:ascii="Times New Roman" w:hAnsi="Times New Roman"/>
          <w:color w:val="000000"/>
          <w:sz w:val="28"/>
          <w:szCs w:val="28"/>
        </w:rPr>
      </w:pPr>
    </w:p>
    <w:p w:rsidR="00E53A92" w:rsidRPr="002C1429" w:rsidRDefault="00E53A92" w:rsidP="00B91907">
      <w:pPr>
        <w:pStyle w:val="ConsPlusNormal"/>
        <w:ind w:firstLine="540"/>
        <w:jc w:val="both"/>
        <w:rPr>
          <w:rFonts w:ascii="Times New Roman" w:hAnsi="Times New Roman"/>
          <w:color w:val="000000"/>
          <w:sz w:val="28"/>
          <w:szCs w:val="28"/>
        </w:rPr>
      </w:pPr>
      <w:r w:rsidRPr="002C1429">
        <w:rPr>
          <w:rFonts w:ascii="Times New Roman" w:hAnsi="Times New Roman"/>
          <w:color w:val="000000"/>
          <w:sz w:val="28"/>
          <w:szCs w:val="28"/>
        </w:rPr>
        <w:t xml:space="preserve">5.2. </w:t>
      </w:r>
      <w:proofErr w:type="gramStart"/>
      <w:r w:rsidRPr="002C1429">
        <w:rPr>
          <w:rFonts w:ascii="Times New Roman" w:hAnsi="Times New Roman"/>
          <w:color w:val="000000"/>
          <w:sz w:val="28"/>
          <w:szCs w:val="28"/>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E53A92" w:rsidRPr="002C1429" w:rsidRDefault="00E53A92" w:rsidP="00B91907">
      <w:pPr>
        <w:pStyle w:val="ConsPlusNormal"/>
        <w:ind w:firstLine="540"/>
        <w:jc w:val="both"/>
        <w:rPr>
          <w:rFonts w:ascii="Times New Roman" w:hAnsi="Times New Roman"/>
          <w:color w:val="000000"/>
          <w:sz w:val="28"/>
          <w:szCs w:val="28"/>
        </w:rPr>
      </w:pPr>
      <w:r w:rsidRPr="002C1429">
        <w:rPr>
          <w:rFonts w:ascii="Times New Roman" w:hAnsi="Times New Roman"/>
          <w:color w:val="000000"/>
          <w:sz w:val="28"/>
          <w:szCs w:val="28"/>
        </w:rPr>
        <w:t>Заявитель может обратиться с жалобой, в том числе в следующих случаях:</w:t>
      </w:r>
    </w:p>
    <w:p w:rsidR="00E53A92" w:rsidRPr="002C1429" w:rsidRDefault="00E53A92" w:rsidP="00B91907">
      <w:pPr>
        <w:pStyle w:val="ConsPlusNormal"/>
        <w:ind w:firstLine="540"/>
        <w:jc w:val="both"/>
        <w:rPr>
          <w:rFonts w:ascii="Times New Roman" w:hAnsi="Times New Roman"/>
          <w:color w:val="000000"/>
          <w:sz w:val="28"/>
          <w:szCs w:val="28"/>
        </w:rPr>
      </w:pPr>
      <w:r w:rsidRPr="002C1429">
        <w:rPr>
          <w:rFonts w:ascii="Times New Roman" w:hAnsi="Times New Roman"/>
          <w:color w:val="000000"/>
          <w:sz w:val="28"/>
          <w:szCs w:val="28"/>
        </w:rPr>
        <w:t>а) нарушение срока регистрации запроса заявителя о предоставлении муниципальной услуги;</w:t>
      </w:r>
    </w:p>
    <w:p w:rsidR="00E53A92" w:rsidRPr="002C1429" w:rsidRDefault="00E53A92" w:rsidP="00B91907">
      <w:pPr>
        <w:pStyle w:val="ConsPlusNormal"/>
        <w:ind w:firstLine="540"/>
        <w:jc w:val="both"/>
        <w:rPr>
          <w:rFonts w:ascii="Times New Roman" w:hAnsi="Times New Roman"/>
          <w:color w:val="000000"/>
          <w:sz w:val="28"/>
          <w:szCs w:val="28"/>
        </w:rPr>
      </w:pPr>
      <w:r w:rsidRPr="002C1429">
        <w:rPr>
          <w:rFonts w:ascii="Times New Roman" w:hAnsi="Times New Roman"/>
          <w:color w:val="000000"/>
          <w:sz w:val="28"/>
          <w:szCs w:val="28"/>
        </w:rPr>
        <w:t>б) нарушение срока предоставления муниципальной услуги;</w:t>
      </w:r>
    </w:p>
    <w:p w:rsidR="00E53A92" w:rsidRPr="002C1429" w:rsidRDefault="00E53A92" w:rsidP="00B91907">
      <w:pPr>
        <w:pStyle w:val="ConsPlusNormal"/>
        <w:ind w:firstLine="540"/>
        <w:jc w:val="both"/>
        <w:rPr>
          <w:rFonts w:ascii="Times New Roman" w:hAnsi="Times New Roman"/>
          <w:color w:val="000000"/>
          <w:sz w:val="28"/>
          <w:szCs w:val="28"/>
        </w:rPr>
      </w:pPr>
      <w:r w:rsidRPr="002C1429">
        <w:rPr>
          <w:rFonts w:ascii="Times New Roman" w:hAnsi="Times New Roman"/>
          <w:color w:val="000000"/>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E53A92" w:rsidRPr="002C1429" w:rsidRDefault="00E53A92" w:rsidP="00B91907">
      <w:pPr>
        <w:pStyle w:val="ConsPlusNormal"/>
        <w:ind w:firstLine="540"/>
        <w:jc w:val="both"/>
        <w:rPr>
          <w:rFonts w:ascii="Times New Roman" w:hAnsi="Times New Roman"/>
          <w:color w:val="000000"/>
          <w:sz w:val="28"/>
          <w:szCs w:val="28"/>
        </w:rPr>
      </w:pPr>
      <w:r w:rsidRPr="002C1429">
        <w:rPr>
          <w:rFonts w:ascii="Times New Roman" w:hAnsi="Times New Roman"/>
          <w:color w:val="000000"/>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E53A92" w:rsidRPr="002C1429" w:rsidRDefault="00E53A92" w:rsidP="00B91907">
      <w:pPr>
        <w:pStyle w:val="ConsPlusNormal"/>
        <w:ind w:firstLine="540"/>
        <w:jc w:val="both"/>
        <w:rPr>
          <w:rFonts w:ascii="Times New Roman" w:hAnsi="Times New Roman"/>
          <w:color w:val="000000"/>
          <w:sz w:val="28"/>
          <w:szCs w:val="28"/>
        </w:rPr>
      </w:pPr>
      <w:proofErr w:type="spellStart"/>
      <w:proofErr w:type="gramStart"/>
      <w:r w:rsidRPr="002C1429">
        <w:rPr>
          <w:rFonts w:ascii="Times New Roman" w:hAnsi="Times New Roman"/>
          <w:color w:val="000000"/>
          <w:sz w:val="28"/>
          <w:szCs w:val="28"/>
        </w:rPr>
        <w:t>д</w:t>
      </w:r>
      <w:proofErr w:type="spellEnd"/>
      <w:r w:rsidRPr="002C1429">
        <w:rPr>
          <w:rFonts w:ascii="Times New Roman" w:hAnsi="Times New Roman"/>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E53A92" w:rsidRPr="002C1429" w:rsidRDefault="00E53A92" w:rsidP="00B91907">
      <w:pPr>
        <w:pStyle w:val="ConsPlusNormal"/>
        <w:ind w:firstLine="540"/>
        <w:jc w:val="both"/>
        <w:rPr>
          <w:rFonts w:ascii="Times New Roman" w:hAnsi="Times New Roman"/>
          <w:color w:val="000000"/>
          <w:sz w:val="28"/>
          <w:szCs w:val="28"/>
        </w:rPr>
      </w:pPr>
      <w:r w:rsidRPr="002C1429">
        <w:rPr>
          <w:rFonts w:ascii="Times New Roman" w:hAnsi="Times New Roman"/>
          <w:color w:val="000000"/>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E53A92" w:rsidRPr="002C1429" w:rsidRDefault="00E53A92" w:rsidP="00B91907">
      <w:pPr>
        <w:pStyle w:val="ConsPlusNormal"/>
        <w:ind w:firstLine="540"/>
        <w:jc w:val="both"/>
        <w:rPr>
          <w:rFonts w:ascii="Times New Roman" w:hAnsi="Times New Roman"/>
          <w:color w:val="000000"/>
          <w:sz w:val="28"/>
          <w:szCs w:val="28"/>
        </w:rPr>
      </w:pPr>
      <w:proofErr w:type="gramStart"/>
      <w:r w:rsidRPr="002C1429">
        <w:rPr>
          <w:rFonts w:ascii="Times New Roman" w:hAnsi="Times New Roman"/>
          <w:color w:val="000000"/>
          <w:sz w:val="28"/>
          <w:szCs w:val="28"/>
        </w:rPr>
        <w:lastRenderedPageBreak/>
        <w:t xml:space="preserve">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w:t>
      </w:r>
      <w:r>
        <w:rPr>
          <w:rFonts w:ascii="Times New Roman" w:hAnsi="Times New Roman"/>
          <w:color w:val="000000"/>
          <w:sz w:val="28"/>
          <w:szCs w:val="28"/>
        </w:rPr>
        <w:t>муниципальной услуги документах.</w:t>
      </w:r>
      <w:proofErr w:type="gramEnd"/>
    </w:p>
    <w:p w:rsidR="00E53A92" w:rsidRPr="002C1429" w:rsidRDefault="00E53A92" w:rsidP="00B91907">
      <w:pPr>
        <w:pStyle w:val="ConsPlusNormal"/>
        <w:jc w:val="both"/>
        <w:rPr>
          <w:rFonts w:ascii="Times New Roman" w:hAnsi="Times New Roman"/>
          <w:color w:val="000000"/>
          <w:sz w:val="28"/>
          <w:szCs w:val="28"/>
        </w:rPr>
      </w:pPr>
    </w:p>
    <w:p w:rsidR="00E53A92" w:rsidRPr="002C1429" w:rsidRDefault="00E53A92" w:rsidP="00B91907">
      <w:pPr>
        <w:pStyle w:val="ConsPlusNormal"/>
        <w:ind w:firstLine="540"/>
        <w:jc w:val="both"/>
        <w:rPr>
          <w:rFonts w:ascii="Times New Roman" w:hAnsi="Times New Roman"/>
          <w:color w:val="000000"/>
          <w:sz w:val="28"/>
          <w:szCs w:val="28"/>
        </w:rPr>
      </w:pPr>
    </w:p>
    <w:p w:rsidR="00E53A92" w:rsidRPr="002C1429" w:rsidRDefault="00E53A92" w:rsidP="00B91907">
      <w:pPr>
        <w:pStyle w:val="ConsPlusNormal"/>
        <w:ind w:firstLine="540"/>
        <w:jc w:val="center"/>
        <w:rPr>
          <w:rFonts w:ascii="Times New Roman" w:hAnsi="Times New Roman"/>
          <w:b/>
          <w:color w:val="000000"/>
          <w:sz w:val="28"/>
          <w:szCs w:val="28"/>
        </w:rPr>
      </w:pPr>
      <w:r w:rsidRPr="002C1429">
        <w:rPr>
          <w:rFonts w:ascii="Times New Roman" w:hAnsi="Times New Roman"/>
          <w:b/>
          <w:color w:val="000000"/>
          <w:sz w:val="28"/>
          <w:szCs w:val="28"/>
        </w:rPr>
        <w:t>Органы местного самоуправления и должностные лица, которым может быть направлена жалоба</w:t>
      </w:r>
    </w:p>
    <w:p w:rsidR="00E53A92" w:rsidRPr="002C1429" w:rsidRDefault="00E53A92" w:rsidP="00B91907">
      <w:pPr>
        <w:pStyle w:val="ConsPlusNormal"/>
        <w:ind w:firstLine="540"/>
        <w:jc w:val="both"/>
        <w:rPr>
          <w:rFonts w:ascii="Times New Roman" w:hAnsi="Times New Roman"/>
          <w:color w:val="000000"/>
          <w:sz w:val="28"/>
          <w:szCs w:val="28"/>
        </w:rPr>
      </w:pPr>
    </w:p>
    <w:p w:rsidR="00E53A92" w:rsidRPr="002C1429" w:rsidRDefault="00E53A92" w:rsidP="00B91907">
      <w:pPr>
        <w:adjustRightInd w:val="0"/>
        <w:ind w:firstLine="550"/>
        <w:jc w:val="both"/>
        <w:outlineLvl w:val="2"/>
        <w:rPr>
          <w:color w:val="000000"/>
          <w:sz w:val="28"/>
          <w:szCs w:val="28"/>
        </w:rPr>
      </w:pPr>
      <w:r w:rsidRPr="002C1429">
        <w:rPr>
          <w:color w:val="000000"/>
          <w:sz w:val="28"/>
          <w:szCs w:val="28"/>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администрации </w:t>
      </w:r>
      <w:proofErr w:type="spellStart"/>
      <w:r w:rsidRPr="002C1429">
        <w:rPr>
          <w:color w:val="000000"/>
          <w:sz w:val="28"/>
          <w:szCs w:val="28"/>
        </w:rPr>
        <w:t>Краснокутского</w:t>
      </w:r>
      <w:proofErr w:type="spellEnd"/>
      <w:r w:rsidRPr="002C1429">
        <w:rPr>
          <w:color w:val="000000"/>
          <w:sz w:val="28"/>
          <w:szCs w:val="28"/>
        </w:rPr>
        <w:t xml:space="preserve"> муниципального района</w:t>
      </w:r>
      <w:proofErr w:type="gramStart"/>
      <w:r w:rsidRPr="002C1429">
        <w:rPr>
          <w:color w:val="000000"/>
          <w:sz w:val="28"/>
          <w:szCs w:val="28"/>
        </w:rPr>
        <w:t xml:space="preserve"> .</w:t>
      </w:r>
      <w:proofErr w:type="gramEnd"/>
    </w:p>
    <w:p w:rsidR="00E53A92" w:rsidRPr="002C1429" w:rsidRDefault="00E53A92" w:rsidP="00B91907">
      <w:pPr>
        <w:adjustRightInd w:val="0"/>
        <w:ind w:firstLine="550"/>
        <w:jc w:val="both"/>
        <w:outlineLvl w:val="2"/>
        <w:rPr>
          <w:color w:val="000000"/>
          <w:sz w:val="28"/>
          <w:szCs w:val="28"/>
        </w:rPr>
      </w:pPr>
    </w:p>
    <w:p w:rsidR="00E53A92" w:rsidRPr="002C1429" w:rsidRDefault="00E53A92" w:rsidP="00B91907">
      <w:pPr>
        <w:adjustRightInd w:val="0"/>
        <w:ind w:firstLine="550"/>
        <w:jc w:val="both"/>
        <w:outlineLvl w:val="2"/>
        <w:rPr>
          <w:color w:val="000000"/>
          <w:sz w:val="28"/>
          <w:szCs w:val="28"/>
        </w:rPr>
      </w:pPr>
    </w:p>
    <w:p w:rsidR="00E53A92" w:rsidRPr="002C1429" w:rsidRDefault="00E53A92" w:rsidP="00B91907">
      <w:pPr>
        <w:adjustRightInd w:val="0"/>
        <w:ind w:firstLine="550"/>
        <w:jc w:val="center"/>
        <w:outlineLvl w:val="2"/>
        <w:rPr>
          <w:b/>
          <w:color w:val="000000"/>
          <w:sz w:val="28"/>
          <w:szCs w:val="28"/>
        </w:rPr>
      </w:pPr>
      <w:r w:rsidRPr="002C1429">
        <w:rPr>
          <w:b/>
          <w:color w:val="000000"/>
          <w:sz w:val="28"/>
          <w:szCs w:val="28"/>
        </w:rPr>
        <w:t>Порядок подачи и рассмотрения жалобы</w:t>
      </w:r>
    </w:p>
    <w:p w:rsidR="00E53A92" w:rsidRPr="002C1429" w:rsidRDefault="00E53A92" w:rsidP="00B91907">
      <w:pPr>
        <w:pStyle w:val="ConsPlusNormal"/>
        <w:ind w:firstLine="540"/>
        <w:jc w:val="both"/>
        <w:rPr>
          <w:rFonts w:ascii="Times New Roman" w:hAnsi="Times New Roman"/>
          <w:color w:val="000000"/>
          <w:sz w:val="28"/>
          <w:szCs w:val="28"/>
          <w:lang w:eastAsia="ru-RU"/>
        </w:rPr>
      </w:pP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5.4. Жалоба подается в орган местного самоуправления в письменной форме на бумажном носителе или в электронной форме.</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5.5. 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 xml:space="preserve">5.6. Жалоба в соответствии с Федеральным </w:t>
      </w:r>
      <w:hyperlink r:id="rId13" w:history="1">
        <w:r w:rsidRPr="002C1429">
          <w:rPr>
            <w:rStyle w:val="a3"/>
            <w:color w:val="000000"/>
            <w:sz w:val="28"/>
            <w:szCs w:val="28"/>
          </w:rPr>
          <w:t>законом</w:t>
        </w:r>
      </w:hyperlink>
      <w:r w:rsidRPr="002C1429">
        <w:rPr>
          <w:color w:val="000000"/>
          <w:sz w:val="28"/>
          <w:szCs w:val="28"/>
        </w:rPr>
        <w:t xml:space="preserve"> «Об организации предоставления государственных и муниципальных услуг» должна содержать:</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E53A92" w:rsidRPr="002C1429" w:rsidRDefault="00E53A92" w:rsidP="00B91907">
      <w:pPr>
        <w:autoSpaceDE w:val="0"/>
        <w:autoSpaceDN w:val="0"/>
        <w:adjustRightInd w:val="0"/>
        <w:ind w:firstLine="540"/>
        <w:jc w:val="both"/>
        <w:rPr>
          <w:color w:val="000000"/>
          <w:sz w:val="28"/>
          <w:szCs w:val="28"/>
        </w:rPr>
      </w:pPr>
      <w:proofErr w:type="gramStart"/>
      <w:r w:rsidRPr="002C1429">
        <w:rPr>
          <w:color w:val="000000"/>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w:t>
      </w:r>
      <w:r w:rsidRPr="002C1429">
        <w:rPr>
          <w:color w:val="000000"/>
          <w:sz w:val="28"/>
          <w:szCs w:val="28"/>
        </w:rPr>
        <w:lastRenderedPageBreak/>
        <w:t>представлены документы (при наличии), подтверждающие доводы заявителя, либо их копии.</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C1429">
        <w:rPr>
          <w:color w:val="000000"/>
          <w:sz w:val="28"/>
          <w:szCs w:val="28"/>
        </w:rPr>
        <w:t>представлена</w:t>
      </w:r>
      <w:proofErr w:type="gramEnd"/>
      <w:r w:rsidRPr="002C1429">
        <w:rPr>
          <w:color w:val="000000"/>
          <w:sz w:val="28"/>
          <w:szCs w:val="28"/>
        </w:rPr>
        <w:t>:</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оформленная в соответствии с законодательством Российской Федерации доверенность (для физических лиц);</w:t>
      </w:r>
    </w:p>
    <w:p w:rsidR="00E53A92" w:rsidRPr="002C1429" w:rsidRDefault="00E53A92" w:rsidP="00B91907">
      <w:pPr>
        <w:ind w:firstLine="540"/>
        <w:jc w:val="both"/>
        <w:rPr>
          <w:color w:val="000000"/>
          <w:sz w:val="28"/>
          <w:szCs w:val="28"/>
        </w:rPr>
      </w:pPr>
      <w:r w:rsidRPr="002C1429">
        <w:rPr>
          <w:color w:val="000000"/>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E53A92" w:rsidRPr="002C1429" w:rsidRDefault="00E53A92" w:rsidP="00B91907">
      <w:pPr>
        <w:jc w:val="both"/>
        <w:rPr>
          <w:color w:val="000000"/>
          <w:sz w:val="28"/>
          <w:szCs w:val="28"/>
        </w:rPr>
      </w:pPr>
      <w:r w:rsidRPr="002C1429">
        <w:rPr>
          <w:color w:val="000000"/>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5.8. Время приема жалоб должно совпадать со временем предоставления муниципальной услуги.</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5.10. В электронном виде жалоба может быть подана заявителем посредством:</w:t>
      </w:r>
    </w:p>
    <w:p w:rsidR="00E53A92" w:rsidRPr="002C1429" w:rsidRDefault="00E53A92" w:rsidP="00B91907">
      <w:pPr>
        <w:pStyle w:val="ConsPlusNormal"/>
        <w:ind w:firstLine="540"/>
        <w:jc w:val="both"/>
        <w:rPr>
          <w:rFonts w:ascii="Times New Roman" w:hAnsi="Times New Roman"/>
          <w:color w:val="000000"/>
          <w:sz w:val="28"/>
          <w:szCs w:val="28"/>
          <w:lang w:eastAsia="ru-RU"/>
        </w:rPr>
      </w:pPr>
      <w:r w:rsidRPr="002C1429">
        <w:rPr>
          <w:rFonts w:ascii="Times New Roman" w:hAnsi="Times New Roman"/>
          <w:color w:val="000000"/>
          <w:sz w:val="28"/>
          <w:szCs w:val="28"/>
        </w:rPr>
        <w:t>официального сайта органа местного самоуправления в информационно-телекоммуникационной сети Интернет;</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Единого портала государственных и муниципальных услуг.</w:t>
      </w:r>
    </w:p>
    <w:p w:rsidR="00E53A92" w:rsidRPr="002C1429" w:rsidRDefault="00E53A92" w:rsidP="00B91907">
      <w:pPr>
        <w:pStyle w:val="ConsPlusNormal"/>
        <w:ind w:firstLine="540"/>
        <w:jc w:val="both"/>
        <w:rPr>
          <w:rFonts w:ascii="Times New Roman" w:hAnsi="Times New Roman"/>
          <w:color w:val="000000"/>
          <w:sz w:val="28"/>
          <w:szCs w:val="28"/>
          <w:lang w:eastAsia="ru-RU"/>
        </w:rPr>
      </w:pPr>
      <w:r w:rsidRPr="002C1429">
        <w:rPr>
          <w:rFonts w:ascii="Times New Roman" w:hAnsi="Times New Roman"/>
          <w:color w:val="000000"/>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53A92" w:rsidRPr="002C1429" w:rsidRDefault="00E53A92" w:rsidP="00B91907">
      <w:pPr>
        <w:pStyle w:val="ConsPlusNormal"/>
        <w:ind w:firstLine="540"/>
        <w:jc w:val="both"/>
        <w:rPr>
          <w:rFonts w:ascii="Times New Roman" w:hAnsi="Times New Roman"/>
          <w:color w:val="000000"/>
          <w:sz w:val="28"/>
          <w:szCs w:val="28"/>
        </w:rPr>
      </w:pPr>
    </w:p>
    <w:p w:rsidR="00E53A92" w:rsidRPr="002C1429" w:rsidRDefault="00E53A92" w:rsidP="00B91907">
      <w:pPr>
        <w:pStyle w:val="ConsPlusNormal"/>
        <w:jc w:val="center"/>
        <w:outlineLvl w:val="1"/>
        <w:rPr>
          <w:rFonts w:ascii="Times New Roman" w:hAnsi="Times New Roman"/>
          <w:b/>
          <w:color w:val="000000"/>
          <w:sz w:val="28"/>
          <w:szCs w:val="28"/>
        </w:rPr>
      </w:pPr>
      <w:r w:rsidRPr="002C1429">
        <w:rPr>
          <w:rFonts w:ascii="Times New Roman" w:hAnsi="Times New Roman"/>
          <w:b/>
          <w:color w:val="000000"/>
          <w:sz w:val="28"/>
          <w:szCs w:val="28"/>
        </w:rPr>
        <w:t>Сроки рассмотрения жалобы</w:t>
      </w:r>
    </w:p>
    <w:p w:rsidR="00E53A92" w:rsidRPr="002C1429" w:rsidRDefault="00E53A92" w:rsidP="00B91907">
      <w:pPr>
        <w:pStyle w:val="ConsPlusNormal"/>
        <w:ind w:firstLine="540"/>
        <w:jc w:val="both"/>
        <w:rPr>
          <w:rFonts w:ascii="Times New Roman" w:hAnsi="Times New Roman"/>
          <w:color w:val="000000"/>
          <w:sz w:val="28"/>
          <w:szCs w:val="28"/>
        </w:rPr>
      </w:pPr>
    </w:p>
    <w:p w:rsidR="00E53A92" w:rsidRPr="002C1429" w:rsidRDefault="00E53A92" w:rsidP="00B91907">
      <w:pPr>
        <w:pStyle w:val="ConsPlusNormal"/>
        <w:ind w:firstLine="540"/>
        <w:jc w:val="both"/>
        <w:rPr>
          <w:rFonts w:ascii="Times New Roman" w:hAnsi="Times New Roman"/>
          <w:color w:val="000000"/>
          <w:sz w:val="28"/>
          <w:szCs w:val="28"/>
        </w:rPr>
      </w:pPr>
      <w:r w:rsidRPr="002C1429">
        <w:rPr>
          <w:rFonts w:ascii="Times New Roman" w:hAnsi="Times New Roman"/>
          <w:color w:val="000000"/>
          <w:sz w:val="28"/>
          <w:szCs w:val="28"/>
        </w:rPr>
        <w:t xml:space="preserve">5.11.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2C1429">
        <w:rPr>
          <w:rFonts w:ascii="Times New Roman" w:hAnsi="Times New Roman"/>
          <w:color w:val="000000"/>
          <w:sz w:val="28"/>
          <w:szCs w:val="28"/>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E53A92" w:rsidRPr="002C1429" w:rsidRDefault="00E53A92" w:rsidP="00B91907">
      <w:pPr>
        <w:pStyle w:val="ConsPlusNormal"/>
        <w:jc w:val="center"/>
        <w:outlineLvl w:val="1"/>
        <w:rPr>
          <w:rFonts w:ascii="Times New Roman" w:hAnsi="Times New Roman"/>
          <w:b/>
          <w:color w:val="000000"/>
          <w:sz w:val="28"/>
          <w:szCs w:val="28"/>
        </w:rPr>
      </w:pPr>
    </w:p>
    <w:p w:rsidR="00E53A92" w:rsidRPr="002C1429" w:rsidRDefault="00E53A92" w:rsidP="00B91907">
      <w:pPr>
        <w:autoSpaceDE w:val="0"/>
        <w:autoSpaceDN w:val="0"/>
        <w:adjustRightInd w:val="0"/>
        <w:ind w:firstLine="540"/>
        <w:jc w:val="both"/>
        <w:rPr>
          <w:b/>
          <w:color w:val="000000"/>
          <w:sz w:val="28"/>
          <w:szCs w:val="28"/>
        </w:rPr>
      </w:pPr>
      <w:r w:rsidRPr="002C1429">
        <w:rPr>
          <w:b/>
          <w:color w:val="000000"/>
          <w:sz w:val="28"/>
          <w:szCs w:val="28"/>
        </w:rPr>
        <w:t xml:space="preserve">Перечень оснований для приостановления рассмотрения жалобы </w:t>
      </w:r>
    </w:p>
    <w:p w:rsidR="00E53A92" w:rsidRPr="002C1429" w:rsidRDefault="00E53A92" w:rsidP="00B91907">
      <w:pPr>
        <w:pStyle w:val="ConsPlusNormal"/>
        <w:ind w:firstLine="540"/>
        <w:jc w:val="both"/>
        <w:rPr>
          <w:rFonts w:ascii="Times New Roman" w:hAnsi="Times New Roman"/>
          <w:color w:val="000000"/>
          <w:sz w:val="28"/>
          <w:szCs w:val="28"/>
          <w:lang w:eastAsia="ru-RU"/>
        </w:rPr>
      </w:pPr>
    </w:p>
    <w:p w:rsidR="00E53A92" w:rsidRPr="002C1429" w:rsidRDefault="00E53A92" w:rsidP="00B91907">
      <w:pPr>
        <w:pStyle w:val="ConsPlusNormal"/>
        <w:ind w:firstLine="540"/>
        <w:jc w:val="both"/>
        <w:rPr>
          <w:rFonts w:ascii="Times New Roman" w:hAnsi="Times New Roman"/>
          <w:color w:val="000000"/>
          <w:sz w:val="28"/>
          <w:szCs w:val="28"/>
        </w:rPr>
      </w:pPr>
      <w:r w:rsidRPr="002C1429">
        <w:rPr>
          <w:rFonts w:ascii="Times New Roman" w:hAnsi="Times New Roman"/>
          <w:color w:val="000000"/>
          <w:sz w:val="28"/>
          <w:szCs w:val="28"/>
        </w:rPr>
        <w:t>5.12. Оснований для приостановления рассмотрения жалобы не предусмотрено.</w:t>
      </w:r>
    </w:p>
    <w:p w:rsidR="00E53A92" w:rsidRPr="002C1429" w:rsidRDefault="00E53A92" w:rsidP="00B91907">
      <w:pPr>
        <w:pStyle w:val="ConsPlusNormal"/>
        <w:jc w:val="center"/>
        <w:outlineLvl w:val="1"/>
        <w:rPr>
          <w:rFonts w:ascii="Times New Roman" w:hAnsi="Times New Roman"/>
          <w:b/>
          <w:color w:val="000000"/>
          <w:sz w:val="28"/>
          <w:szCs w:val="28"/>
        </w:rPr>
      </w:pPr>
    </w:p>
    <w:p w:rsidR="00E53A92" w:rsidRPr="002C1429" w:rsidRDefault="00E53A92" w:rsidP="00B91907">
      <w:pPr>
        <w:autoSpaceDE w:val="0"/>
        <w:autoSpaceDN w:val="0"/>
        <w:adjustRightInd w:val="0"/>
        <w:ind w:firstLine="540"/>
        <w:jc w:val="center"/>
        <w:rPr>
          <w:b/>
          <w:color w:val="000000"/>
          <w:sz w:val="28"/>
          <w:szCs w:val="28"/>
        </w:rPr>
      </w:pPr>
      <w:r w:rsidRPr="002C1429">
        <w:rPr>
          <w:b/>
          <w:color w:val="000000"/>
          <w:sz w:val="28"/>
          <w:szCs w:val="28"/>
        </w:rPr>
        <w:t>Результат рассмотрения жалобы</w:t>
      </w:r>
    </w:p>
    <w:p w:rsidR="00E53A92" w:rsidRPr="002C1429" w:rsidRDefault="00E53A92" w:rsidP="00B91907">
      <w:pPr>
        <w:pStyle w:val="ConsPlusNormal"/>
        <w:jc w:val="center"/>
        <w:outlineLvl w:val="1"/>
        <w:rPr>
          <w:rFonts w:ascii="Times New Roman" w:hAnsi="Times New Roman"/>
          <w:b/>
          <w:color w:val="000000"/>
          <w:sz w:val="28"/>
          <w:szCs w:val="28"/>
          <w:lang w:eastAsia="ru-RU"/>
        </w:rPr>
      </w:pP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5.13. По результатам рассмотрения жалобы орган местного самоуправления принимает одно из следующих решений:</w:t>
      </w:r>
    </w:p>
    <w:p w:rsidR="00E53A92" w:rsidRPr="002C1429" w:rsidRDefault="00E53A92" w:rsidP="00B91907">
      <w:pPr>
        <w:autoSpaceDE w:val="0"/>
        <w:autoSpaceDN w:val="0"/>
        <w:adjustRightInd w:val="0"/>
        <w:ind w:firstLine="540"/>
        <w:jc w:val="both"/>
        <w:rPr>
          <w:color w:val="000000"/>
          <w:sz w:val="28"/>
          <w:szCs w:val="28"/>
        </w:rPr>
      </w:pPr>
      <w:proofErr w:type="gramStart"/>
      <w:r w:rsidRPr="002C1429">
        <w:rPr>
          <w:color w:val="000000"/>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отказывает в удовлетворении жалобы.</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 xml:space="preserve">5.14.В случае установления в ходе или по результатам </w:t>
      </w:r>
      <w:proofErr w:type="gramStart"/>
      <w:r w:rsidRPr="002C1429">
        <w:rPr>
          <w:color w:val="000000"/>
          <w:sz w:val="28"/>
          <w:szCs w:val="28"/>
        </w:rPr>
        <w:t>рассмотрения жалобы признаков состава административного правонарушения</w:t>
      </w:r>
      <w:proofErr w:type="gramEnd"/>
      <w:r w:rsidRPr="002C1429">
        <w:rPr>
          <w:color w:val="000000"/>
          <w:sz w:val="28"/>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E53A92" w:rsidRPr="002C1429" w:rsidRDefault="00E53A92" w:rsidP="00B91907">
      <w:pPr>
        <w:autoSpaceDE w:val="0"/>
        <w:autoSpaceDN w:val="0"/>
        <w:adjustRightInd w:val="0"/>
        <w:ind w:firstLine="540"/>
        <w:jc w:val="center"/>
        <w:rPr>
          <w:b/>
          <w:color w:val="000000"/>
          <w:sz w:val="28"/>
          <w:szCs w:val="28"/>
        </w:rPr>
      </w:pPr>
    </w:p>
    <w:p w:rsidR="00E53A92" w:rsidRPr="002C1429" w:rsidRDefault="00E53A92" w:rsidP="00B91907">
      <w:pPr>
        <w:autoSpaceDE w:val="0"/>
        <w:autoSpaceDN w:val="0"/>
        <w:adjustRightInd w:val="0"/>
        <w:ind w:firstLine="540"/>
        <w:jc w:val="center"/>
        <w:rPr>
          <w:b/>
          <w:color w:val="000000"/>
          <w:sz w:val="28"/>
          <w:szCs w:val="28"/>
        </w:rPr>
      </w:pPr>
      <w:r w:rsidRPr="002C1429">
        <w:rPr>
          <w:b/>
          <w:color w:val="000000"/>
          <w:sz w:val="28"/>
          <w:szCs w:val="28"/>
        </w:rPr>
        <w:t>Порядок информирования заявителя о результатах рассмотрения жалобы</w:t>
      </w:r>
    </w:p>
    <w:p w:rsidR="00E53A92" w:rsidRPr="002C1429" w:rsidRDefault="00E53A92" w:rsidP="00B91907">
      <w:pPr>
        <w:pStyle w:val="ConsPlusNormal"/>
        <w:jc w:val="both"/>
        <w:outlineLvl w:val="1"/>
        <w:rPr>
          <w:rFonts w:ascii="Times New Roman" w:hAnsi="Times New Roman"/>
          <w:color w:val="000000"/>
          <w:sz w:val="28"/>
          <w:szCs w:val="28"/>
          <w:lang w:eastAsia="ru-RU"/>
        </w:rPr>
      </w:pPr>
    </w:p>
    <w:p w:rsidR="00E53A92" w:rsidRPr="002C1429" w:rsidRDefault="00E53A92" w:rsidP="00B91907">
      <w:pPr>
        <w:pStyle w:val="ConsPlusNormal"/>
        <w:jc w:val="both"/>
        <w:outlineLvl w:val="1"/>
        <w:rPr>
          <w:rFonts w:ascii="Times New Roman" w:hAnsi="Times New Roman"/>
          <w:color w:val="000000"/>
          <w:sz w:val="28"/>
          <w:szCs w:val="28"/>
        </w:rPr>
      </w:pPr>
      <w:r w:rsidRPr="002C1429">
        <w:rPr>
          <w:rFonts w:ascii="Times New Roman" w:hAnsi="Times New Roman"/>
          <w:color w:val="000000"/>
          <w:sz w:val="28"/>
          <w:szCs w:val="28"/>
        </w:rPr>
        <w:t>5.15. Не позднее дня, следующего за днем принятия решения,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В ответе по результатам рассмотрения жалобы указываются:</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фамилия, имя, отчество (при наличии) или наименование заявителя;</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основания для принятия решения по жалобе;</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принятое по жалобе решение;</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в случае</w:t>
      </w:r>
      <w:proofErr w:type="gramStart"/>
      <w:r w:rsidRPr="002C1429">
        <w:rPr>
          <w:color w:val="000000"/>
          <w:sz w:val="28"/>
          <w:szCs w:val="28"/>
        </w:rPr>
        <w:t>,</w:t>
      </w:r>
      <w:proofErr w:type="gramEnd"/>
      <w:r w:rsidRPr="002C1429">
        <w:rPr>
          <w:color w:val="000000"/>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сведения о порядке обжалования принятого по жалобе решения.</w:t>
      </w:r>
    </w:p>
    <w:p w:rsidR="00E53A92" w:rsidRPr="002C1429" w:rsidRDefault="00E53A92" w:rsidP="00B91907">
      <w:pPr>
        <w:pStyle w:val="ConsPlusNormal"/>
        <w:jc w:val="center"/>
        <w:outlineLvl w:val="1"/>
        <w:rPr>
          <w:rFonts w:ascii="Times New Roman" w:hAnsi="Times New Roman"/>
          <w:b/>
          <w:color w:val="000000"/>
          <w:sz w:val="28"/>
          <w:szCs w:val="28"/>
          <w:lang w:eastAsia="ru-RU"/>
        </w:rPr>
      </w:pPr>
    </w:p>
    <w:p w:rsidR="00E53A92" w:rsidRPr="002C1429" w:rsidRDefault="00E53A92" w:rsidP="00B91907">
      <w:pPr>
        <w:autoSpaceDE w:val="0"/>
        <w:autoSpaceDN w:val="0"/>
        <w:adjustRightInd w:val="0"/>
        <w:ind w:firstLine="540"/>
        <w:jc w:val="center"/>
        <w:rPr>
          <w:b/>
          <w:bCs/>
          <w:color w:val="000000"/>
          <w:sz w:val="28"/>
          <w:szCs w:val="28"/>
        </w:rPr>
      </w:pPr>
      <w:r w:rsidRPr="002C1429">
        <w:rPr>
          <w:b/>
          <w:bCs/>
          <w:color w:val="000000"/>
          <w:sz w:val="28"/>
          <w:szCs w:val="28"/>
        </w:rPr>
        <w:t>Порядок обжалования решения по жалобе</w:t>
      </w:r>
    </w:p>
    <w:p w:rsidR="00E53A92" w:rsidRPr="002C1429" w:rsidRDefault="00E53A92" w:rsidP="00B91907">
      <w:pPr>
        <w:autoSpaceDE w:val="0"/>
        <w:autoSpaceDN w:val="0"/>
        <w:adjustRightInd w:val="0"/>
        <w:ind w:firstLine="540"/>
        <w:jc w:val="both"/>
        <w:rPr>
          <w:color w:val="000000"/>
          <w:sz w:val="28"/>
          <w:szCs w:val="28"/>
        </w:rPr>
      </w:pP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lastRenderedPageBreak/>
        <w:t>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E53A92" w:rsidRPr="002C1429" w:rsidRDefault="00E53A92" w:rsidP="00B91907">
      <w:pPr>
        <w:pStyle w:val="ConsPlusNormal"/>
        <w:jc w:val="center"/>
        <w:outlineLvl w:val="1"/>
        <w:rPr>
          <w:rFonts w:ascii="Times New Roman" w:hAnsi="Times New Roman"/>
          <w:b/>
          <w:color w:val="000000"/>
          <w:sz w:val="28"/>
          <w:szCs w:val="28"/>
        </w:rPr>
      </w:pPr>
    </w:p>
    <w:p w:rsidR="00E53A92" w:rsidRPr="002C1429" w:rsidRDefault="00E53A92" w:rsidP="00B91907">
      <w:pPr>
        <w:pStyle w:val="ConsPlusNormal"/>
        <w:jc w:val="center"/>
        <w:outlineLvl w:val="1"/>
        <w:rPr>
          <w:rFonts w:ascii="Times New Roman" w:hAnsi="Times New Roman"/>
          <w:b/>
          <w:color w:val="000000"/>
          <w:sz w:val="28"/>
          <w:szCs w:val="28"/>
        </w:rPr>
      </w:pPr>
      <w:r w:rsidRPr="002C1429">
        <w:rPr>
          <w:rFonts w:ascii="Times New Roman" w:hAnsi="Times New Roman"/>
          <w:b/>
          <w:color w:val="000000"/>
          <w:sz w:val="28"/>
          <w:szCs w:val="28"/>
        </w:rPr>
        <w:t>Право заявителя на получение информации и документов, необходимых для обоснования и рассмотрения жалобы</w:t>
      </w:r>
    </w:p>
    <w:p w:rsidR="00E53A92" w:rsidRPr="002C1429" w:rsidRDefault="00E53A92" w:rsidP="00B91907">
      <w:pPr>
        <w:pStyle w:val="ConsPlusNormal"/>
        <w:jc w:val="both"/>
        <w:rPr>
          <w:rFonts w:ascii="Times New Roman" w:hAnsi="Times New Roman"/>
          <w:color w:val="000000"/>
          <w:sz w:val="28"/>
          <w:szCs w:val="28"/>
        </w:rPr>
      </w:pPr>
    </w:p>
    <w:p w:rsidR="00E53A92" w:rsidRPr="002C1429" w:rsidRDefault="00E53A92" w:rsidP="00B91907">
      <w:pPr>
        <w:pStyle w:val="ConsPlusNormal"/>
        <w:ind w:firstLine="540"/>
        <w:jc w:val="both"/>
        <w:rPr>
          <w:rFonts w:ascii="Times New Roman" w:hAnsi="Times New Roman"/>
          <w:color w:val="000000"/>
          <w:sz w:val="28"/>
          <w:szCs w:val="28"/>
        </w:rPr>
      </w:pPr>
      <w:r w:rsidRPr="002C1429">
        <w:rPr>
          <w:rFonts w:ascii="Times New Roman" w:hAnsi="Times New Roman"/>
          <w:color w:val="000000"/>
          <w:sz w:val="28"/>
          <w:szCs w:val="28"/>
        </w:rPr>
        <w:t>5.17. Заявитель имеет право на получение информации и документов, необходимых для обоснования и рассмотрения жалобы</w:t>
      </w:r>
      <w:r w:rsidRPr="002C1429">
        <w:rPr>
          <w:rFonts w:ascii="Times New Roman" w:hAnsi="Times New Roman"/>
          <w:b/>
          <w:bCs/>
          <w:color w:val="000000"/>
          <w:sz w:val="28"/>
          <w:szCs w:val="28"/>
          <w:lang w:eastAsia="en-US"/>
        </w:rPr>
        <w:t xml:space="preserve">, </w:t>
      </w:r>
      <w:r w:rsidRPr="002C1429">
        <w:rPr>
          <w:rFonts w:ascii="Times New Roman" w:hAnsi="Times New Roman"/>
          <w:color w:val="000000"/>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53A92" w:rsidRPr="002C1429" w:rsidRDefault="00E53A92" w:rsidP="00B91907">
      <w:pPr>
        <w:autoSpaceDE w:val="0"/>
        <w:autoSpaceDN w:val="0"/>
        <w:adjustRightInd w:val="0"/>
        <w:ind w:firstLine="540"/>
        <w:jc w:val="center"/>
        <w:rPr>
          <w:b/>
          <w:bCs/>
          <w:color w:val="000000"/>
          <w:sz w:val="28"/>
          <w:szCs w:val="28"/>
        </w:rPr>
      </w:pPr>
    </w:p>
    <w:p w:rsidR="00E53A92" w:rsidRPr="002C1429" w:rsidRDefault="00E53A92" w:rsidP="00B91907">
      <w:pPr>
        <w:autoSpaceDE w:val="0"/>
        <w:autoSpaceDN w:val="0"/>
        <w:adjustRightInd w:val="0"/>
        <w:ind w:firstLine="540"/>
        <w:jc w:val="center"/>
        <w:rPr>
          <w:b/>
          <w:bCs/>
          <w:color w:val="000000"/>
          <w:sz w:val="28"/>
          <w:szCs w:val="28"/>
        </w:rPr>
      </w:pPr>
      <w:r w:rsidRPr="002C1429">
        <w:rPr>
          <w:b/>
          <w:bCs/>
          <w:color w:val="000000"/>
          <w:sz w:val="28"/>
          <w:szCs w:val="28"/>
        </w:rPr>
        <w:t>Способы информирования заявителей о порядке подачи и рассмотрения жалобы</w:t>
      </w:r>
    </w:p>
    <w:p w:rsidR="00E53A92" w:rsidRPr="002C1429" w:rsidRDefault="00E53A92" w:rsidP="00B91907">
      <w:pPr>
        <w:pStyle w:val="ConsPlusNormal"/>
        <w:jc w:val="center"/>
        <w:outlineLvl w:val="1"/>
        <w:rPr>
          <w:rFonts w:ascii="Times New Roman" w:hAnsi="Times New Roman"/>
          <w:b/>
          <w:color w:val="000000"/>
          <w:sz w:val="28"/>
          <w:szCs w:val="28"/>
        </w:rPr>
      </w:pP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5.18. Информация о порядке подачи и рассмотрения жалобы доводится до заявителя следующими способами:</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 посредством информирования при личном обращении (в том числе обращении по телефону) в орган местного самоуправления и в МФЦ;</w:t>
      </w:r>
    </w:p>
    <w:p w:rsidR="00E53A92" w:rsidRPr="002C1429" w:rsidRDefault="00E53A92" w:rsidP="00B91907">
      <w:pPr>
        <w:autoSpaceDE w:val="0"/>
        <w:autoSpaceDN w:val="0"/>
        <w:adjustRightInd w:val="0"/>
        <w:ind w:firstLine="540"/>
        <w:jc w:val="both"/>
        <w:rPr>
          <w:color w:val="000000"/>
          <w:sz w:val="28"/>
          <w:szCs w:val="28"/>
        </w:rPr>
      </w:pPr>
      <w:r w:rsidRPr="002C1429">
        <w:rPr>
          <w:color w:val="000000"/>
          <w:sz w:val="28"/>
          <w:szCs w:val="28"/>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E53A92" w:rsidRDefault="00E53A92" w:rsidP="00B91907">
      <w:pPr>
        <w:ind w:firstLine="284"/>
        <w:jc w:val="both"/>
        <w:rPr>
          <w:color w:val="000000"/>
          <w:sz w:val="28"/>
          <w:szCs w:val="28"/>
        </w:rPr>
      </w:pPr>
      <w:proofErr w:type="gramStart"/>
      <w:r w:rsidRPr="002C1429">
        <w:rPr>
          <w:color w:val="000000"/>
          <w:sz w:val="28"/>
          <w:szCs w:val="28"/>
        </w:rPr>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r w:rsidRPr="0090401C">
        <w:rPr>
          <w:color w:val="000000"/>
          <w:sz w:val="28"/>
          <w:szCs w:val="28"/>
        </w:rPr>
        <w:t>.</w:t>
      </w:r>
      <w:proofErr w:type="gramEnd"/>
    </w:p>
    <w:p w:rsidR="00E53A92" w:rsidRPr="00AE1D93" w:rsidRDefault="00E53A92" w:rsidP="00B91907">
      <w:pPr>
        <w:ind w:firstLine="284"/>
        <w:jc w:val="both"/>
        <w:rPr>
          <w:rStyle w:val="blk"/>
          <w:sz w:val="28"/>
          <w:szCs w:val="28"/>
        </w:rPr>
      </w:pPr>
      <w:r w:rsidRPr="00AE1D93">
        <w:rPr>
          <w:color w:val="000000"/>
          <w:sz w:val="28"/>
          <w:szCs w:val="28"/>
        </w:rPr>
        <w:t xml:space="preserve"> - </w:t>
      </w:r>
      <w:r w:rsidRPr="00AE1D93">
        <w:rPr>
          <w:rStyle w:val="blk"/>
          <w:sz w:val="28"/>
          <w:szCs w:val="28"/>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 355 от 27.11.2017  г. «О внесении изменений в Федеральный закон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E53A92" w:rsidRPr="00AE1D93" w:rsidRDefault="00E53A92" w:rsidP="00B91907">
      <w:pPr>
        <w:ind w:firstLine="284"/>
        <w:jc w:val="both"/>
        <w:rPr>
          <w:rStyle w:val="blk"/>
          <w:sz w:val="28"/>
          <w:szCs w:val="28"/>
        </w:rPr>
      </w:pPr>
      <w:r w:rsidRPr="00AE1D93">
        <w:rPr>
          <w:rStyle w:val="blk"/>
          <w:sz w:val="28"/>
          <w:szCs w:val="28"/>
        </w:rPr>
        <w:t xml:space="preserve">-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AE1D93">
        <w:rPr>
          <w:rStyle w:val="blk"/>
          <w:sz w:val="28"/>
          <w:szCs w:val="28"/>
        </w:rPr>
        <w:t xml:space="preserve">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w:t>
      </w:r>
      <w:r w:rsidRPr="00AE1D93">
        <w:rPr>
          <w:rStyle w:val="blk"/>
          <w:sz w:val="28"/>
          <w:szCs w:val="28"/>
        </w:rPr>
        <w:lastRenderedPageBreak/>
        <w:t>решения, может быть размещен с соблюдением требований части 2 статьи 6 Федерального закона</w:t>
      </w:r>
      <w:proofErr w:type="gramEnd"/>
      <w:r w:rsidRPr="00AE1D93">
        <w:rPr>
          <w:rStyle w:val="blk"/>
          <w:sz w:val="28"/>
          <w:szCs w:val="28"/>
        </w:rPr>
        <w:t xml:space="preserve"> № 355 от 27.11.2017  г. «О внесении изменений в Федеральный закон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w:t>
      </w:r>
      <w:r>
        <w:rPr>
          <w:rStyle w:val="blk"/>
          <w:sz w:val="28"/>
          <w:szCs w:val="28"/>
        </w:rPr>
        <w:t>кационной сети "Интернет.</w:t>
      </w:r>
      <w:r w:rsidRPr="00AE1D93">
        <w:rPr>
          <w:rStyle w:val="blk"/>
          <w:sz w:val="28"/>
          <w:szCs w:val="28"/>
        </w:rPr>
        <w:t xml:space="preserve"> </w:t>
      </w:r>
    </w:p>
    <w:p w:rsidR="00E53A92" w:rsidRPr="00AE1D93" w:rsidRDefault="00E53A92" w:rsidP="00B91907">
      <w:pPr>
        <w:ind w:firstLine="284"/>
        <w:jc w:val="both"/>
        <w:rPr>
          <w:rStyle w:val="blk"/>
          <w:sz w:val="28"/>
          <w:szCs w:val="28"/>
        </w:rPr>
      </w:pPr>
      <w:r w:rsidRPr="00AE1D93">
        <w:rPr>
          <w:rStyle w:val="blk"/>
          <w:sz w:val="28"/>
          <w:szCs w:val="28"/>
        </w:rPr>
        <w:t>- В случае</w:t>
      </w:r>
      <w:proofErr w:type="gramStart"/>
      <w:r w:rsidRPr="00AE1D93">
        <w:rPr>
          <w:rStyle w:val="blk"/>
          <w:sz w:val="28"/>
          <w:szCs w:val="28"/>
        </w:rPr>
        <w:t>,</w:t>
      </w:r>
      <w:proofErr w:type="gramEnd"/>
      <w:r w:rsidRPr="00AE1D93">
        <w:rPr>
          <w:rStyle w:val="blk"/>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w:t>
      </w:r>
      <w:r>
        <w:rPr>
          <w:rStyle w:val="blk"/>
          <w:sz w:val="28"/>
          <w:szCs w:val="28"/>
        </w:rPr>
        <w:t>анину, направившему обращение.</w:t>
      </w:r>
    </w:p>
    <w:p w:rsidR="00E53A92" w:rsidRPr="00AE1D93" w:rsidRDefault="00E53A92" w:rsidP="00B91907">
      <w:pPr>
        <w:ind w:firstLine="284"/>
        <w:jc w:val="both"/>
        <w:rPr>
          <w:rStyle w:val="blk"/>
          <w:sz w:val="28"/>
          <w:szCs w:val="28"/>
        </w:rPr>
      </w:pPr>
      <w:proofErr w:type="gramStart"/>
      <w:r w:rsidRPr="00AE1D93">
        <w:rPr>
          <w:rStyle w:val="blk"/>
          <w:sz w:val="28"/>
          <w:szCs w:val="28"/>
        </w:rPr>
        <w:t>-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 355 от 27.11.2017  г. «О внесении изменений в Федеральный закон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w:t>
      </w:r>
      <w:proofErr w:type="gramEnd"/>
      <w:r w:rsidRPr="00AE1D93">
        <w:rPr>
          <w:rStyle w:val="blk"/>
          <w:sz w:val="28"/>
          <w:szCs w:val="28"/>
        </w:rPr>
        <w:t xml:space="preserve">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E53A92" w:rsidRPr="007768D2" w:rsidRDefault="00E53A92" w:rsidP="00B91907">
      <w:pPr>
        <w:ind w:firstLine="284"/>
        <w:jc w:val="right"/>
      </w:pPr>
      <w:r w:rsidRPr="00AE1D93">
        <w:rPr>
          <w:color w:val="000000"/>
          <w:sz w:val="28"/>
          <w:szCs w:val="28"/>
        </w:rPr>
        <w:br w:type="page"/>
      </w:r>
      <w:r>
        <w:rPr>
          <w:b/>
          <w:sz w:val="28"/>
          <w:szCs w:val="28"/>
        </w:rPr>
        <w:lastRenderedPageBreak/>
        <w:t xml:space="preserve">                                                                                                                                                                                                                                          </w:t>
      </w:r>
      <w:r>
        <w:t>Приложение №1</w:t>
      </w:r>
    </w:p>
    <w:p w:rsidR="00E53A92" w:rsidRPr="00FA5083" w:rsidRDefault="00E53A92" w:rsidP="00B91907">
      <w:pPr>
        <w:autoSpaceDE w:val="0"/>
        <w:autoSpaceDN w:val="0"/>
        <w:adjustRightInd w:val="0"/>
        <w:jc w:val="right"/>
      </w:pPr>
      <w:r>
        <w:t xml:space="preserve">                                                                                                          к административному регламенту</w:t>
      </w:r>
    </w:p>
    <w:p w:rsidR="00E53A92" w:rsidRDefault="00E53A92" w:rsidP="00B91907">
      <w:pPr>
        <w:pStyle w:val="ConsPlusNonformat"/>
        <w:widowControl/>
        <w:rPr>
          <w:sz w:val="26"/>
          <w:szCs w:val="26"/>
        </w:rPr>
      </w:pPr>
      <w:r w:rsidRPr="00733F58">
        <w:rPr>
          <w:sz w:val="26"/>
          <w:szCs w:val="26"/>
        </w:rPr>
        <w:t xml:space="preserve">                                </w:t>
      </w:r>
    </w:p>
    <w:p w:rsidR="00E53A92" w:rsidRPr="00733F58" w:rsidRDefault="00E53A92" w:rsidP="00B91907">
      <w:pPr>
        <w:pStyle w:val="ConsPlusNonformat"/>
        <w:widowControl/>
        <w:rPr>
          <w:sz w:val="26"/>
          <w:szCs w:val="26"/>
        </w:rPr>
      </w:pPr>
    </w:p>
    <w:p w:rsidR="00E53A92" w:rsidRPr="006F41B3" w:rsidRDefault="00E53A92" w:rsidP="00B91907">
      <w:pPr>
        <w:ind w:right="4"/>
        <w:jc w:val="center"/>
        <w:rPr>
          <w:sz w:val="22"/>
          <w:szCs w:val="22"/>
        </w:rPr>
      </w:pPr>
      <w:r>
        <w:rPr>
          <w:sz w:val="26"/>
          <w:szCs w:val="26"/>
        </w:rPr>
        <w:t xml:space="preserve">                                                         </w:t>
      </w:r>
      <w:r>
        <w:rPr>
          <w:sz w:val="22"/>
          <w:szCs w:val="22"/>
        </w:rPr>
        <w:t>Руководителю МАУ «ОАХО администрации района»</w:t>
      </w:r>
    </w:p>
    <w:p w:rsidR="00E53A92" w:rsidRPr="006F41B3" w:rsidRDefault="00E53A92" w:rsidP="00B91907">
      <w:pPr>
        <w:ind w:right="4"/>
        <w:jc w:val="center"/>
        <w:rPr>
          <w:sz w:val="22"/>
          <w:szCs w:val="22"/>
        </w:rPr>
      </w:pPr>
      <w:r w:rsidRPr="006F41B3">
        <w:rPr>
          <w:sz w:val="22"/>
          <w:szCs w:val="22"/>
        </w:rPr>
        <w:t xml:space="preserve">                      </w:t>
      </w:r>
      <w:r>
        <w:rPr>
          <w:sz w:val="22"/>
          <w:szCs w:val="22"/>
        </w:rPr>
        <w:t xml:space="preserve">                             </w:t>
      </w:r>
      <w:r w:rsidRPr="006F41B3">
        <w:rPr>
          <w:sz w:val="22"/>
          <w:szCs w:val="22"/>
        </w:rPr>
        <w:t xml:space="preserve"> </w:t>
      </w:r>
      <w:r>
        <w:rPr>
          <w:sz w:val="22"/>
          <w:szCs w:val="22"/>
        </w:rPr>
        <w:t xml:space="preserve">            </w:t>
      </w:r>
      <w:r w:rsidRPr="006F41B3">
        <w:rPr>
          <w:sz w:val="22"/>
          <w:szCs w:val="22"/>
        </w:rPr>
        <w:t>________________________________________</w:t>
      </w:r>
      <w:r>
        <w:rPr>
          <w:sz w:val="22"/>
          <w:szCs w:val="22"/>
        </w:rPr>
        <w:t>________</w:t>
      </w:r>
    </w:p>
    <w:p w:rsidR="00E53A92" w:rsidRPr="006F41B3" w:rsidRDefault="00E53A92" w:rsidP="00B91907">
      <w:pPr>
        <w:ind w:right="4"/>
        <w:jc w:val="center"/>
        <w:rPr>
          <w:sz w:val="18"/>
          <w:szCs w:val="18"/>
        </w:rPr>
      </w:pPr>
      <w:r w:rsidRPr="006F41B3">
        <w:rPr>
          <w:sz w:val="18"/>
          <w:szCs w:val="18"/>
        </w:rPr>
        <w:t xml:space="preserve">                                                 </w:t>
      </w:r>
      <w:r>
        <w:rPr>
          <w:sz w:val="18"/>
          <w:szCs w:val="18"/>
        </w:rPr>
        <w:t xml:space="preserve">              (Ф.И.О. главы</w:t>
      </w:r>
      <w:proofErr w:type="gramStart"/>
      <w:r>
        <w:rPr>
          <w:sz w:val="18"/>
          <w:szCs w:val="18"/>
        </w:rPr>
        <w:t xml:space="preserve"> </w:t>
      </w:r>
      <w:r w:rsidRPr="006F41B3">
        <w:rPr>
          <w:sz w:val="18"/>
          <w:szCs w:val="18"/>
        </w:rPr>
        <w:t>)</w:t>
      </w:r>
      <w:proofErr w:type="gramEnd"/>
    </w:p>
    <w:p w:rsidR="00E53A92" w:rsidRPr="006F41B3" w:rsidRDefault="00E53A92" w:rsidP="00B91907">
      <w:pPr>
        <w:ind w:right="-284" w:firstLine="3828"/>
        <w:rPr>
          <w:sz w:val="22"/>
          <w:szCs w:val="22"/>
        </w:rPr>
      </w:pPr>
      <w:r w:rsidRPr="006F41B3">
        <w:rPr>
          <w:sz w:val="22"/>
          <w:szCs w:val="22"/>
        </w:rPr>
        <w:t>___________________________________________</w:t>
      </w:r>
      <w:r>
        <w:rPr>
          <w:sz w:val="22"/>
          <w:szCs w:val="22"/>
        </w:rPr>
        <w:t>___</w:t>
      </w:r>
    </w:p>
    <w:p w:rsidR="00E53A92" w:rsidRPr="006F41B3" w:rsidRDefault="00E53A92" w:rsidP="00B91907">
      <w:pPr>
        <w:ind w:right="-284"/>
        <w:rPr>
          <w:sz w:val="18"/>
          <w:szCs w:val="18"/>
        </w:rPr>
      </w:pPr>
      <w:r w:rsidRPr="006F41B3">
        <w:rPr>
          <w:sz w:val="22"/>
          <w:szCs w:val="22"/>
        </w:rPr>
        <w:t xml:space="preserve">                                                                                  </w:t>
      </w:r>
      <w:r w:rsidRPr="006F41B3">
        <w:rPr>
          <w:sz w:val="18"/>
          <w:szCs w:val="18"/>
        </w:rPr>
        <w:t>(фамилия, имя, отчество физического лица)</w:t>
      </w:r>
    </w:p>
    <w:p w:rsidR="00E53A92" w:rsidRPr="006F41B3" w:rsidRDefault="00E53A92" w:rsidP="00B91907">
      <w:pPr>
        <w:ind w:right="-284"/>
        <w:rPr>
          <w:sz w:val="22"/>
          <w:szCs w:val="22"/>
        </w:rPr>
      </w:pPr>
      <w:r w:rsidRPr="006F41B3">
        <w:rPr>
          <w:sz w:val="22"/>
          <w:szCs w:val="22"/>
        </w:rPr>
        <w:t xml:space="preserve">                                                                     __________________</w:t>
      </w:r>
      <w:r>
        <w:rPr>
          <w:sz w:val="22"/>
          <w:szCs w:val="22"/>
        </w:rPr>
        <w:t>_____________________________</w:t>
      </w:r>
    </w:p>
    <w:p w:rsidR="00E53A92" w:rsidRPr="006F41B3" w:rsidRDefault="00E53A92" w:rsidP="00B91907">
      <w:pPr>
        <w:ind w:right="-284"/>
        <w:rPr>
          <w:sz w:val="18"/>
          <w:szCs w:val="18"/>
        </w:rPr>
      </w:pPr>
      <w:r w:rsidRPr="006F41B3">
        <w:rPr>
          <w:sz w:val="22"/>
          <w:szCs w:val="22"/>
        </w:rPr>
        <w:t xml:space="preserve">                                                                                           </w:t>
      </w:r>
      <w:r w:rsidRPr="006F41B3">
        <w:rPr>
          <w:sz w:val="18"/>
          <w:szCs w:val="18"/>
        </w:rPr>
        <w:t>(наименование юридического лица)</w:t>
      </w:r>
    </w:p>
    <w:p w:rsidR="00E53A92" w:rsidRPr="006F41B3" w:rsidRDefault="00E53A92" w:rsidP="00B91907">
      <w:pPr>
        <w:ind w:right="-284" w:firstLine="3828"/>
        <w:rPr>
          <w:sz w:val="22"/>
          <w:szCs w:val="22"/>
        </w:rPr>
      </w:pPr>
      <w:r w:rsidRPr="006F41B3">
        <w:rPr>
          <w:sz w:val="22"/>
          <w:szCs w:val="22"/>
        </w:rPr>
        <w:t>_________________________________________</w:t>
      </w:r>
      <w:r>
        <w:rPr>
          <w:sz w:val="22"/>
          <w:szCs w:val="22"/>
        </w:rPr>
        <w:t>_____</w:t>
      </w:r>
      <w:r w:rsidRPr="006F41B3">
        <w:rPr>
          <w:sz w:val="22"/>
          <w:szCs w:val="22"/>
        </w:rPr>
        <w:t xml:space="preserve">_ </w:t>
      </w:r>
    </w:p>
    <w:p w:rsidR="00E53A92" w:rsidRPr="006F41B3" w:rsidRDefault="00E53A92" w:rsidP="00B91907">
      <w:pPr>
        <w:ind w:right="-284" w:firstLine="3828"/>
        <w:jc w:val="center"/>
        <w:rPr>
          <w:sz w:val="18"/>
          <w:szCs w:val="18"/>
        </w:rPr>
      </w:pPr>
      <w:r w:rsidRPr="006F41B3">
        <w:rPr>
          <w:sz w:val="18"/>
          <w:szCs w:val="18"/>
        </w:rPr>
        <w:t>(почтовый адрес)</w:t>
      </w:r>
    </w:p>
    <w:p w:rsidR="00E53A92" w:rsidRPr="006F41B3" w:rsidRDefault="00E53A92" w:rsidP="00B91907">
      <w:pPr>
        <w:ind w:right="-284" w:firstLine="3828"/>
        <w:rPr>
          <w:sz w:val="22"/>
          <w:szCs w:val="22"/>
        </w:rPr>
      </w:pPr>
      <w:r w:rsidRPr="006F41B3">
        <w:rPr>
          <w:sz w:val="22"/>
          <w:szCs w:val="22"/>
        </w:rPr>
        <w:t>паспорт серия ______  № _____________________</w:t>
      </w:r>
      <w:r>
        <w:rPr>
          <w:sz w:val="22"/>
          <w:szCs w:val="22"/>
        </w:rPr>
        <w:t>____</w:t>
      </w:r>
    </w:p>
    <w:p w:rsidR="00E53A92" w:rsidRPr="006F41B3" w:rsidRDefault="00E53A92" w:rsidP="00B91907">
      <w:pPr>
        <w:ind w:right="-284" w:firstLine="3828"/>
        <w:rPr>
          <w:sz w:val="22"/>
          <w:szCs w:val="22"/>
        </w:rPr>
      </w:pPr>
      <w:r w:rsidRPr="006F41B3">
        <w:rPr>
          <w:sz w:val="22"/>
          <w:szCs w:val="22"/>
        </w:rPr>
        <w:t xml:space="preserve">кем </w:t>
      </w:r>
      <w:proofErr w:type="gramStart"/>
      <w:r w:rsidRPr="006F41B3">
        <w:rPr>
          <w:sz w:val="22"/>
          <w:szCs w:val="22"/>
        </w:rPr>
        <w:t>выдан</w:t>
      </w:r>
      <w:proofErr w:type="gramEnd"/>
      <w:r w:rsidRPr="006F41B3">
        <w:rPr>
          <w:sz w:val="22"/>
          <w:szCs w:val="22"/>
        </w:rPr>
        <w:t xml:space="preserve"> __________________________________</w:t>
      </w:r>
      <w:r>
        <w:rPr>
          <w:sz w:val="22"/>
          <w:szCs w:val="22"/>
        </w:rPr>
        <w:t>____</w:t>
      </w:r>
    </w:p>
    <w:p w:rsidR="00E53A92" w:rsidRPr="006F41B3" w:rsidRDefault="00E53A92" w:rsidP="00B91907">
      <w:pPr>
        <w:ind w:right="-284" w:firstLine="3828"/>
        <w:rPr>
          <w:sz w:val="22"/>
          <w:szCs w:val="22"/>
        </w:rPr>
      </w:pPr>
      <w:r w:rsidRPr="006F41B3">
        <w:rPr>
          <w:sz w:val="22"/>
          <w:szCs w:val="22"/>
        </w:rPr>
        <w:t>дата выдачи паспорта ________________________</w:t>
      </w:r>
      <w:r>
        <w:rPr>
          <w:sz w:val="22"/>
          <w:szCs w:val="22"/>
        </w:rPr>
        <w:t>____</w:t>
      </w:r>
    </w:p>
    <w:p w:rsidR="00E53A92" w:rsidRPr="006F41B3" w:rsidRDefault="00E53A92" w:rsidP="00B91907">
      <w:pPr>
        <w:spacing w:line="240" w:lineRule="atLeast"/>
        <w:rPr>
          <w:sz w:val="22"/>
          <w:szCs w:val="22"/>
        </w:rPr>
      </w:pPr>
      <w:r w:rsidRPr="006F41B3">
        <w:rPr>
          <w:sz w:val="22"/>
          <w:szCs w:val="22"/>
        </w:rPr>
        <w:t xml:space="preserve">                                                                      </w:t>
      </w:r>
      <w:proofErr w:type="spellStart"/>
      <w:r w:rsidRPr="006F41B3">
        <w:rPr>
          <w:sz w:val="22"/>
          <w:szCs w:val="22"/>
        </w:rPr>
        <w:t>Гос</w:t>
      </w:r>
      <w:proofErr w:type="gramStart"/>
      <w:r w:rsidRPr="006F41B3">
        <w:rPr>
          <w:sz w:val="22"/>
          <w:szCs w:val="22"/>
        </w:rPr>
        <w:t>.р</w:t>
      </w:r>
      <w:proofErr w:type="gramEnd"/>
      <w:r w:rsidRPr="006F41B3">
        <w:rPr>
          <w:sz w:val="22"/>
          <w:szCs w:val="22"/>
        </w:rPr>
        <w:t>ег.номер</w:t>
      </w:r>
      <w:proofErr w:type="spellEnd"/>
      <w:r w:rsidRPr="006F41B3">
        <w:rPr>
          <w:sz w:val="22"/>
          <w:szCs w:val="22"/>
        </w:rPr>
        <w:t xml:space="preserve"> записи о создании юридического лица </w:t>
      </w:r>
    </w:p>
    <w:p w:rsidR="00E53A92" w:rsidRPr="006F41B3" w:rsidRDefault="00E53A92" w:rsidP="00B91907">
      <w:pPr>
        <w:spacing w:line="240" w:lineRule="atLeast"/>
        <w:rPr>
          <w:sz w:val="22"/>
          <w:szCs w:val="22"/>
        </w:rPr>
      </w:pPr>
      <w:r w:rsidRPr="006F41B3">
        <w:rPr>
          <w:sz w:val="22"/>
          <w:szCs w:val="22"/>
        </w:rPr>
        <w:t xml:space="preserve">                                                                       _________________________________________________ </w:t>
      </w:r>
    </w:p>
    <w:p w:rsidR="00E53A92" w:rsidRPr="006F41B3" w:rsidRDefault="00E53A92" w:rsidP="00B91907">
      <w:pPr>
        <w:spacing w:line="240" w:lineRule="atLeast"/>
        <w:rPr>
          <w:sz w:val="22"/>
          <w:szCs w:val="22"/>
        </w:rPr>
      </w:pPr>
    </w:p>
    <w:p w:rsidR="00E53A92" w:rsidRPr="006F41B3" w:rsidRDefault="00E53A92" w:rsidP="00B91907">
      <w:pPr>
        <w:spacing w:line="240" w:lineRule="atLeast"/>
        <w:rPr>
          <w:sz w:val="22"/>
          <w:szCs w:val="22"/>
        </w:rPr>
      </w:pPr>
      <w:r w:rsidRPr="006F41B3">
        <w:rPr>
          <w:sz w:val="22"/>
          <w:szCs w:val="22"/>
        </w:rPr>
        <w:t xml:space="preserve">                                                                      </w:t>
      </w:r>
      <w:proofErr w:type="spellStart"/>
      <w:r w:rsidRPr="006F41B3">
        <w:rPr>
          <w:sz w:val="22"/>
          <w:szCs w:val="22"/>
        </w:rPr>
        <w:t>Св-во</w:t>
      </w:r>
      <w:proofErr w:type="spellEnd"/>
      <w:r w:rsidRPr="006F41B3">
        <w:rPr>
          <w:sz w:val="22"/>
          <w:szCs w:val="22"/>
        </w:rPr>
        <w:t xml:space="preserve"> о внесении сведений о юр</w:t>
      </w:r>
      <w:proofErr w:type="gramStart"/>
      <w:r w:rsidRPr="006F41B3">
        <w:rPr>
          <w:sz w:val="22"/>
          <w:szCs w:val="22"/>
        </w:rPr>
        <w:t>.л</w:t>
      </w:r>
      <w:proofErr w:type="gramEnd"/>
      <w:r w:rsidRPr="006F41B3">
        <w:rPr>
          <w:sz w:val="22"/>
          <w:szCs w:val="22"/>
        </w:rPr>
        <w:t xml:space="preserve">ице в единый </w:t>
      </w:r>
      <w:proofErr w:type="spellStart"/>
      <w:r w:rsidRPr="006F41B3">
        <w:rPr>
          <w:sz w:val="22"/>
          <w:szCs w:val="22"/>
        </w:rPr>
        <w:t>гос.реестр</w:t>
      </w:r>
      <w:proofErr w:type="spellEnd"/>
      <w:r w:rsidRPr="006F41B3">
        <w:rPr>
          <w:sz w:val="22"/>
          <w:szCs w:val="22"/>
        </w:rPr>
        <w:t xml:space="preserve">   </w:t>
      </w:r>
    </w:p>
    <w:p w:rsidR="00E53A92" w:rsidRPr="006F41B3" w:rsidRDefault="00E53A92" w:rsidP="00B91907">
      <w:pPr>
        <w:spacing w:line="240" w:lineRule="atLeast"/>
        <w:rPr>
          <w:sz w:val="22"/>
          <w:szCs w:val="22"/>
        </w:rPr>
      </w:pPr>
      <w:r w:rsidRPr="006F41B3">
        <w:rPr>
          <w:sz w:val="22"/>
          <w:szCs w:val="22"/>
        </w:rPr>
        <w:t xml:space="preserve">                                                                      </w:t>
      </w:r>
      <w:proofErr w:type="gramStart"/>
      <w:r w:rsidRPr="006F41B3">
        <w:rPr>
          <w:sz w:val="22"/>
          <w:szCs w:val="22"/>
        </w:rPr>
        <w:t>от</w:t>
      </w:r>
      <w:proofErr w:type="gramEnd"/>
      <w:r w:rsidRPr="006F41B3">
        <w:rPr>
          <w:sz w:val="22"/>
          <w:szCs w:val="22"/>
        </w:rPr>
        <w:t xml:space="preserve"> _______________ серия ____________ № ___________</w:t>
      </w:r>
    </w:p>
    <w:p w:rsidR="00E53A92" w:rsidRPr="006F41B3" w:rsidRDefault="00E53A92" w:rsidP="00B91907">
      <w:pPr>
        <w:spacing w:line="240" w:lineRule="atLeast"/>
        <w:rPr>
          <w:sz w:val="22"/>
          <w:szCs w:val="22"/>
        </w:rPr>
      </w:pPr>
      <w:r w:rsidRPr="006F41B3">
        <w:rPr>
          <w:sz w:val="22"/>
          <w:szCs w:val="22"/>
        </w:rPr>
        <w:t xml:space="preserve">                                                                      </w:t>
      </w:r>
      <w:r>
        <w:rPr>
          <w:sz w:val="22"/>
          <w:szCs w:val="22"/>
        </w:rPr>
        <w:t>ИНН _____________________________________________</w:t>
      </w:r>
    </w:p>
    <w:p w:rsidR="00E53A92" w:rsidRPr="006F41B3" w:rsidRDefault="00E53A92" w:rsidP="00B91907">
      <w:pPr>
        <w:spacing w:line="240" w:lineRule="atLeast"/>
        <w:rPr>
          <w:sz w:val="22"/>
          <w:szCs w:val="22"/>
        </w:rPr>
      </w:pPr>
      <w:r w:rsidRPr="006F41B3">
        <w:rPr>
          <w:sz w:val="22"/>
          <w:szCs w:val="22"/>
        </w:rPr>
        <w:t xml:space="preserve">                                                                      Свидетельство  о постановке на учет в налоговом органе</w:t>
      </w:r>
    </w:p>
    <w:p w:rsidR="00E53A92" w:rsidRPr="006F41B3" w:rsidRDefault="00E53A92" w:rsidP="00B91907">
      <w:pPr>
        <w:spacing w:line="240" w:lineRule="atLeast"/>
        <w:rPr>
          <w:sz w:val="22"/>
          <w:szCs w:val="22"/>
        </w:rPr>
      </w:pPr>
      <w:r w:rsidRPr="006F41B3">
        <w:rPr>
          <w:sz w:val="22"/>
          <w:szCs w:val="22"/>
        </w:rPr>
        <w:t xml:space="preserve">                                                                       </w:t>
      </w:r>
      <w:proofErr w:type="gramStart"/>
      <w:r w:rsidRPr="006F41B3">
        <w:rPr>
          <w:sz w:val="22"/>
          <w:szCs w:val="22"/>
        </w:rPr>
        <w:t>от</w:t>
      </w:r>
      <w:proofErr w:type="gramEnd"/>
      <w:r w:rsidRPr="006F41B3">
        <w:rPr>
          <w:sz w:val="22"/>
          <w:szCs w:val="22"/>
        </w:rPr>
        <w:t xml:space="preserve"> </w:t>
      </w:r>
      <w:proofErr w:type="spellStart"/>
      <w:r w:rsidRPr="006F41B3">
        <w:rPr>
          <w:sz w:val="22"/>
          <w:szCs w:val="22"/>
        </w:rPr>
        <w:t>_______________серия</w:t>
      </w:r>
      <w:proofErr w:type="spellEnd"/>
      <w:r w:rsidRPr="006F41B3">
        <w:rPr>
          <w:sz w:val="22"/>
          <w:szCs w:val="22"/>
        </w:rPr>
        <w:t xml:space="preserve"> ____________ № ___________ </w:t>
      </w:r>
    </w:p>
    <w:p w:rsidR="00E53A92" w:rsidRPr="006F41B3" w:rsidRDefault="00E53A92" w:rsidP="00B91907">
      <w:pPr>
        <w:ind w:right="-284" w:firstLine="3828"/>
        <w:rPr>
          <w:sz w:val="22"/>
          <w:szCs w:val="22"/>
        </w:rPr>
      </w:pPr>
    </w:p>
    <w:p w:rsidR="00E53A92" w:rsidRPr="006F41B3" w:rsidRDefault="00E53A92" w:rsidP="00B91907">
      <w:pPr>
        <w:ind w:right="-284" w:firstLine="3828"/>
        <w:rPr>
          <w:sz w:val="22"/>
          <w:szCs w:val="22"/>
        </w:rPr>
      </w:pPr>
      <w:r w:rsidRPr="006F41B3">
        <w:rPr>
          <w:sz w:val="22"/>
          <w:szCs w:val="22"/>
        </w:rPr>
        <w:t>контактный телефон _________________________</w:t>
      </w:r>
      <w:r>
        <w:rPr>
          <w:sz w:val="22"/>
          <w:szCs w:val="22"/>
        </w:rPr>
        <w:t>______</w:t>
      </w:r>
    </w:p>
    <w:p w:rsidR="00E53A92" w:rsidRPr="00733F58" w:rsidRDefault="00E53A92" w:rsidP="00B91907">
      <w:pPr>
        <w:spacing w:line="360" w:lineRule="auto"/>
        <w:ind w:right="-284"/>
        <w:rPr>
          <w:b/>
          <w:sz w:val="26"/>
          <w:szCs w:val="26"/>
        </w:rPr>
      </w:pPr>
    </w:p>
    <w:p w:rsidR="00E53A92" w:rsidRDefault="00E53A92" w:rsidP="00B91907">
      <w:pPr>
        <w:ind w:right="-284"/>
        <w:jc w:val="center"/>
        <w:rPr>
          <w:b/>
          <w:sz w:val="26"/>
          <w:szCs w:val="26"/>
        </w:rPr>
      </w:pPr>
      <w:r>
        <w:rPr>
          <w:b/>
          <w:sz w:val="26"/>
          <w:szCs w:val="26"/>
        </w:rPr>
        <w:t xml:space="preserve">ЗАЯВЛЕНИЕ </w:t>
      </w:r>
    </w:p>
    <w:p w:rsidR="00E53A92" w:rsidRPr="00575818" w:rsidRDefault="00E53A92" w:rsidP="00B91907">
      <w:pPr>
        <w:ind w:right="-284"/>
        <w:jc w:val="center"/>
        <w:rPr>
          <w:b/>
          <w:sz w:val="22"/>
          <w:szCs w:val="22"/>
        </w:rPr>
      </w:pPr>
      <w:r>
        <w:rPr>
          <w:b/>
          <w:sz w:val="26"/>
          <w:szCs w:val="26"/>
        </w:rPr>
        <w:t>о выдаче</w:t>
      </w:r>
      <w:r w:rsidRPr="00CE7A31">
        <w:rPr>
          <w:b/>
          <w:sz w:val="26"/>
          <w:szCs w:val="26"/>
        </w:rPr>
        <w:t xml:space="preserve"> </w:t>
      </w:r>
      <w:r>
        <w:rPr>
          <w:b/>
          <w:sz w:val="26"/>
          <w:szCs w:val="26"/>
        </w:rPr>
        <w:t>разрешения</w:t>
      </w:r>
      <w:r w:rsidRPr="00CE7A31">
        <w:rPr>
          <w:b/>
          <w:sz w:val="26"/>
          <w:szCs w:val="26"/>
        </w:rPr>
        <w:t xml:space="preserve"> на </w:t>
      </w:r>
      <w:r>
        <w:rPr>
          <w:b/>
          <w:sz w:val="26"/>
          <w:szCs w:val="26"/>
        </w:rPr>
        <w:t xml:space="preserve">перезахоронение останков </w:t>
      </w:r>
    </w:p>
    <w:p w:rsidR="00E53A92" w:rsidRPr="00733F58" w:rsidRDefault="00E53A92" w:rsidP="00B91907">
      <w:pPr>
        <w:spacing w:line="360" w:lineRule="auto"/>
        <w:ind w:right="-284"/>
        <w:jc w:val="center"/>
        <w:rPr>
          <w:b/>
          <w:sz w:val="26"/>
          <w:szCs w:val="26"/>
        </w:rPr>
      </w:pPr>
    </w:p>
    <w:p w:rsidR="00E53A92" w:rsidRDefault="00E53A92" w:rsidP="00B91907">
      <w:pPr>
        <w:autoSpaceDE w:val="0"/>
        <w:autoSpaceDN w:val="0"/>
        <w:adjustRightInd w:val="0"/>
        <w:ind w:firstLine="708"/>
        <w:jc w:val="both"/>
        <w:rPr>
          <w:sz w:val="26"/>
          <w:szCs w:val="26"/>
        </w:rPr>
      </w:pPr>
      <w:r w:rsidRPr="00733F58">
        <w:rPr>
          <w:sz w:val="26"/>
          <w:szCs w:val="26"/>
        </w:rPr>
        <w:t>Прошу</w:t>
      </w:r>
      <w:r>
        <w:rPr>
          <w:sz w:val="26"/>
          <w:szCs w:val="26"/>
        </w:rPr>
        <w:t xml:space="preserve"> выдать разрешение на эксгумацию  _________________________</w:t>
      </w:r>
    </w:p>
    <w:p w:rsidR="00E53A92" w:rsidRDefault="00E53A92" w:rsidP="00B91907">
      <w:pPr>
        <w:autoSpaceDE w:val="0"/>
        <w:autoSpaceDN w:val="0"/>
        <w:adjustRightInd w:val="0"/>
        <w:ind w:firstLine="142"/>
        <w:jc w:val="both"/>
        <w:rPr>
          <w:bCs/>
          <w:sz w:val="26"/>
          <w:szCs w:val="26"/>
        </w:rPr>
      </w:pPr>
      <w:r>
        <w:rPr>
          <w:sz w:val="26"/>
          <w:szCs w:val="26"/>
        </w:rPr>
        <w:t xml:space="preserve">                                                             </w:t>
      </w:r>
      <w:r>
        <w:rPr>
          <w:bCs/>
          <w:sz w:val="26"/>
          <w:szCs w:val="26"/>
        </w:rPr>
        <w:t>_____________________________________________________________________</w:t>
      </w:r>
    </w:p>
    <w:p w:rsidR="00E53A92" w:rsidRDefault="00E53A92" w:rsidP="00B91907">
      <w:pPr>
        <w:autoSpaceDE w:val="0"/>
        <w:autoSpaceDN w:val="0"/>
        <w:adjustRightInd w:val="0"/>
        <w:ind w:firstLine="142"/>
        <w:jc w:val="center"/>
        <w:rPr>
          <w:bCs/>
          <w:sz w:val="22"/>
          <w:szCs w:val="22"/>
        </w:rPr>
      </w:pPr>
      <w:r w:rsidRPr="00ED00ED">
        <w:rPr>
          <w:bCs/>
          <w:sz w:val="22"/>
          <w:szCs w:val="22"/>
        </w:rPr>
        <w:t>(</w:t>
      </w:r>
      <w:r>
        <w:rPr>
          <w:bCs/>
          <w:sz w:val="22"/>
          <w:szCs w:val="22"/>
        </w:rPr>
        <w:t xml:space="preserve">Ф.И.О. </w:t>
      </w:r>
      <w:proofErr w:type="gramStart"/>
      <w:r>
        <w:rPr>
          <w:bCs/>
          <w:sz w:val="22"/>
          <w:szCs w:val="22"/>
        </w:rPr>
        <w:t>умершего</w:t>
      </w:r>
      <w:proofErr w:type="gramEnd"/>
      <w:r>
        <w:rPr>
          <w:bCs/>
          <w:sz w:val="22"/>
          <w:szCs w:val="22"/>
        </w:rPr>
        <w:t>, либо название группы обнаруженных останков</w:t>
      </w:r>
      <w:r w:rsidRPr="00ED00ED">
        <w:rPr>
          <w:bCs/>
          <w:sz w:val="22"/>
          <w:szCs w:val="22"/>
        </w:rPr>
        <w:t>)</w:t>
      </w:r>
    </w:p>
    <w:p w:rsidR="00E53A92" w:rsidRDefault="00E53A92" w:rsidP="00B91907">
      <w:pPr>
        <w:autoSpaceDE w:val="0"/>
        <w:autoSpaceDN w:val="0"/>
        <w:adjustRightInd w:val="0"/>
        <w:ind w:firstLine="142"/>
        <w:jc w:val="both"/>
        <w:rPr>
          <w:bCs/>
          <w:sz w:val="26"/>
          <w:szCs w:val="26"/>
        </w:rPr>
      </w:pPr>
      <w:r>
        <w:rPr>
          <w:bCs/>
          <w:sz w:val="26"/>
          <w:szCs w:val="26"/>
        </w:rPr>
        <w:t>с_____________________________________________________________________</w:t>
      </w:r>
    </w:p>
    <w:p w:rsidR="00E53A92" w:rsidRDefault="00E53A92" w:rsidP="00B91907">
      <w:pPr>
        <w:autoSpaceDE w:val="0"/>
        <w:autoSpaceDN w:val="0"/>
        <w:adjustRightInd w:val="0"/>
        <w:ind w:firstLine="142"/>
        <w:jc w:val="center"/>
        <w:rPr>
          <w:bCs/>
          <w:sz w:val="26"/>
          <w:szCs w:val="26"/>
        </w:rPr>
      </w:pPr>
      <w:r w:rsidRPr="00ED00ED">
        <w:rPr>
          <w:bCs/>
          <w:sz w:val="22"/>
          <w:szCs w:val="22"/>
        </w:rPr>
        <w:t>(название кладбища, территории)</w:t>
      </w:r>
    </w:p>
    <w:p w:rsidR="00E53A92" w:rsidRDefault="00E53A92" w:rsidP="00B91907">
      <w:pPr>
        <w:autoSpaceDE w:val="0"/>
        <w:autoSpaceDN w:val="0"/>
        <w:adjustRightInd w:val="0"/>
        <w:ind w:firstLine="142"/>
        <w:jc w:val="both"/>
        <w:rPr>
          <w:bCs/>
          <w:sz w:val="26"/>
          <w:szCs w:val="26"/>
        </w:rPr>
      </w:pPr>
      <w:r>
        <w:rPr>
          <w:bCs/>
          <w:sz w:val="26"/>
          <w:szCs w:val="26"/>
        </w:rPr>
        <w:t>н</w:t>
      </w:r>
      <w:r w:rsidRPr="00ED00ED">
        <w:rPr>
          <w:bCs/>
          <w:sz w:val="26"/>
          <w:szCs w:val="26"/>
        </w:rPr>
        <w:t>а_______________________________________________</w:t>
      </w:r>
      <w:r>
        <w:rPr>
          <w:bCs/>
          <w:sz w:val="26"/>
          <w:szCs w:val="26"/>
        </w:rPr>
        <w:t>____________________</w:t>
      </w:r>
      <w:r w:rsidRPr="00ED00ED">
        <w:rPr>
          <w:bCs/>
          <w:sz w:val="26"/>
          <w:szCs w:val="26"/>
        </w:rPr>
        <w:t>_</w:t>
      </w:r>
      <w:r>
        <w:rPr>
          <w:bCs/>
          <w:sz w:val="26"/>
          <w:szCs w:val="26"/>
        </w:rPr>
        <w:t>,</w:t>
      </w:r>
    </w:p>
    <w:p w:rsidR="00E53A92" w:rsidRDefault="00E53A92" w:rsidP="00B91907">
      <w:pPr>
        <w:autoSpaceDE w:val="0"/>
        <w:autoSpaceDN w:val="0"/>
        <w:adjustRightInd w:val="0"/>
        <w:ind w:firstLine="142"/>
        <w:jc w:val="center"/>
        <w:rPr>
          <w:bCs/>
          <w:sz w:val="22"/>
          <w:szCs w:val="22"/>
        </w:rPr>
      </w:pPr>
      <w:r w:rsidRPr="00ED00ED">
        <w:rPr>
          <w:bCs/>
          <w:sz w:val="22"/>
          <w:szCs w:val="22"/>
        </w:rPr>
        <w:t>(место перезахоронения)</w:t>
      </w:r>
    </w:p>
    <w:p w:rsidR="00E53A92" w:rsidRDefault="00E53A92" w:rsidP="00B91907">
      <w:pPr>
        <w:autoSpaceDE w:val="0"/>
        <w:autoSpaceDN w:val="0"/>
        <w:adjustRightInd w:val="0"/>
        <w:ind w:firstLine="142"/>
        <w:rPr>
          <w:bCs/>
          <w:sz w:val="26"/>
          <w:szCs w:val="26"/>
        </w:rPr>
      </w:pPr>
      <w:r>
        <w:rPr>
          <w:bCs/>
          <w:sz w:val="26"/>
          <w:szCs w:val="26"/>
        </w:rPr>
        <w:t>в</w:t>
      </w:r>
      <w:r w:rsidRPr="00562490">
        <w:rPr>
          <w:bCs/>
          <w:sz w:val="26"/>
          <w:szCs w:val="26"/>
        </w:rPr>
        <w:t xml:space="preserve"> связи </w:t>
      </w:r>
      <w:proofErr w:type="gramStart"/>
      <w:r w:rsidRPr="00562490">
        <w:rPr>
          <w:bCs/>
          <w:sz w:val="26"/>
          <w:szCs w:val="26"/>
        </w:rPr>
        <w:t>с</w:t>
      </w:r>
      <w:proofErr w:type="gramEnd"/>
      <w:r>
        <w:rPr>
          <w:bCs/>
          <w:sz w:val="26"/>
          <w:szCs w:val="26"/>
        </w:rPr>
        <w:t>_______________________________________________________________</w:t>
      </w:r>
    </w:p>
    <w:p w:rsidR="00E53A92" w:rsidRDefault="00E53A92" w:rsidP="00B91907">
      <w:pPr>
        <w:autoSpaceDE w:val="0"/>
        <w:autoSpaceDN w:val="0"/>
        <w:adjustRightInd w:val="0"/>
        <w:ind w:firstLine="142"/>
        <w:jc w:val="center"/>
        <w:rPr>
          <w:bCs/>
          <w:sz w:val="22"/>
          <w:szCs w:val="22"/>
        </w:rPr>
      </w:pPr>
      <w:r>
        <w:rPr>
          <w:bCs/>
          <w:sz w:val="22"/>
          <w:szCs w:val="22"/>
        </w:rPr>
        <w:t>(причина перезахоронения)</w:t>
      </w:r>
    </w:p>
    <w:p w:rsidR="00E53A92" w:rsidRDefault="00E53A92" w:rsidP="00B91907">
      <w:pPr>
        <w:autoSpaceDE w:val="0"/>
        <w:autoSpaceDN w:val="0"/>
        <w:adjustRightInd w:val="0"/>
        <w:ind w:firstLine="142"/>
        <w:rPr>
          <w:bCs/>
          <w:sz w:val="26"/>
          <w:szCs w:val="26"/>
        </w:rPr>
      </w:pPr>
      <w:r>
        <w:rPr>
          <w:bCs/>
          <w:sz w:val="26"/>
          <w:szCs w:val="26"/>
        </w:rPr>
        <w:t>______________________________________________________________________</w:t>
      </w:r>
    </w:p>
    <w:p w:rsidR="00E53A92" w:rsidRDefault="00E53A92" w:rsidP="00B91907">
      <w:pPr>
        <w:autoSpaceDE w:val="0"/>
        <w:autoSpaceDN w:val="0"/>
        <w:adjustRightInd w:val="0"/>
        <w:ind w:firstLine="142"/>
        <w:rPr>
          <w:bCs/>
          <w:sz w:val="26"/>
          <w:szCs w:val="26"/>
        </w:rPr>
      </w:pPr>
      <w:r>
        <w:rPr>
          <w:bCs/>
          <w:sz w:val="26"/>
          <w:szCs w:val="26"/>
        </w:rPr>
        <w:t>______________________________________________________________________.</w:t>
      </w:r>
    </w:p>
    <w:p w:rsidR="00E53A92" w:rsidRDefault="00E53A92" w:rsidP="00B91907">
      <w:pPr>
        <w:autoSpaceDE w:val="0"/>
        <w:autoSpaceDN w:val="0"/>
        <w:adjustRightInd w:val="0"/>
        <w:ind w:firstLine="142"/>
        <w:rPr>
          <w:bCs/>
          <w:sz w:val="26"/>
          <w:szCs w:val="26"/>
        </w:rPr>
      </w:pPr>
    </w:p>
    <w:p w:rsidR="00E53A92" w:rsidRPr="00562490" w:rsidRDefault="00E53A92" w:rsidP="00B91907">
      <w:pPr>
        <w:autoSpaceDE w:val="0"/>
        <w:autoSpaceDN w:val="0"/>
        <w:adjustRightInd w:val="0"/>
        <w:ind w:firstLine="142"/>
        <w:rPr>
          <w:bCs/>
          <w:i/>
          <w:sz w:val="26"/>
          <w:szCs w:val="26"/>
        </w:rPr>
      </w:pPr>
      <w:r>
        <w:rPr>
          <w:bCs/>
          <w:sz w:val="26"/>
          <w:szCs w:val="26"/>
        </w:rPr>
        <w:tab/>
      </w:r>
      <w:r>
        <w:rPr>
          <w:bCs/>
          <w:i/>
          <w:sz w:val="26"/>
          <w:szCs w:val="26"/>
        </w:rPr>
        <w:t xml:space="preserve">Приложение: </w:t>
      </w:r>
      <w:proofErr w:type="spellStart"/>
      <w:r>
        <w:rPr>
          <w:bCs/>
          <w:i/>
          <w:sz w:val="26"/>
          <w:szCs w:val="26"/>
        </w:rPr>
        <w:t>на_______листах</w:t>
      </w:r>
      <w:proofErr w:type="spellEnd"/>
      <w:r>
        <w:rPr>
          <w:bCs/>
          <w:i/>
          <w:sz w:val="26"/>
          <w:szCs w:val="26"/>
        </w:rPr>
        <w:t>.</w:t>
      </w:r>
    </w:p>
    <w:p w:rsidR="00E53A92" w:rsidRPr="00ED00ED" w:rsidRDefault="00E53A92" w:rsidP="00B91907">
      <w:pPr>
        <w:autoSpaceDE w:val="0"/>
        <w:autoSpaceDN w:val="0"/>
        <w:adjustRightInd w:val="0"/>
        <w:ind w:firstLine="142"/>
        <w:rPr>
          <w:bCs/>
          <w:sz w:val="22"/>
          <w:szCs w:val="22"/>
        </w:rPr>
      </w:pPr>
      <w:r>
        <w:rPr>
          <w:bCs/>
          <w:sz w:val="22"/>
          <w:szCs w:val="22"/>
        </w:rPr>
        <w:t xml:space="preserve"> </w:t>
      </w:r>
    </w:p>
    <w:p w:rsidR="00E53A92" w:rsidRPr="00733F58" w:rsidRDefault="00E53A92" w:rsidP="00B91907">
      <w:pPr>
        <w:autoSpaceDE w:val="0"/>
        <w:autoSpaceDN w:val="0"/>
        <w:adjustRightInd w:val="0"/>
        <w:ind w:firstLine="540"/>
        <w:jc w:val="both"/>
        <w:rPr>
          <w:bCs/>
          <w:sz w:val="26"/>
          <w:szCs w:val="26"/>
        </w:rPr>
      </w:pPr>
      <w:r w:rsidRPr="00733F58">
        <w:rPr>
          <w:bCs/>
          <w:sz w:val="26"/>
          <w:szCs w:val="26"/>
        </w:rPr>
        <w:t xml:space="preserve">   </w:t>
      </w:r>
      <w:r>
        <w:rPr>
          <w:bCs/>
          <w:sz w:val="26"/>
          <w:szCs w:val="26"/>
        </w:rPr>
        <w:t>«___»____</w:t>
      </w:r>
      <w:r w:rsidRPr="00733F58">
        <w:rPr>
          <w:bCs/>
          <w:sz w:val="26"/>
          <w:szCs w:val="26"/>
        </w:rPr>
        <w:t>______20__</w:t>
      </w:r>
      <w:r>
        <w:rPr>
          <w:bCs/>
          <w:sz w:val="26"/>
          <w:szCs w:val="26"/>
        </w:rPr>
        <w:t>_г.                                ________</w:t>
      </w:r>
      <w:r w:rsidRPr="00733F58">
        <w:rPr>
          <w:bCs/>
          <w:sz w:val="26"/>
          <w:szCs w:val="26"/>
        </w:rPr>
        <w:t>_</w:t>
      </w:r>
      <w:r>
        <w:rPr>
          <w:bCs/>
          <w:sz w:val="26"/>
          <w:szCs w:val="26"/>
        </w:rPr>
        <w:t xml:space="preserve">__            </w:t>
      </w:r>
    </w:p>
    <w:p w:rsidR="00E53A92" w:rsidRPr="003A0E2B" w:rsidRDefault="00E53A92" w:rsidP="00B91907">
      <w:pPr>
        <w:autoSpaceDE w:val="0"/>
        <w:autoSpaceDN w:val="0"/>
        <w:adjustRightInd w:val="0"/>
        <w:jc w:val="both"/>
        <w:rPr>
          <w:bCs/>
          <w:sz w:val="22"/>
          <w:szCs w:val="22"/>
        </w:rPr>
      </w:pPr>
      <w:r>
        <w:rPr>
          <w:bCs/>
        </w:rPr>
        <w:t xml:space="preserve">                                                                                  </w:t>
      </w:r>
      <w:r w:rsidRPr="003A0E2B">
        <w:rPr>
          <w:bCs/>
          <w:sz w:val="22"/>
          <w:szCs w:val="22"/>
        </w:rPr>
        <w:t xml:space="preserve">(подпись заявителя)   </w:t>
      </w:r>
      <w:r>
        <w:rPr>
          <w:bCs/>
          <w:sz w:val="22"/>
          <w:szCs w:val="22"/>
        </w:rPr>
        <w:t xml:space="preserve">      </w:t>
      </w:r>
      <w:r w:rsidRPr="003A0E2B">
        <w:rPr>
          <w:bCs/>
          <w:sz w:val="22"/>
          <w:szCs w:val="22"/>
        </w:rPr>
        <w:t xml:space="preserve"> </w:t>
      </w:r>
      <w:r>
        <w:rPr>
          <w:bCs/>
          <w:sz w:val="22"/>
          <w:szCs w:val="22"/>
        </w:rPr>
        <w:t xml:space="preserve">     </w:t>
      </w:r>
      <w:r w:rsidRPr="003A0E2B">
        <w:rPr>
          <w:bCs/>
          <w:sz w:val="22"/>
          <w:szCs w:val="22"/>
        </w:rPr>
        <w:t xml:space="preserve"> </w:t>
      </w:r>
    </w:p>
    <w:p w:rsidR="00E53A92" w:rsidRDefault="00E53A92" w:rsidP="00B91907">
      <w:pPr>
        <w:autoSpaceDE w:val="0"/>
        <w:autoSpaceDN w:val="0"/>
        <w:adjustRightInd w:val="0"/>
        <w:jc w:val="both"/>
        <w:rPr>
          <w:bCs/>
        </w:rPr>
      </w:pPr>
      <w:r>
        <w:rPr>
          <w:bCs/>
        </w:rPr>
        <w:t xml:space="preserve">  </w:t>
      </w:r>
    </w:p>
    <w:p w:rsidR="00E53A92" w:rsidRDefault="00E53A92" w:rsidP="00B91907">
      <w:pPr>
        <w:autoSpaceDE w:val="0"/>
        <w:autoSpaceDN w:val="0"/>
        <w:adjustRightInd w:val="0"/>
        <w:jc w:val="both"/>
        <w:rPr>
          <w:bCs/>
        </w:rPr>
      </w:pPr>
    </w:p>
    <w:p w:rsidR="00E53A92" w:rsidRDefault="00E53A92" w:rsidP="00B91907">
      <w:pPr>
        <w:autoSpaceDE w:val="0"/>
        <w:autoSpaceDN w:val="0"/>
        <w:adjustRightInd w:val="0"/>
        <w:jc w:val="both"/>
        <w:rPr>
          <w:bCs/>
        </w:rPr>
      </w:pPr>
      <w:r>
        <w:rPr>
          <w:bCs/>
        </w:rPr>
        <w:t xml:space="preserve">                                                      </w:t>
      </w:r>
    </w:p>
    <w:p w:rsidR="00E53A92" w:rsidRPr="008C702E" w:rsidRDefault="00E53A92" w:rsidP="00B91907">
      <w:pPr>
        <w:autoSpaceDE w:val="0"/>
        <w:autoSpaceDN w:val="0"/>
        <w:adjustRightInd w:val="0"/>
        <w:jc w:val="both"/>
        <w:rPr>
          <w:bCs/>
        </w:rPr>
      </w:pPr>
    </w:p>
    <w:p w:rsidR="00E53A92" w:rsidRDefault="00E53A92" w:rsidP="00B91907">
      <w:pPr>
        <w:jc w:val="both"/>
        <w:rPr>
          <w:b/>
          <w:sz w:val="26"/>
          <w:szCs w:val="26"/>
        </w:rPr>
      </w:pPr>
      <w:r>
        <w:rPr>
          <w:b/>
          <w:sz w:val="26"/>
          <w:szCs w:val="26"/>
        </w:rPr>
        <w:t xml:space="preserve">                                                                                                                       </w:t>
      </w: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Pr="002C7156" w:rsidRDefault="00E53A92" w:rsidP="00B91907">
      <w:pPr>
        <w:jc w:val="right"/>
        <w:rPr>
          <w:b/>
          <w:sz w:val="26"/>
          <w:szCs w:val="26"/>
        </w:rPr>
      </w:pPr>
      <w:r>
        <w:rPr>
          <w:b/>
          <w:sz w:val="26"/>
          <w:szCs w:val="26"/>
        </w:rPr>
        <w:lastRenderedPageBreak/>
        <w:t xml:space="preserve"> </w:t>
      </w:r>
      <w:r w:rsidRPr="00FA5083">
        <w:t>Прило</w:t>
      </w:r>
      <w:r>
        <w:t>жение № 2</w:t>
      </w:r>
    </w:p>
    <w:p w:rsidR="00E53A92" w:rsidRPr="00FA5083" w:rsidRDefault="00E53A92" w:rsidP="00B91907">
      <w:pPr>
        <w:autoSpaceDE w:val="0"/>
        <w:autoSpaceDN w:val="0"/>
        <w:adjustRightInd w:val="0"/>
        <w:jc w:val="right"/>
      </w:pPr>
      <w:r w:rsidRPr="00FA5083">
        <w:t>к административному регламенту</w:t>
      </w:r>
    </w:p>
    <w:p w:rsidR="00E53A92" w:rsidRDefault="00E53A92" w:rsidP="00B91907">
      <w:pPr>
        <w:autoSpaceDE w:val="0"/>
        <w:autoSpaceDN w:val="0"/>
        <w:adjustRightInd w:val="0"/>
        <w:jc w:val="right"/>
        <w:rPr>
          <w:sz w:val="26"/>
          <w:szCs w:val="26"/>
        </w:rPr>
      </w:pPr>
    </w:p>
    <w:p w:rsidR="00E53A92" w:rsidRPr="00B02716" w:rsidRDefault="00E53A92" w:rsidP="00B91907">
      <w:pPr>
        <w:autoSpaceDE w:val="0"/>
        <w:autoSpaceDN w:val="0"/>
        <w:adjustRightInd w:val="0"/>
        <w:jc w:val="center"/>
        <w:rPr>
          <w:b/>
          <w:sz w:val="26"/>
          <w:szCs w:val="26"/>
        </w:rPr>
      </w:pPr>
      <w:r w:rsidRPr="00B02716">
        <w:rPr>
          <w:b/>
          <w:sz w:val="26"/>
          <w:szCs w:val="26"/>
        </w:rPr>
        <w:t>Блок-схема</w:t>
      </w:r>
    </w:p>
    <w:p w:rsidR="00E53A92" w:rsidRPr="00B02716" w:rsidRDefault="00E53A92" w:rsidP="00B91907">
      <w:pPr>
        <w:autoSpaceDE w:val="0"/>
        <w:autoSpaceDN w:val="0"/>
        <w:adjustRightInd w:val="0"/>
        <w:jc w:val="center"/>
        <w:rPr>
          <w:b/>
          <w:sz w:val="26"/>
          <w:szCs w:val="26"/>
        </w:rPr>
      </w:pPr>
      <w:r w:rsidRPr="00B02716">
        <w:rPr>
          <w:b/>
          <w:sz w:val="26"/>
          <w:szCs w:val="26"/>
        </w:rPr>
        <w:t>предоставления муниципальной услуги</w:t>
      </w:r>
    </w:p>
    <w:p w:rsidR="00E53A92" w:rsidRPr="002C4C0F" w:rsidRDefault="00E53A92" w:rsidP="00B91907">
      <w:pPr>
        <w:pStyle w:val="ConsPlusTitle"/>
        <w:widowControl/>
        <w:jc w:val="center"/>
        <w:rPr>
          <w:rFonts w:ascii="Times New Roman" w:hAnsi="Times New Roman" w:cs="Times New Roman"/>
          <w:sz w:val="26"/>
          <w:szCs w:val="26"/>
        </w:rPr>
      </w:pPr>
      <w:r w:rsidRPr="002C4C0F">
        <w:rPr>
          <w:rFonts w:ascii="Times New Roman" w:hAnsi="Times New Roman" w:cs="Times New Roman"/>
          <w:sz w:val="26"/>
          <w:szCs w:val="26"/>
        </w:rPr>
        <w:t>«Выдача разрешений на перезахоронение останков умерших»</w:t>
      </w:r>
    </w:p>
    <w:p w:rsidR="00E53A92" w:rsidRDefault="00E53A92" w:rsidP="00B91907">
      <w:pPr>
        <w:autoSpaceDE w:val="0"/>
        <w:autoSpaceDN w:val="0"/>
        <w:adjustRightInd w:val="0"/>
        <w:jc w:val="center"/>
        <w:rPr>
          <w:sz w:val="26"/>
          <w:szCs w:val="26"/>
        </w:rPr>
      </w:pPr>
    </w:p>
    <w:p w:rsidR="00E53A92" w:rsidRDefault="003915F5" w:rsidP="00B91907">
      <w:pPr>
        <w:autoSpaceDE w:val="0"/>
        <w:autoSpaceDN w:val="0"/>
        <w:adjustRightInd w:val="0"/>
        <w:jc w:val="center"/>
        <w:rPr>
          <w:sz w:val="26"/>
          <w:szCs w:val="26"/>
        </w:rPr>
      </w:pPr>
      <w:r w:rsidRPr="003915F5">
        <w:rPr>
          <w:noProof/>
        </w:rPr>
        <w:pict>
          <v:shapetype id="_x0000_t202" coordsize="21600,21600" o:spt="202" path="m,l,21600r21600,l21600,xe">
            <v:stroke joinstyle="miter"/>
            <v:path gradientshapeok="t" o:connecttype="rect"/>
          </v:shapetype>
          <v:shape id="_x0000_s1026" type="#_x0000_t202" style="position:absolute;left:0;text-align:left;margin-left:288.45pt;margin-top:4.9pt;width:162.75pt;height:85.7pt;z-index:1">
            <v:textbox>
              <w:txbxContent>
                <w:p w:rsidR="00E53A92" w:rsidRDefault="00E53A92" w:rsidP="00B91907">
                  <w:pPr>
                    <w:jc w:val="center"/>
                  </w:pPr>
                </w:p>
                <w:p w:rsidR="00E53A92" w:rsidRDefault="00E53A92" w:rsidP="00B91907">
                  <w:pPr>
                    <w:jc w:val="center"/>
                  </w:pPr>
                  <w:r>
                    <w:t>Регистрация заявления  с   приложением документов, утвержденных  законодательством РФ</w:t>
                  </w:r>
                </w:p>
              </w:txbxContent>
            </v:textbox>
          </v:shape>
        </w:pict>
      </w:r>
      <w:r w:rsidRPr="003915F5">
        <w:rPr>
          <w:noProof/>
        </w:rPr>
        <w:pict>
          <v:shape id="_x0000_s1027" type="#_x0000_t202" style="position:absolute;left:0;text-align:left;margin-left:-.3pt;margin-top:4.9pt;width:177.75pt;height:66pt;z-index:2">
            <v:textbox>
              <w:txbxContent>
                <w:p w:rsidR="00E53A92" w:rsidRDefault="00E53A92" w:rsidP="00B91907">
                  <w:pPr>
                    <w:jc w:val="center"/>
                  </w:pPr>
                  <w:r>
                    <w:t>Прием документов на выдачу  разрешения на перезахоронение останков умерших</w:t>
                  </w:r>
                </w:p>
              </w:txbxContent>
            </v:textbox>
          </v:shape>
        </w:pict>
      </w:r>
    </w:p>
    <w:p w:rsidR="00E53A92" w:rsidRDefault="00E53A92" w:rsidP="00B91907">
      <w:pPr>
        <w:autoSpaceDE w:val="0"/>
        <w:autoSpaceDN w:val="0"/>
        <w:adjustRightInd w:val="0"/>
        <w:jc w:val="center"/>
        <w:rPr>
          <w:sz w:val="26"/>
          <w:szCs w:val="26"/>
        </w:rPr>
      </w:pPr>
    </w:p>
    <w:p w:rsidR="00E53A92" w:rsidRDefault="003915F5" w:rsidP="00B91907">
      <w:pPr>
        <w:autoSpaceDE w:val="0"/>
        <w:autoSpaceDN w:val="0"/>
        <w:adjustRightInd w:val="0"/>
        <w:jc w:val="center"/>
        <w:rPr>
          <w:sz w:val="26"/>
          <w:szCs w:val="26"/>
        </w:rPr>
      </w:pPr>
      <w:r w:rsidRPr="003915F5">
        <w:rPr>
          <w:noProof/>
        </w:rPr>
        <w:pict>
          <v:shapetype id="_x0000_t32" coordsize="21600,21600" o:spt="32" o:oned="t" path="m,l21600,21600e" filled="f">
            <v:path arrowok="t" fillok="f" o:connecttype="none"/>
            <o:lock v:ext="edit" shapetype="t"/>
          </v:shapetype>
          <v:shape id="_x0000_s1028" type="#_x0000_t32" style="position:absolute;left:0;text-align:left;margin-left:177.45pt;margin-top:3.5pt;width:111pt;height:0;z-index:4" o:connectortype="straight">
            <v:stroke endarrow="block"/>
          </v:shape>
        </w:pict>
      </w:r>
    </w:p>
    <w:p w:rsidR="00E53A92" w:rsidRDefault="00E53A92" w:rsidP="00B91907">
      <w:pPr>
        <w:autoSpaceDE w:val="0"/>
        <w:autoSpaceDN w:val="0"/>
        <w:adjustRightInd w:val="0"/>
        <w:jc w:val="center"/>
        <w:rPr>
          <w:sz w:val="26"/>
          <w:szCs w:val="26"/>
        </w:rPr>
      </w:pPr>
    </w:p>
    <w:p w:rsidR="00E53A92" w:rsidRDefault="003915F5" w:rsidP="00B91907">
      <w:pPr>
        <w:autoSpaceDE w:val="0"/>
        <w:autoSpaceDN w:val="0"/>
        <w:adjustRightInd w:val="0"/>
        <w:jc w:val="center"/>
        <w:rPr>
          <w:sz w:val="26"/>
          <w:szCs w:val="26"/>
        </w:rPr>
      </w:pPr>
      <w:r w:rsidRPr="003915F5">
        <w:rPr>
          <w:noProof/>
        </w:rPr>
        <w:pict>
          <v:shape id="_x0000_s1029" type="#_x0000_t32" style="position:absolute;left:0;text-align:left;margin-left:81.7pt;margin-top:11.1pt;width:.05pt;height:32.9pt;flip:y;z-index:13" o:connectortype="straight">
            <v:stroke endarrow="block"/>
          </v:shape>
        </w:pict>
      </w:r>
    </w:p>
    <w:p w:rsidR="00E53A92" w:rsidRDefault="00E53A92" w:rsidP="00B91907">
      <w:pPr>
        <w:autoSpaceDE w:val="0"/>
        <w:autoSpaceDN w:val="0"/>
        <w:adjustRightInd w:val="0"/>
        <w:jc w:val="center"/>
        <w:rPr>
          <w:sz w:val="26"/>
          <w:szCs w:val="26"/>
        </w:rPr>
      </w:pPr>
    </w:p>
    <w:p w:rsidR="00E53A92" w:rsidRDefault="003915F5" w:rsidP="00B91907">
      <w:pPr>
        <w:pStyle w:val="ConsPlusNonformat"/>
        <w:widowControl/>
        <w:jc w:val="both"/>
      </w:pPr>
      <w:r>
        <w:rPr>
          <w:noProof/>
        </w:rPr>
        <w:pict>
          <v:shape id="_x0000_s1030" type="#_x0000_t32" style="position:absolute;left:0;text-align:left;margin-left:366.05pt;margin-top:.9pt;width:0;height:13.2pt;z-index:6" o:connectortype="straight">
            <v:stroke endarrow="block"/>
          </v:shape>
        </w:pict>
      </w:r>
      <w:r w:rsidR="00E53A92">
        <w:t xml:space="preserve"> </w:t>
      </w:r>
    </w:p>
    <w:p w:rsidR="00E53A92" w:rsidRDefault="003915F5" w:rsidP="00B91907">
      <w:pPr>
        <w:pStyle w:val="ConsPlusNonformat"/>
        <w:widowControl/>
        <w:jc w:val="both"/>
      </w:pPr>
      <w:r>
        <w:rPr>
          <w:noProof/>
        </w:rPr>
        <w:pict>
          <v:shape id="_x0000_s1031" type="#_x0000_t202" style="position:absolute;left:0;text-align:left;margin-left:-.3pt;margin-top:2.8pt;width:177.75pt;height:64.55pt;z-index:3">
            <v:textbox>
              <w:txbxContent>
                <w:p w:rsidR="00E53A92" w:rsidRDefault="00E53A92" w:rsidP="00B91907">
                  <w:pPr>
                    <w:jc w:val="center"/>
                  </w:pPr>
                  <w:r>
                    <w:t>Возвращение документов заявителю для пополнения, исправления, правильности  заполнения и т.д.</w:t>
                  </w:r>
                </w:p>
              </w:txbxContent>
            </v:textbox>
          </v:shape>
        </w:pict>
      </w:r>
      <w:r>
        <w:rPr>
          <w:noProof/>
        </w:rPr>
        <w:pict>
          <v:shape id="_x0000_s1032" type="#_x0000_t202" style="position:absolute;left:0;text-align:left;margin-left:288.45pt;margin-top:2.8pt;width:162.75pt;height:85.6pt;z-index:5">
            <v:textbox>
              <w:txbxContent>
                <w:p w:rsidR="00E53A92" w:rsidRDefault="00E53A92" w:rsidP="00B91907">
                  <w:pPr>
                    <w:jc w:val="center"/>
                  </w:pPr>
                  <w:r>
                    <w:t>Рассмотрение представленных документов на предмет  полноты и достоверности  сведений о заявителе</w:t>
                  </w:r>
                </w:p>
              </w:txbxContent>
            </v:textbox>
          </v:shape>
        </w:pict>
      </w:r>
    </w:p>
    <w:p w:rsidR="00E53A92" w:rsidRDefault="003915F5" w:rsidP="00B91907">
      <w:pPr>
        <w:pStyle w:val="ConsPlusNonformat"/>
        <w:widowControl/>
        <w:jc w:val="both"/>
      </w:pPr>
      <w:r>
        <w:rPr>
          <w:noProof/>
        </w:rPr>
        <w:pict>
          <v:shapetype id="_x0000_t4" coordsize="21600,21600" o:spt="4" path="m10800,l,10800,10800,21600,21600,10800xe">
            <v:stroke joinstyle="miter"/>
            <v:path gradientshapeok="t" o:connecttype="rect" textboxrect="5400,5400,16200,16200"/>
          </v:shapetype>
          <v:shape id="_x0000_s1033" type="#_x0000_t4" style="position:absolute;left:0;text-align:left;margin-left:207pt;margin-top:10.3pt;width:54.55pt;height:40.45pt;rotation:180;z-index:15">
            <v:textbox>
              <w:txbxContent>
                <w:p w:rsidR="00E53A92" w:rsidRPr="009B23E6" w:rsidRDefault="00E53A92" w:rsidP="00B91907">
                  <w:pPr>
                    <w:jc w:val="center"/>
                    <w:rPr>
                      <w:sz w:val="20"/>
                      <w:szCs w:val="20"/>
                    </w:rPr>
                  </w:pPr>
                  <w:r>
                    <w:t>нет</w:t>
                  </w:r>
                </w:p>
              </w:txbxContent>
            </v:textbox>
          </v:shape>
        </w:pict>
      </w:r>
    </w:p>
    <w:p w:rsidR="00E53A92" w:rsidRDefault="00E53A92" w:rsidP="00B91907">
      <w:pPr>
        <w:pStyle w:val="ConsPlusNonformat"/>
        <w:widowControl/>
        <w:jc w:val="both"/>
      </w:pPr>
    </w:p>
    <w:p w:rsidR="00E53A92" w:rsidRDefault="003915F5" w:rsidP="00B91907">
      <w:pPr>
        <w:pStyle w:val="ConsPlusNonformat"/>
        <w:widowControl/>
        <w:jc w:val="both"/>
      </w:pPr>
      <w:r>
        <w:rPr>
          <w:noProof/>
        </w:rPr>
        <w:pict>
          <v:shape id="_x0000_s1034" type="#_x0000_t32" style="position:absolute;left:0;text-align:left;margin-left:260.65pt;margin-top:5.5pt;width:27.8pt;height:0;flip:x;z-index:18" o:connectortype="straight"/>
        </w:pict>
      </w:r>
      <w:r>
        <w:rPr>
          <w:noProof/>
        </w:rPr>
        <w:pict>
          <v:shape id="_x0000_s1035" type="#_x0000_t32" style="position:absolute;left:0;text-align:left;margin-left:177.45pt;margin-top:5.5pt;width:28.65pt;height:0;flip:x;z-index:16" o:connectortype="straight">
            <v:stroke endarrow="block"/>
          </v:shape>
        </w:pict>
      </w:r>
    </w:p>
    <w:p w:rsidR="00E53A92" w:rsidRDefault="00E53A92" w:rsidP="00B91907">
      <w:pPr>
        <w:pStyle w:val="ConsPlusNonformat"/>
        <w:widowControl/>
        <w:jc w:val="both"/>
      </w:pPr>
      <w:r>
        <w:t xml:space="preserve">                                  </w:t>
      </w:r>
    </w:p>
    <w:p w:rsidR="00E53A92" w:rsidRDefault="00E53A92" w:rsidP="00B91907">
      <w:pPr>
        <w:pStyle w:val="ConsPlusNonformat"/>
        <w:widowControl/>
        <w:jc w:val="both"/>
      </w:pPr>
    </w:p>
    <w:p w:rsidR="00E53A92" w:rsidRDefault="00E53A92" w:rsidP="00B91907">
      <w:pPr>
        <w:pStyle w:val="ConsPlusNonformat"/>
        <w:widowControl/>
        <w:jc w:val="both"/>
      </w:pPr>
    </w:p>
    <w:p w:rsidR="00E53A92" w:rsidRDefault="003915F5" w:rsidP="00B91907">
      <w:pPr>
        <w:pStyle w:val="ConsPlusNonformat"/>
        <w:widowControl/>
        <w:jc w:val="both"/>
      </w:pPr>
      <w:r>
        <w:rPr>
          <w:noProof/>
        </w:rPr>
        <w:pict>
          <v:shape id="_x0000_s1036" type="#_x0000_t32" style="position:absolute;left:0;text-align:left;margin-left:359.95pt;margin-top:9.1pt;width:0;height:6.8pt;flip:y;z-index:17" o:connectortype="straight"/>
        </w:pict>
      </w:r>
    </w:p>
    <w:p w:rsidR="00E53A92" w:rsidRDefault="003915F5" w:rsidP="00B91907">
      <w:pPr>
        <w:pStyle w:val="ConsPlusNonformat"/>
        <w:widowControl/>
        <w:jc w:val="both"/>
      </w:pPr>
      <w:r>
        <w:rPr>
          <w:noProof/>
        </w:rPr>
        <w:pict>
          <v:shape id="_x0000_s1037" type="#_x0000_t4" style="position:absolute;left:0;text-align:left;margin-left:332.4pt;margin-top:4.55pt;width:54.55pt;height:34.45pt;rotation:180;z-index:14">
            <v:textbox>
              <w:txbxContent>
                <w:p w:rsidR="00E53A92" w:rsidRPr="009B23E6" w:rsidRDefault="00E53A92" w:rsidP="00B91907">
                  <w:pPr>
                    <w:jc w:val="center"/>
                    <w:rPr>
                      <w:sz w:val="20"/>
                      <w:szCs w:val="20"/>
                    </w:rPr>
                  </w:pPr>
                  <w:r>
                    <w:t>да</w:t>
                  </w:r>
                </w:p>
              </w:txbxContent>
            </v:textbox>
          </v:shape>
        </w:pict>
      </w:r>
    </w:p>
    <w:p w:rsidR="00E53A92" w:rsidRDefault="00E53A92" w:rsidP="00B91907">
      <w:pPr>
        <w:pStyle w:val="ConsPlusNonformat"/>
        <w:widowControl/>
        <w:jc w:val="both"/>
      </w:pPr>
    </w:p>
    <w:p w:rsidR="00E53A92" w:rsidRDefault="00E53A92" w:rsidP="00B91907">
      <w:pPr>
        <w:pStyle w:val="ConsPlusNonformat"/>
        <w:widowControl/>
        <w:jc w:val="both"/>
      </w:pPr>
    </w:p>
    <w:p w:rsidR="00E53A92" w:rsidRDefault="003915F5" w:rsidP="00B91907">
      <w:pPr>
        <w:pStyle w:val="ConsPlusNonformat"/>
        <w:widowControl/>
        <w:jc w:val="both"/>
      </w:pPr>
      <w:r>
        <w:rPr>
          <w:noProof/>
        </w:rPr>
        <w:pict>
          <v:line id="_x0000_s1038" style="position:absolute;left:0;text-align:left;z-index:20" from="5in,5.05pt" to="5in,23.05pt">
            <v:stroke endarrow="block"/>
          </v:line>
        </w:pict>
      </w:r>
    </w:p>
    <w:p w:rsidR="00E53A92" w:rsidRDefault="00E53A92" w:rsidP="00B91907">
      <w:pPr>
        <w:pStyle w:val="ConsPlusNonformat"/>
        <w:widowControl/>
        <w:jc w:val="both"/>
      </w:pPr>
    </w:p>
    <w:p w:rsidR="00E53A92" w:rsidRDefault="003915F5" w:rsidP="00B91907">
      <w:pPr>
        <w:pStyle w:val="ConsPlusNonformat"/>
        <w:widowControl/>
        <w:jc w:val="both"/>
      </w:pPr>
      <w:r>
        <w:rPr>
          <w:noProof/>
        </w:rPr>
        <w:pict>
          <v:shape id="_x0000_s1039" type="#_x0000_t202" style="position:absolute;left:0;text-align:left;margin-left:171pt;margin-top:.35pt;width:281.2pt;height:52.5pt;z-index:7">
            <v:textbox style="mso-next-textbox:#_x0000_s1039">
              <w:txbxContent>
                <w:p w:rsidR="00E53A92" w:rsidRDefault="00E53A92" w:rsidP="00B91907">
                  <w:pPr>
                    <w:jc w:val="center"/>
                  </w:pPr>
                  <w:r>
                    <w:t xml:space="preserve">Подготовка  правового  акта  администрации  </w:t>
                  </w:r>
                  <w:proofErr w:type="spellStart"/>
                  <w:r>
                    <w:t>Краснокутского</w:t>
                  </w:r>
                  <w:proofErr w:type="spellEnd"/>
                  <w:r>
                    <w:t xml:space="preserve"> муниципального района о выдаче разрешения на перезахоронение останков умерших </w:t>
                  </w:r>
                </w:p>
              </w:txbxContent>
            </v:textbox>
          </v:shape>
        </w:pict>
      </w:r>
    </w:p>
    <w:p w:rsidR="00E53A92" w:rsidRDefault="00E53A92" w:rsidP="00B91907">
      <w:pPr>
        <w:pStyle w:val="ConsPlusNonformat"/>
        <w:widowControl/>
        <w:jc w:val="both"/>
      </w:pPr>
    </w:p>
    <w:p w:rsidR="00E53A92" w:rsidRDefault="00E53A92" w:rsidP="00B91907">
      <w:pPr>
        <w:pStyle w:val="ConsPlusNonformat"/>
        <w:widowControl/>
        <w:jc w:val="both"/>
      </w:pPr>
      <w:r>
        <w:t xml:space="preserve">                                    </w:t>
      </w:r>
    </w:p>
    <w:p w:rsidR="00E53A92" w:rsidRDefault="00E53A92" w:rsidP="00B91907">
      <w:pPr>
        <w:pStyle w:val="ConsPlusNonformat"/>
        <w:widowControl/>
      </w:pPr>
      <w:r>
        <w:t xml:space="preserve">                                                        </w:t>
      </w:r>
    </w:p>
    <w:p w:rsidR="00E53A92" w:rsidRDefault="003915F5" w:rsidP="00B91907">
      <w:pPr>
        <w:pStyle w:val="ConsPlusNonformat"/>
        <w:widowControl/>
        <w:jc w:val="both"/>
      </w:pPr>
      <w:r>
        <w:rPr>
          <w:noProof/>
        </w:rPr>
        <w:pict>
          <v:line id="_x0000_s1040" style="position:absolute;left:0;text-align:left;z-index:19" from="5in,9.05pt" to="5in,27.05pt">
            <v:stroke endarrow="block"/>
          </v:line>
        </w:pict>
      </w:r>
      <w:r w:rsidR="00E53A92">
        <w:t xml:space="preserve">                            </w:t>
      </w:r>
    </w:p>
    <w:p w:rsidR="00E53A92" w:rsidRDefault="00E53A92" w:rsidP="00B91907">
      <w:pPr>
        <w:pStyle w:val="ConsPlusNonformat"/>
        <w:widowControl/>
      </w:pPr>
      <w:r>
        <w:t xml:space="preserve"> </w:t>
      </w:r>
    </w:p>
    <w:p w:rsidR="00E53A92" w:rsidRDefault="003915F5" w:rsidP="00B91907">
      <w:pPr>
        <w:pStyle w:val="ConsPlusNonformat"/>
        <w:widowControl/>
      </w:pPr>
      <w:r>
        <w:rPr>
          <w:noProof/>
        </w:rPr>
        <w:pict>
          <v:shape id="_x0000_s1041" type="#_x0000_t202" style="position:absolute;margin-left:171pt;margin-top:4.4pt;width:281.2pt;height:54pt;z-index:8">
            <v:textbox>
              <w:txbxContent>
                <w:p w:rsidR="00E53A92" w:rsidRDefault="00E53A92" w:rsidP="00B91907">
                  <w:pPr>
                    <w:jc w:val="center"/>
                  </w:pPr>
                  <w:r>
                    <w:t xml:space="preserve">Выдача распоряжения администрации </w:t>
                  </w:r>
                  <w:proofErr w:type="spellStart"/>
                  <w:r>
                    <w:t>Краснокутского</w:t>
                  </w:r>
                  <w:proofErr w:type="spellEnd"/>
                  <w:r>
                    <w:t xml:space="preserve"> муниципального района о перезахоронение останков умерших</w:t>
                  </w:r>
                </w:p>
              </w:txbxContent>
            </v:textbox>
          </v:shape>
        </w:pict>
      </w:r>
    </w:p>
    <w:p w:rsidR="00E53A92" w:rsidRDefault="00E53A92" w:rsidP="00B91907">
      <w:pPr>
        <w:pStyle w:val="ConsPlusNonformat"/>
        <w:widowControl/>
      </w:pPr>
    </w:p>
    <w:p w:rsidR="00E53A92" w:rsidRDefault="00E53A92" w:rsidP="00B91907">
      <w:pPr>
        <w:pStyle w:val="ConsPlusNonformat"/>
        <w:widowControl/>
      </w:pPr>
    </w:p>
    <w:p w:rsidR="00E53A92" w:rsidRDefault="00E53A92" w:rsidP="00B91907">
      <w:pPr>
        <w:pStyle w:val="ConsPlusNonformat"/>
        <w:widowControl/>
      </w:pPr>
    </w:p>
    <w:p w:rsidR="00E53A92" w:rsidRDefault="00E53A92" w:rsidP="00B91907">
      <w:pPr>
        <w:pStyle w:val="ConsPlusNonformat"/>
        <w:widowControl/>
        <w:tabs>
          <w:tab w:val="left" w:pos="3720"/>
          <w:tab w:val="left" w:pos="4200"/>
        </w:tabs>
        <w:jc w:val="both"/>
      </w:pPr>
    </w:p>
    <w:p w:rsidR="00E53A92" w:rsidRPr="00B02716" w:rsidRDefault="003915F5" w:rsidP="00B91907">
      <w:r>
        <w:rPr>
          <w:noProof/>
        </w:rPr>
        <w:pict>
          <v:shape id="_x0000_s1042" type="#_x0000_t32" style="position:absolute;margin-left:90pt;margin-top:1.75pt;width:153pt;height:25.65pt;flip:x;z-index:12" o:connectortype="straight">
            <v:stroke endarrow="block"/>
          </v:shape>
        </w:pict>
      </w:r>
      <w:r>
        <w:rPr>
          <w:noProof/>
        </w:rPr>
        <w:pict>
          <v:shape id="_x0000_s1043" type="#_x0000_t32" style="position:absolute;margin-left:5in;margin-top:1.75pt;width:.05pt;height:27pt;z-index:11" o:connectortype="straight">
            <v:stroke endarrow="block"/>
          </v:shape>
        </w:pict>
      </w:r>
    </w:p>
    <w:p w:rsidR="00E53A92" w:rsidRPr="00B02716" w:rsidRDefault="00E53A92" w:rsidP="00B91907"/>
    <w:p w:rsidR="00E53A92" w:rsidRPr="00B02716" w:rsidRDefault="003915F5" w:rsidP="00B91907">
      <w:r>
        <w:rPr>
          <w:noProof/>
        </w:rPr>
        <w:pict>
          <v:shape id="_x0000_s1044" type="#_x0000_t202" style="position:absolute;margin-left:4in;margin-top:1.15pt;width:158.25pt;height:69pt;z-index:10">
            <v:textbox>
              <w:txbxContent>
                <w:p w:rsidR="00E53A92" w:rsidRDefault="00E53A92" w:rsidP="00B91907">
                  <w:pPr>
                    <w:jc w:val="center"/>
                  </w:pPr>
                </w:p>
                <w:p w:rsidR="00E53A92" w:rsidRDefault="00E53A92" w:rsidP="00B91907">
                  <w:pPr>
                    <w:jc w:val="center"/>
                  </w:pPr>
                  <w:r>
                    <w:t>Лично заявителю по его обращению</w:t>
                  </w:r>
                </w:p>
              </w:txbxContent>
            </v:textbox>
          </v:shape>
        </w:pict>
      </w:r>
      <w:r>
        <w:rPr>
          <w:noProof/>
        </w:rPr>
        <w:pict>
          <v:shape id="_x0000_s1045" type="#_x0000_t202" style="position:absolute;margin-left:0;margin-top:1.15pt;width:177.75pt;height:72.75pt;z-index:9">
            <v:textbox>
              <w:txbxContent>
                <w:p w:rsidR="00E53A92" w:rsidRDefault="00E53A92" w:rsidP="00B91907">
                  <w:pPr>
                    <w:jc w:val="center"/>
                  </w:pPr>
                  <w:r>
                    <w:t>С помощью средств почтовой связи  (при наличии соответствующего указания заявителя)</w:t>
                  </w:r>
                </w:p>
              </w:txbxContent>
            </v:textbox>
          </v:shape>
        </w:pict>
      </w:r>
    </w:p>
    <w:p w:rsidR="00E53A92" w:rsidRPr="00B02716" w:rsidRDefault="00E53A92" w:rsidP="00B91907"/>
    <w:p w:rsidR="00E53A92" w:rsidRDefault="00E53A92" w:rsidP="00B91907"/>
    <w:p w:rsidR="00E53A92" w:rsidRDefault="00E53A92" w:rsidP="00B91907"/>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 w:rsidR="00E53A92" w:rsidRDefault="00E53A92" w:rsidP="00B91907"/>
    <w:p w:rsidR="00E53A92" w:rsidRDefault="00E53A92" w:rsidP="00B91907"/>
    <w:p w:rsidR="00E53A92" w:rsidRDefault="00E53A92" w:rsidP="00B91907"/>
    <w:p w:rsidR="00E53A92" w:rsidRDefault="00E53A92" w:rsidP="00B91907"/>
    <w:p w:rsidR="00E53A92" w:rsidRDefault="00E53A92" w:rsidP="00B91907"/>
    <w:p w:rsidR="00E53A92" w:rsidRDefault="00E53A92" w:rsidP="00B91907"/>
    <w:p w:rsidR="00E53A92" w:rsidRDefault="00E53A92" w:rsidP="00B91907"/>
    <w:p w:rsidR="00E53A92" w:rsidRDefault="00E53A92" w:rsidP="00B91907"/>
    <w:p w:rsidR="00E53A92" w:rsidRDefault="00E53A92" w:rsidP="00B91907"/>
    <w:p w:rsidR="00E53A92" w:rsidRDefault="00E53A92" w:rsidP="00B91907"/>
    <w:p w:rsidR="00E53A92" w:rsidRDefault="00E53A92" w:rsidP="00B91907"/>
    <w:p w:rsidR="00E53A92" w:rsidRDefault="00E53A92" w:rsidP="00B91907"/>
    <w:p w:rsidR="00E53A92" w:rsidRDefault="00E53A92" w:rsidP="00B91907"/>
    <w:p w:rsidR="00E53A92" w:rsidRDefault="00E53A92" w:rsidP="00B91907"/>
    <w:p w:rsidR="00E53A92" w:rsidRDefault="00E53A92" w:rsidP="00B91907"/>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jc w:val="both"/>
        <w:rPr>
          <w:b/>
          <w:sz w:val="26"/>
          <w:szCs w:val="26"/>
        </w:rPr>
      </w:pPr>
    </w:p>
    <w:p w:rsidR="00E53A92" w:rsidRDefault="00E53A92" w:rsidP="00B91907">
      <w:pPr>
        <w:ind w:firstLine="284"/>
        <w:jc w:val="right"/>
      </w:pPr>
    </w:p>
    <w:sectPr w:rsidR="00E53A92" w:rsidSect="00D1340A">
      <w:pgSz w:w="11906" w:h="16838"/>
      <w:pgMar w:top="397" w:right="851"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688"/>
    <w:multiLevelType w:val="hybridMultilevel"/>
    <w:tmpl w:val="802CB4C4"/>
    <w:lvl w:ilvl="0" w:tplc="70B2CB0E">
      <w:start w:val="1"/>
      <w:numFmt w:val="decimal"/>
      <w:lvlText w:val="2.4.%1"/>
      <w:lvlJc w:val="left"/>
      <w:pPr>
        <w:tabs>
          <w:tab w:val="num" w:pos="1980"/>
        </w:tabs>
        <w:ind w:left="1980" w:hanging="360"/>
      </w:pPr>
      <w:rPr>
        <w:rFonts w:cs="Times New Roman" w:hint="default"/>
      </w:rPr>
    </w:lvl>
    <w:lvl w:ilvl="1" w:tplc="C71E51E8">
      <w:start w:val="1"/>
      <w:numFmt w:val="bullet"/>
      <w:lvlText w:val=""/>
      <w:lvlJc w:val="left"/>
      <w:pPr>
        <w:tabs>
          <w:tab w:val="num" w:pos="1440"/>
        </w:tabs>
        <w:ind w:left="1440" w:hanging="360"/>
      </w:pPr>
      <w:rPr>
        <w:rFonts w:ascii="Symbol" w:hAnsi="Symbol" w:hint="default"/>
      </w:rPr>
    </w:lvl>
    <w:lvl w:ilvl="2" w:tplc="4FF83BFE">
      <w:start w:val="4"/>
      <w:numFmt w:val="decimal"/>
      <w:lvlText w:val="%3"/>
      <w:lvlJc w:val="left"/>
      <w:pPr>
        <w:ind w:left="2340" w:hanging="360"/>
      </w:pPr>
      <w:rPr>
        <w:rFonts w:cs="Times New Roman" w:hint="default"/>
        <w:u w:val="none"/>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9A7B4D"/>
    <w:multiLevelType w:val="hybridMultilevel"/>
    <w:tmpl w:val="56B856D2"/>
    <w:lvl w:ilvl="0" w:tplc="AAF284BA">
      <w:start w:val="1"/>
      <w:numFmt w:val="decimal"/>
      <w:lvlText w:val="3.3.%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2E2742E"/>
    <w:multiLevelType w:val="hybridMultilevel"/>
    <w:tmpl w:val="A76C69B8"/>
    <w:lvl w:ilvl="0" w:tplc="580075EC">
      <w:start w:val="6"/>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AD56CF"/>
    <w:multiLevelType w:val="multilevel"/>
    <w:tmpl w:val="24345EC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571"/>
        </w:tabs>
        <w:ind w:left="1571" w:hanging="720"/>
      </w:pPr>
      <w:rPr>
        <w:rFonts w:cs="Times New Roman" w:hint="default"/>
        <w:b w:val="0"/>
      </w:rPr>
    </w:lvl>
    <w:lvl w:ilvl="2">
      <w:start w:val="1"/>
      <w:numFmt w:val="decimal"/>
      <w:isLgl/>
      <w:lvlText w:val="%1.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nsid w:val="32441D97"/>
    <w:multiLevelType w:val="multilevel"/>
    <w:tmpl w:val="D4147BE0"/>
    <w:lvl w:ilvl="0">
      <w:start w:val="1"/>
      <w:numFmt w:val="bullet"/>
      <w:lvlText w:val=""/>
      <w:lvlJc w:val="left"/>
      <w:pPr>
        <w:tabs>
          <w:tab w:val="num" w:pos="928"/>
        </w:tabs>
        <w:ind w:left="928" w:hanging="360"/>
      </w:pPr>
      <w:rPr>
        <w:rFonts w:ascii="Symbol" w:hAnsi="Symbol" w:hint="default"/>
      </w:rPr>
    </w:lvl>
    <w:lvl w:ilvl="1">
      <w:start w:val="1"/>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008"/>
        </w:tabs>
        <w:ind w:left="2008" w:hanging="144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368"/>
        </w:tabs>
        <w:ind w:left="2368" w:hanging="1800"/>
      </w:pPr>
      <w:rPr>
        <w:rFonts w:cs="Times New Roman" w:hint="default"/>
      </w:rPr>
    </w:lvl>
  </w:abstractNum>
  <w:abstractNum w:abstractNumId="5">
    <w:nsid w:val="3BAA3231"/>
    <w:multiLevelType w:val="hybridMultilevel"/>
    <w:tmpl w:val="820ED730"/>
    <w:lvl w:ilvl="0" w:tplc="C71E51E8">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0D3778B"/>
    <w:multiLevelType w:val="hybridMultilevel"/>
    <w:tmpl w:val="FC68C47C"/>
    <w:lvl w:ilvl="0" w:tplc="10307A92">
      <w:start w:val="1"/>
      <w:numFmt w:val="none"/>
      <w:lvlText w:val="3.4."/>
      <w:lvlJc w:val="left"/>
      <w:pPr>
        <w:tabs>
          <w:tab w:val="num" w:pos="1980"/>
        </w:tabs>
        <w:ind w:left="1980" w:hanging="360"/>
      </w:pPr>
      <w:rPr>
        <w:rFonts w:cs="Times New Roman" w:hint="default"/>
      </w:rPr>
    </w:lvl>
    <w:lvl w:ilvl="1" w:tplc="FFC60F42">
      <w:start w:val="1"/>
      <w:numFmt w:val="none"/>
      <w:lvlText w:val="2.4.1."/>
      <w:lvlJc w:val="left"/>
      <w:pPr>
        <w:tabs>
          <w:tab w:val="num" w:pos="1440"/>
        </w:tabs>
        <w:ind w:left="1440" w:hanging="360"/>
      </w:pPr>
      <w:rPr>
        <w:rFonts w:cs="Times New Roman" w:hint="default"/>
      </w:rPr>
    </w:lvl>
    <w:lvl w:ilvl="2" w:tplc="2758E514">
      <w:start w:val="3"/>
      <w:numFmt w:val="bullet"/>
      <w:lvlText w:val=""/>
      <w:lvlJc w:val="left"/>
      <w:pPr>
        <w:tabs>
          <w:tab w:val="num" w:pos="2340"/>
        </w:tabs>
        <w:ind w:left="2340" w:hanging="360"/>
      </w:pPr>
      <w:rPr>
        <w:rFonts w:ascii="Symbol" w:hAnsi="Symbol" w:hint="default"/>
      </w:rPr>
    </w:lvl>
    <w:lvl w:ilvl="3" w:tplc="6A78D6CC">
      <w:start w:val="3"/>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907"/>
    <w:rsid w:val="000411B6"/>
    <w:rsid w:val="00092CF5"/>
    <w:rsid w:val="0020142D"/>
    <w:rsid w:val="00234E2B"/>
    <w:rsid w:val="002759F0"/>
    <w:rsid w:val="002C1429"/>
    <w:rsid w:val="002C4C0F"/>
    <w:rsid w:val="002C7156"/>
    <w:rsid w:val="00304C3C"/>
    <w:rsid w:val="00320471"/>
    <w:rsid w:val="003915F5"/>
    <w:rsid w:val="003A0E2B"/>
    <w:rsid w:val="00451F08"/>
    <w:rsid w:val="00452B9D"/>
    <w:rsid w:val="00453B92"/>
    <w:rsid w:val="005210CD"/>
    <w:rsid w:val="00562490"/>
    <w:rsid w:val="00575818"/>
    <w:rsid w:val="005D3D94"/>
    <w:rsid w:val="006F41B3"/>
    <w:rsid w:val="00733F58"/>
    <w:rsid w:val="007768D2"/>
    <w:rsid w:val="007B1FF2"/>
    <w:rsid w:val="008735AF"/>
    <w:rsid w:val="00896D1D"/>
    <w:rsid w:val="008C4554"/>
    <w:rsid w:val="008C702E"/>
    <w:rsid w:val="008E7668"/>
    <w:rsid w:val="0090401C"/>
    <w:rsid w:val="009B23E6"/>
    <w:rsid w:val="00A31E30"/>
    <w:rsid w:val="00AA21E9"/>
    <w:rsid w:val="00AE1D93"/>
    <w:rsid w:val="00B02716"/>
    <w:rsid w:val="00B05094"/>
    <w:rsid w:val="00B91907"/>
    <w:rsid w:val="00C1623D"/>
    <w:rsid w:val="00CE7A31"/>
    <w:rsid w:val="00D1340A"/>
    <w:rsid w:val="00D25DE8"/>
    <w:rsid w:val="00D27479"/>
    <w:rsid w:val="00D80282"/>
    <w:rsid w:val="00E45681"/>
    <w:rsid w:val="00E53A92"/>
    <w:rsid w:val="00E8129C"/>
    <w:rsid w:val="00E82AFF"/>
    <w:rsid w:val="00ED00ED"/>
    <w:rsid w:val="00F94D81"/>
    <w:rsid w:val="00FA50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1" type="connector" idref="#_x0000_s1028"/>
        <o:r id="V:Rule2" type="connector" idref="#_x0000_s1029"/>
        <o:r id="V:Rule3" type="connector" idref="#_x0000_s1030"/>
        <o:r id="V:Rule4" type="connector" idref="#_x0000_s1034"/>
        <o:r id="V:Rule5" type="connector" idref="#_x0000_s1035"/>
        <o:r id="V:Rule6" type="connector" idref="#_x0000_s1036"/>
        <o:r id="V:Rule7" type="connector" idref="#_x0000_s1042"/>
        <o:r id="V:Rule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907"/>
    <w:rPr>
      <w:rFonts w:ascii="Times New Roman" w:eastAsia="Times New Roman" w:hAnsi="Times New Roman"/>
      <w:sz w:val="24"/>
      <w:szCs w:val="24"/>
    </w:rPr>
  </w:style>
  <w:style w:type="paragraph" w:styleId="3">
    <w:name w:val="heading 3"/>
    <w:basedOn w:val="a"/>
    <w:next w:val="a"/>
    <w:link w:val="30"/>
    <w:uiPriority w:val="99"/>
    <w:qFormat/>
    <w:rsid w:val="00B91907"/>
    <w:pPr>
      <w:keepNext/>
      <w:spacing w:before="240" w:after="60"/>
      <w:outlineLvl w:val="2"/>
    </w:pPr>
    <w:rPr>
      <w:rFonts w:ascii="Cambria" w:hAnsi="Cambria"/>
      <w:b/>
      <w:bCs/>
      <w:sz w:val="26"/>
      <w:szCs w:val="26"/>
    </w:rPr>
  </w:style>
  <w:style w:type="paragraph" w:styleId="4">
    <w:name w:val="heading 4"/>
    <w:basedOn w:val="a"/>
    <w:link w:val="40"/>
    <w:uiPriority w:val="99"/>
    <w:qFormat/>
    <w:rsid w:val="00B91907"/>
    <w:pPr>
      <w:spacing w:before="150" w:after="150"/>
      <w:outlineLvl w:val="3"/>
    </w:pPr>
    <w:rPr>
      <w:rFonts w:eastAsia="Calibri"/>
      <w:b/>
      <w:bCs/>
      <w:color w:val="3333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B91907"/>
    <w:rPr>
      <w:rFonts w:ascii="Cambria" w:hAnsi="Cambria" w:cs="Times New Roman"/>
      <w:b/>
      <w:bCs/>
      <w:sz w:val="26"/>
      <w:szCs w:val="26"/>
    </w:rPr>
  </w:style>
  <w:style w:type="character" w:customStyle="1" w:styleId="40">
    <w:name w:val="Заголовок 4 Знак"/>
    <w:basedOn w:val="a0"/>
    <w:link w:val="4"/>
    <w:uiPriority w:val="99"/>
    <w:locked/>
    <w:rsid w:val="00B91907"/>
    <w:rPr>
      <w:rFonts w:ascii="Times New Roman" w:hAnsi="Times New Roman" w:cs="Times New Roman"/>
      <w:b/>
      <w:bCs/>
      <w:color w:val="333300"/>
      <w:sz w:val="24"/>
      <w:szCs w:val="24"/>
      <w:lang w:eastAsia="ru-RU"/>
    </w:rPr>
  </w:style>
  <w:style w:type="character" w:styleId="a3">
    <w:name w:val="Hyperlink"/>
    <w:basedOn w:val="a0"/>
    <w:uiPriority w:val="99"/>
    <w:rsid w:val="00B91907"/>
    <w:rPr>
      <w:rFonts w:cs="Times New Roman"/>
      <w:color w:val="0000FF"/>
      <w:u w:val="single"/>
    </w:rPr>
  </w:style>
  <w:style w:type="paragraph" w:customStyle="1" w:styleId="ConsPlusNormal">
    <w:name w:val="ConsPlusNormal"/>
    <w:next w:val="a"/>
    <w:link w:val="ConsPlusNormal0"/>
    <w:uiPriority w:val="99"/>
    <w:rsid w:val="00B91907"/>
    <w:pPr>
      <w:widowControl w:val="0"/>
      <w:suppressAutoHyphens/>
      <w:autoSpaceDE w:val="0"/>
      <w:ind w:firstLine="720"/>
    </w:pPr>
    <w:rPr>
      <w:rFonts w:ascii="Arial" w:hAnsi="Arial"/>
      <w:sz w:val="22"/>
      <w:szCs w:val="22"/>
      <w:lang w:eastAsia="ar-SA"/>
    </w:rPr>
  </w:style>
  <w:style w:type="paragraph" w:styleId="a4">
    <w:name w:val="List Paragraph"/>
    <w:basedOn w:val="a"/>
    <w:uiPriority w:val="99"/>
    <w:qFormat/>
    <w:rsid w:val="00B91907"/>
    <w:pPr>
      <w:ind w:left="720"/>
      <w:contextualSpacing/>
    </w:pPr>
  </w:style>
  <w:style w:type="paragraph" w:customStyle="1" w:styleId="ConsPlusNonformat">
    <w:name w:val="ConsPlusNonformat"/>
    <w:uiPriority w:val="99"/>
    <w:rsid w:val="00B91907"/>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91907"/>
    <w:pPr>
      <w:widowControl w:val="0"/>
      <w:autoSpaceDE w:val="0"/>
      <w:autoSpaceDN w:val="0"/>
      <w:adjustRightInd w:val="0"/>
    </w:pPr>
    <w:rPr>
      <w:rFonts w:eastAsia="Times New Roman" w:cs="Calibri"/>
      <w:b/>
      <w:bCs/>
      <w:sz w:val="22"/>
      <w:szCs w:val="22"/>
    </w:rPr>
  </w:style>
  <w:style w:type="paragraph" w:styleId="a5">
    <w:name w:val="header"/>
    <w:basedOn w:val="a"/>
    <w:link w:val="a6"/>
    <w:uiPriority w:val="99"/>
    <w:rsid w:val="00B91907"/>
    <w:pPr>
      <w:tabs>
        <w:tab w:val="center" w:pos="4677"/>
        <w:tab w:val="right" w:pos="9355"/>
      </w:tabs>
    </w:pPr>
  </w:style>
  <w:style w:type="character" w:customStyle="1" w:styleId="a6">
    <w:name w:val="Верхний колонтитул Знак"/>
    <w:basedOn w:val="a0"/>
    <w:link w:val="a5"/>
    <w:uiPriority w:val="99"/>
    <w:locked/>
    <w:rsid w:val="00B91907"/>
    <w:rPr>
      <w:rFonts w:ascii="Times New Roman" w:hAnsi="Times New Roman" w:cs="Times New Roman"/>
      <w:sz w:val="24"/>
      <w:szCs w:val="24"/>
    </w:rPr>
  </w:style>
  <w:style w:type="paragraph" w:styleId="a7">
    <w:name w:val="Normal (Web)"/>
    <w:basedOn w:val="a"/>
    <w:uiPriority w:val="99"/>
    <w:rsid w:val="00B91907"/>
    <w:pPr>
      <w:spacing w:before="100" w:beforeAutospacing="1" w:after="100" w:afterAutospacing="1"/>
    </w:pPr>
  </w:style>
  <w:style w:type="character" w:customStyle="1" w:styleId="ConsPlusNormal0">
    <w:name w:val="ConsPlusNormal Знак"/>
    <w:link w:val="ConsPlusNormal"/>
    <w:uiPriority w:val="99"/>
    <w:locked/>
    <w:rsid w:val="00B91907"/>
    <w:rPr>
      <w:rFonts w:ascii="Arial" w:hAnsi="Arial"/>
      <w:sz w:val="22"/>
      <w:szCs w:val="22"/>
      <w:lang w:eastAsia="ar-SA" w:bidi="ar-SA"/>
    </w:rPr>
  </w:style>
  <w:style w:type="paragraph" w:styleId="a8">
    <w:name w:val="Body Text"/>
    <w:basedOn w:val="a"/>
    <w:link w:val="a9"/>
    <w:uiPriority w:val="99"/>
    <w:semiHidden/>
    <w:rsid w:val="00B91907"/>
    <w:pPr>
      <w:spacing w:after="120"/>
    </w:pPr>
  </w:style>
  <w:style w:type="character" w:customStyle="1" w:styleId="a9">
    <w:name w:val="Основной текст Знак"/>
    <w:basedOn w:val="a0"/>
    <w:link w:val="a8"/>
    <w:uiPriority w:val="99"/>
    <w:semiHidden/>
    <w:locked/>
    <w:rsid w:val="00B91907"/>
    <w:rPr>
      <w:rFonts w:ascii="Times New Roman" w:hAnsi="Times New Roman" w:cs="Times New Roman"/>
      <w:sz w:val="24"/>
      <w:szCs w:val="24"/>
    </w:rPr>
  </w:style>
  <w:style w:type="character" w:customStyle="1" w:styleId="blk">
    <w:name w:val="blk"/>
    <w:uiPriority w:val="99"/>
    <w:rsid w:val="00B91907"/>
  </w:style>
  <w:style w:type="character" w:customStyle="1" w:styleId="FontStyle16">
    <w:name w:val="Font Style16"/>
    <w:basedOn w:val="a0"/>
    <w:uiPriority w:val="99"/>
    <w:rsid w:val="008735AF"/>
    <w:rPr>
      <w:rFonts w:ascii="Times New Roman" w:hAnsi="Times New Roman" w:cs="Times New Roman"/>
      <w:sz w:val="26"/>
      <w:szCs w:val="26"/>
    </w:rPr>
  </w:style>
  <w:style w:type="paragraph" w:customStyle="1" w:styleId="Style12">
    <w:name w:val="Style12"/>
    <w:basedOn w:val="a"/>
    <w:uiPriority w:val="99"/>
    <w:rsid w:val="008735AF"/>
    <w:pPr>
      <w:widowControl w:val="0"/>
      <w:autoSpaceDE w:val="0"/>
      <w:autoSpaceDN w:val="0"/>
      <w:adjustRightInd w:val="0"/>
      <w:spacing w:line="283" w:lineRule="exact"/>
      <w:ind w:firstLine="773"/>
      <w:jc w:val="both"/>
    </w:pPr>
    <w:rPr>
      <w:rFonts w:eastAsia="Calibri"/>
    </w:rPr>
  </w:style>
  <w:style w:type="table" w:styleId="aa">
    <w:name w:val="Table Grid"/>
    <w:basedOn w:val="a1"/>
    <w:uiPriority w:val="99"/>
    <w:locked/>
    <w:rsid w:val="008735A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865D9525C42E1396C5D7919EB9E080ADFA94AD3B9D63B548AE5EB3At6eEH" TargetMode="External"/><Relationship Id="rId13" Type="http://schemas.openxmlformats.org/officeDocument/2006/relationships/hyperlink" Target="consultantplus://offline/ref=9BEE26B22C6BECCE56B02BF7315200528BD850A21580B8EC6783A99920DD1889DC4A9A1E8AI8s4O" TargetMode="External"/><Relationship Id="rId3" Type="http://schemas.openxmlformats.org/officeDocument/2006/relationships/settings" Target="settings.xml"/><Relationship Id="rId7" Type="http://schemas.openxmlformats.org/officeDocument/2006/relationships/hyperlink" Target="consultantplus://offline/ref=6EB865D9525C42E1396C5D7919EB9E080ADFA94AD3B9D63B548AE5EB3A6EEDA67B6EBFCDCF0E089Ct3e9H" TargetMode="External"/><Relationship Id="rId12" Type="http://schemas.openxmlformats.org/officeDocument/2006/relationships/hyperlink" Target="consultantplus://offline/ref=F74A318F9D8ADF9483AC76F276F96D86A1B6525C67F327A61428D40A62F10188BA7F07EAI5T7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EB865D9525C42E1396C5D7919EB9E080ADFA94AD3B9D63B548AE5EB3At6eEH" TargetMode="External"/><Relationship Id="rId11" Type="http://schemas.openxmlformats.org/officeDocument/2006/relationships/hyperlink" Target="consultantplus://offline/ref=517EFAB1354FB569EE267971A5F45BBCDFE4B2C02556DA698C4D52F85456746F430478C9D4C7C08A991062a4i2H"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consultantplus://offline/ref=6EB865D9525C42E1396C5D7919EB9E080ADFA94AD3B9D63B548AE5EB3At6eE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8615</Words>
  <Characters>49107</Characters>
  <Application>Microsoft Office Word</Application>
  <DocSecurity>0</DocSecurity>
  <Lines>409</Lines>
  <Paragraphs>115</Paragraphs>
  <ScaleCrop>false</ScaleCrop>
  <Company>Krokoz™</Company>
  <LinksUpToDate>false</LinksUpToDate>
  <CharactersWithSpaces>57607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mau_oaxo</dc:creator>
  <cp:keywords/>
  <dc:description/>
  <cp:lastModifiedBy>guzenko</cp:lastModifiedBy>
  <cp:revision>4</cp:revision>
  <cp:lastPrinted>2024-06-24T12:48:00Z</cp:lastPrinted>
  <dcterms:created xsi:type="dcterms:W3CDTF">2024-06-24T12:36:00Z</dcterms:created>
  <dcterms:modified xsi:type="dcterms:W3CDTF">2024-06-30T15:41:00Z</dcterms:modified>
</cp:coreProperties>
</file>